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3AECC000" w:rsidR="00DA1B19" w:rsidRDefault="007B7EF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D26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1 de junio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145AF6B2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760FDE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298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3C6CC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3AECC000" w:rsidR="00DA1B19" w:rsidRDefault="007B7EF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FD26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1 de junio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145AF6B2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760FDE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298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3C6CC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66E03280" w14:textId="51542284" w:rsidR="009F2A74" w:rsidRPr="00182309" w:rsidRDefault="008A6375" w:rsidP="0054141C">
      <w:pPr>
        <w:ind w:right="49"/>
        <w:jc w:val="center"/>
        <w:rPr>
          <w:rFonts w:ascii="Noto Sans" w:hAnsi="Noto Sans" w:cs="Noto Sans"/>
          <w:b/>
          <w:bCs/>
          <w:spacing w:val="-4"/>
          <w:sz w:val="32"/>
          <w:szCs w:val="32"/>
        </w:rPr>
      </w:pPr>
      <w:r w:rsidRPr="00182309">
        <w:rPr>
          <w:rFonts w:ascii="Noto Sans" w:hAnsi="Noto Sans" w:cs="Noto Sans"/>
          <w:b/>
          <w:bCs/>
          <w:spacing w:val="-4"/>
          <w:sz w:val="32"/>
          <w:szCs w:val="32"/>
        </w:rPr>
        <w:t xml:space="preserve">Invita </w:t>
      </w:r>
      <w:r w:rsidR="00E34520" w:rsidRPr="00182309">
        <w:rPr>
          <w:rFonts w:ascii="Noto Sans" w:hAnsi="Noto Sans" w:cs="Noto Sans"/>
          <w:b/>
          <w:bCs/>
          <w:spacing w:val="-4"/>
          <w:sz w:val="32"/>
          <w:szCs w:val="32"/>
        </w:rPr>
        <w:t xml:space="preserve">IMSS </w:t>
      </w:r>
      <w:r w:rsidRPr="00182309">
        <w:rPr>
          <w:rFonts w:ascii="Noto Sans" w:hAnsi="Noto Sans" w:cs="Noto Sans"/>
          <w:b/>
          <w:bCs/>
          <w:spacing w:val="-4"/>
          <w:sz w:val="32"/>
          <w:szCs w:val="32"/>
        </w:rPr>
        <w:t>a módulo</w:t>
      </w:r>
      <w:r w:rsidR="00182309" w:rsidRPr="00182309">
        <w:rPr>
          <w:rFonts w:ascii="Noto Sans" w:hAnsi="Noto Sans" w:cs="Noto Sans"/>
          <w:b/>
          <w:bCs/>
          <w:spacing w:val="-4"/>
          <w:sz w:val="32"/>
          <w:szCs w:val="32"/>
        </w:rPr>
        <w:t xml:space="preserve"> itinerante </w:t>
      </w:r>
      <w:r w:rsidRPr="00182309">
        <w:rPr>
          <w:rFonts w:ascii="Noto Sans" w:hAnsi="Noto Sans" w:cs="Noto Sans"/>
          <w:b/>
          <w:bCs/>
          <w:spacing w:val="-4"/>
          <w:sz w:val="32"/>
          <w:szCs w:val="32"/>
        </w:rPr>
        <w:t xml:space="preserve">para </w:t>
      </w:r>
      <w:r w:rsidR="00182309" w:rsidRPr="00182309">
        <w:rPr>
          <w:rFonts w:ascii="Noto Sans" w:hAnsi="Noto Sans" w:cs="Noto Sans"/>
          <w:b/>
          <w:bCs/>
          <w:spacing w:val="-4"/>
          <w:sz w:val="32"/>
          <w:szCs w:val="32"/>
        </w:rPr>
        <w:t>fomentar donación altruista de sangre y salvar vidas</w:t>
      </w:r>
    </w:p>
    <w:p w14:paraId="4A790734" w14:textId="77777777" w:rsidR="00582ECD" w:rsidRPr="00FE7A53" w:rsidRDefault="00582ECD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335ECAA2" w14:textId="0D28320A" w:rsidR="00C447F8" w:rsidRDefault="00C62EFF" w:rsidP="00D559C7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Del 3 al 5 de junio</w:t>
      </w:r>
      <w:r w:rsidR="009D3AD2">
        <w:rPr>
          <w:rFonts w:ascii="Noto Sans" w:hAnsi="Noto Sans" w:cs="Noto Sans"/>
          <w:b/>
          <w:bCs/>
          <w:sz w:val="20"/>
          <w:szCs w:val="20"/>
        </w:rPr>
        <w:t xml:space="preserve"> personal que labora en </w:t>
      </w:r>
      <w:r w:rsidR="00127D8F">
        <w:rPr>
          <w:rFonts w:ascii="Noto Sans" w:hAnsi="Noto Sans" w:cs="Noto Sans"/>
          <w:b/>
          <w:bCs/>
          <w:sz w:val="20"/>
          <w:szCs w:val="20"/>
        </w:rPr>
        <w:t>las oficinas central</w:t>
      </w:r>
      <w:r w:rsidR="009D3AD2">
        <w:rPr>
          <w:rFonts w:ascii="Noto Sans" w:hAnsi="Noto Sans" w:cs="Noto Sans"/>
          <w:b/>
          <w:bCs/>
          <w:sz w:val="20"/>
          <w:szCs w:val="20"/>
        </w:rPr>
        <w:t>es</w:t>
      </w:r>
      <w:r w:rsidR="00127D8F">
        <w:rPr>
          <w:rFonts w:ascii="Noto Sans" w:hAnsi="Noto Sans" w:cs="Noto Sans"/>
          <w:b/>
          <w:bCs/>
          <w:sz w:val="20"/>
          <w:szCs w:val="20"/>
        </w:rPr>
        <w:t xml:space="preserve"> del Seguro Social</w:t>
      </w:r>
      <w:r w:rsidR="001F3A9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D3AD2">
        <w:rPr>
          <w:rFonts w:ascii="Noto Sans" w:hAnsi="Noto Sans" w:cs="Noto Sans"/>
          <w:b/>
          <w:bCs/>
          <w:sz w:val="20"/>
          <w:szCs w:val="20"/>
        </w:rPr>
        <w:t xml:space="preserve">y población en general puede acudir a </w:t>
      </w:r>
      <w:r w:rsidR="00A06496">
        <w:rPr>
          <w:rFonts w:ascii="Noto Sans" w:hAnsi="Noto Sans" w:cs="Noto Sans"/>
          <w:b/>
          <w:bCs/>
          <w:sz w:val="20"/>
          <w:szCs w:val="20"/>
        </w:rPr>
        <w:t xml:space="preserve">donar </w:t>
      </w:r>
      <w:r w:rsidR="00B609EA">
        <w:rPr>
          <w:rFonts w:ascii="Noto Sans" w:hAnsi="Noto Sans" w:cs="Noto Sans"/>
          <w:b/>
          <w:bCs/>
          <w:sz w:val="20"/>
          <w:szCs w:val="20"/>
        </w:rPr>
        <w:t>este vital componente.</w:t>
      </w:r>
    </w:p>
    <w:p w14:paraId="7D043919" w14:textId="4CAE70F3" w:rsidR="00C207B9" w:rsidRPr="00B020C0" w:rsidRDefault="00493931" w:rsidP="00D559C7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La instalación de este módulo </w:t>
      </w:r>
      <w:r w:rsidR="00D46FF1">
        <w:rPr>
          <w:rFonts w:ascii="Noto Sans" w:hAnsi="Noto Sans" w:cs="Noto Sans"/>
          <w:b/>
          <w:bCs/>
          <w:sz w:val="20"/>
          <w:szCs w:val="20"/>
        </w:rPr>
        <w:t xml:space="preserve">es el banderazo de salida </w:t>
      </w:r>
      <w:r w:rsidR="001B5CE2">
        <w:rPr>
          <w:rFonts w:ascii="Noto Sans" w:hAnsi="Noto Sans" w:cs="Noto Sans"/>
          <w:b/>
          <w:bCs/>
          <w:sz w:val="20"/>
          <w:szCs w:val="20"/>
        </w:rPr>
        <w:t>a jornadas en diversas parte</w:t>
      </w:r>
      <w:r w:rsidR="00096334">
        <w:rPr>
          <w:rFonts w:ascii="Noto Sans" w:hAnsi="Noto Sans" w:cs="Noto Sans"/>
          <w:b/>
          <w:bCs/>
          <w:sz w:val="20"/>
          <w:szCs w:val="20"/>
        </w:rPr>
        <w:t>s</w:t>
      </w:r>
      <w:r w:rsidR="001B5CE2">
        <w:rPr>
          <w:rFonts w:ascii="Noto Sans" w:hAnsi="Noto Sans" w:cs="Noto Sans"/>
          <w:b/>
          <w:bCs/>
          <w:sz w:val="20"/>
          <w:szCs w:val="20"/>
        </w:rPr>
        <w:t xml:space="preserve"> del país</w:t>
      </w:r>
      <w:r w:rsidR="0095052C">
        <w:rPr>
          <w:rFonts w:ascii="Noto Sans" w:hAnsi="Noto Sans" w:cs="Noto Sans"/>
          <w:b/>
          <w:bCs/>
          <w:sz w:val="20"/>
          <w:szCs w:val="20"/>
        </w:rPr>
        <w:t>;</w:t>
      </w:r>
      <w:r w:rsidR="001B5CE2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5052C">
        <w:rPr>
          <w:rFonts w:ascii="Noto Sans" w:hAnsi="Noto Sans" w:cs="Noto Sans"/>
          <w:b/>
          <w:bCs/>
          <w:sz w:val="20"/>
          <w:szCs w:val="20"/>
        </w:rPr>
        <w:t xml:space="preserve">el objetivo es </w:t>
      </w:r>
      <w:r w:rsidR="00102CF9">
        <w:rPr>
          <w:rFonts w:ascii="Noto Sans" w:hAnsi="Noto Sans" w:cs="Noto Sans"/>
          <w:b/>
          <w:bCs/>
          <w:sz w:val="20"/>
          <w:szCs w:val="20"/>
        </w:rPr>
        <w:t xml:space="preserve">contar con una reserva suficiente de sangre </w:t>
      </w:r>
      <w:r w:rsidR="0095052C">
        <w:rPr>
          <w:rFonts w:ascii="Noto Sans" w:hAnsi="Noto Sans" w:cs="Noto Sans"/>
          <w:b/>
          <w:bCs/>
          <w:sz w:val="20"/>
          <w:szCs w:val="20"/>
        </w:rPr>
        <w:t>ante la llegada de miles de personas con motivo de la Copa Mundial FIFA 2026.</w:t>
      </w:r>
    </w:p>
    <w:p w14:paraId="27264300" w14:textId="77777777" w:rsidR="00330DC8" w:rsidRPr="00916E64" w:rsidRDefault="00330DC8" w:rsidP="00D559C7">
      <w:pPr>
        <w:ind w:left="-567" w:right="-801"/>
        <w:jc w:val="both"/>
        <w:rPr>
          <w:rFonts w:ascii="Noto Sans" w:hAnsi="Noto Sans" w:cs="Noto Sans"/>
          <w:sz w:val="22"/>
          <w:szCs w:val="22"/>
        </w:rPr>
      </w:pPr>
    </w:p>
    <w:p w14:paraId="0CBE9B33" w14:textId="5E1D947F" w:rsidR="0095052C" w:rsidRPr="006E7D61" w:rsidRDefault="00DD15CA" w:rsidP="009930F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 w:rsidRPr="006E7D61">
        <w:rPr>
          <w:rFonts w:ascii="Noto Sans" w:hAnsi="Noto Sans" w:cs="Noto Sans"/>
          <w:spacing w:val="-2"/>
          <w:sz w:val="22"/>
          <w:szCs w:val="22"/>
        </w:rPr>
        <w:t xml:space="preserve">Con el objetivo </w:t>
      </w:r>
      <w:r w:rsidR="008B75AE" w:rsidRPr="006E7D61">
        <w:rPr>
          <w:rFonts w:ascii="Noto Sans" w:hAnsi="Noto Sans" w:cs="Noto Sans"/>
          <w:spacing w:val="-2"/>
          <w:sz w:val="22"/>
          <w:szCs w:val="22"/>
        </w:rPr>
        <w:t>de fomentar la donación altruista, personal del Banco Central de Sangre del Centro Médico Nacional (CMN) La Raza de</w:t>
      </w:r>
      <w:r w:rsidR="00437D4C" w:rsidRPr="006E7D61">
        <w:rPr>
          <w:rFonts w:ascii="Noto Sans" w:hAnsi="Noto Sans" w:cs="Noto Sans"/>
          <w:spacing w:val="-2"/>
          <w:sz w:val="22"/>
          <w:szCs w:val="22"/>
        </w:rPr>
        <w:t xml:space="preserve">l </w:t>
      </w:r>
      <w:r w:rsidR="00042B36" w:rsidRPr="006E7D61">
        <w:rPr>
          <w:rFonts w:ascii="Noto Sans" w:hAnsi="Noto Sans" w:cs="Noto Sans"/>
          <w:spacing w:val="-2"/>
          <w:sz w:val="22"/>
          <w:szCs w:val="22"/>
        </w:rPr>
        <w:t xml:space="preserve">Instituto Mexicano del Seguro Social </w:t>
      </w:r>
      <w:r w:rsidR="009603AC" w:rsidRPr="006E7D61">
        <w:rPr>
          <w:rFonts w:ascii="Noto Sans" w:hAnsi="Noto Sans" w:cs="Noto Sans"/>
          <w:spacing w:val="-2"/>
          <w:sz w:val="22"/>
          <w:szCs w:val="22"/>
        </w:rPr>
        <w:t xml:space="preserve">(IMSS) </w:t>
      </w:r>
      <w:r w:rsidR="008B75AE" w:rsidRPr="006E7D61">
        <w:rPr>
          <w:rFonts w:ascii="Noto Sans" w:hAnsi="Noto Sans" w:cs="Noto Sans"/>
          <w:spacing w:val="-2"/>
          <w:sz w:val="22"/>
          <w:szCs w:val="22"/>
        </w:rPr>
        <w:t xml:space="preserve">instalará un módulo itinerante en las oficinas centrales de la institución, ubicada en Paseo de la Reforma No. 476, colonia Juárez, en la Ciudad de México, </w:t>
      </w:r>
      <w:r w:rsidR="006E7D61">
        <w:rPr>
          <w:rFonts w:ascii="Noto Sans" w:hAnsi="Noto Sans" w:cs="Noto Sans"/>
          <w:spacing w:val="-2"/>
          <w:sz w:val="22"/>
          <w:szCs w:val="22"/>
        </w:rPr>
        <w:t>del 3 al 5 de junio en un horario de 8:00 a 12:00 horas.</w:t>
      </w:r>
    </w:p>
    <w:p w14:paraId="5855037A" w14:textId="77777777" w:rsidR="0095052C" w:rsidRPr="0040516E" w:rsidRDefault="0095052C" w:rsidP="009930F4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01752D08" w14:textId="29E89F86" w:rsidR="006230A5" w:rsidRDefault="0048014E" w:rsidP="009221D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 w:rsidRPr="0040516E">
        <w:rPr>
          <w:rFonts w:ascii="Noto Sans" w:hAnsi="Noto Sans" w:cs="Noto Sans"/>
          <w:spacing w:val="-2"/>
          <w:sz w:val="22"/>
          <w:szCs w:val="22"/>
        </w:rPr>
        <w:t>El</w:t>
      </w:r>
      <w:r w:rsidR="00C10EA5" w:rsidRPr="0040516E">
        <w:rPr>
          <w:rFonts w:ascii="Noto Sans" w:hAnsi="Noto Sans" w:cs="Noto Sans"/>
          <w:spacing w:val="-2"/>
          <w:sz w:val="22"/>
          <w:szCs w:val="22"/>
        </w:rPr>
        <w:t xml:space="preserve"> jefe de área </w:t>
      </w:r>
      <w:r w:rsidR="0040516E" w:rsidRPr="0040516E">
        <w:rPr>
          <w:rFonts w:ascii="Noto Sans" w:hAnsi="Noto Sans" w:cs="Noto Sans"/>
          <w:spacing w:val="-2"/>
          <w:sz w:val="22"/>
          <w:szCs w:val="22"/>
        </w:rPr>
        <w:t xml:space="preserve">de </w:t>
      </w:r>
      <w:r w:rsidR="00C10EA5" w:rsidRPr="0040516E">
        <w:rPr>
          <w:rFonts w:ascii="Noto Sans" w:hAnsi="Noto Sans" w:cs="Noto Sans"/>
          <w:spacing w:val="-2"/>
          <w:sz w:val="22"/>
          <w:szCs w:val="22"/>
        </w:rPr>
        <w:t xml:space="preserve">Bancos de Sangre y Laboratorios </w:t>
      </w:r>
      <w:r w:rsidR="00096334">
        <w:rPr>
          <w:rFonts w:ascii="Noto Sans" w:hAnsi="Noto Sans" w:cs="Noto Sans"/>
          <w:spacing w:val="-2"/>
          <w:sz w:val="22"/>
          <w:szCs w:val="22"/>
        </w:rPr>
        <w:t xml:space="preserve">Clínicos </w:t>
      </w:r>
      <w:r w:rsidR="00C10EA5" w:rsidRPr="0040516E">
        <w:rPr>
          <w:rFonts w:ascii="Noto Sans" w:hAnsi="Noto Sans" w:cs="Noto Sans"/>
          <w:spacing w:val="-2"/>
          <w:sz w:val="22"/>
          <w:szCs w:val="22"/>
        </w:rPr>
        <w:t>del IMSS</w:t>
      </w:r>
      <w:r w:rsidR="0040516E" w:rsidRPr="0040516E">
        <w:rPr>
          <w:rFonts w:ascii="Noto Sans" w:hAnsi="Noto Sans" w:cs="Noto Sans"/>
          <w:spacing w:val="-2"/>
          <w:sz w:val="22"/>
          <w:szCs w:val="22"/>
        </w:rPr>
        <w:t>, d</w:t>
      </w:r>
      <w:r w:rsidRPr="0040516E">
        <w:rPr>
          <w:rFonts w:ascii="Noto Sans" w:hAnsi="Noto Sans" w:cs="Noto Sans"/>
          <w:spacing w:val="-2"/>
          <w:sz w:val="22"/>
          <w:szCs w:val="22"/>
        </w:rPr>
        <w:t xml:space="preserve">octor </w:t>
      </w:r>
      <w:r w:rsidR="009221D2" w:rsidRPr="0040516E">
        <w:rPr>
          <w:rFonts w:ascii="Noto Sans" w:hAnsi="Noto Sans" w:cs="Noto Sans"/>
          <w:spacing w:val="-2"/>
          <w:sz w:val="22"/>
          <w:szCs w:val="22"/>
        </w:rPr>
        <w:t>Francisco Simbr</w:t>
      </w:r>
      <w:r w:rsidRPr="0040516E">
        <w:rPr>
          <w:rFonts w:ascii="Noto Sans" w:hAnsi="Noto Sans" w:cs="Noto Sans"/>
          <w:spacing w:val="-2"/>
          <w:sz w:val="22"/>
          <w:szCs w:val="22"/>
        </w:rPr>
        <w:t>ó</w:t>
      </w:r>
      <w:r w:rsidR="009221D2" w:rsidRPr="0040516E">
        <w:rPr>
          <w:rFonts w:ascii="Noto Sans" w:hAnsi="Noto Sans" w:cs="Noto Sans"/>
          <w:spacing w:val="-2"/>
          <w:sz w:val="22"/>
          <w:szCs w:val="22"/>
        </w:rPr>
        <w:t>n Ju</w:t>
      </w:r>
      <w:r w:rsidRPr="0040516E">
        <w:rPr>
          <w:rFonts w:ascii="Noto Sans" w:hAnsi="Noto Sans" w:cs="Noto Sans"/>
          <w:spacing w:val="-2"/>
          <w:sz w:val="22"/>
          <w:szCs w:val="22"/>
        </w:rPr>
        <w:t>á</w:t>
      </w:r>
      <w:r w:rsidR="009221D2" w:rsidRPr="0040516E">
        <w:rPr>
          <w:rFonts w:ascii="Noto Sans" w:hAnsi="Noto Sans" w:cs="Noto Sans"/>
          <w:spacing w:val="-2"/>
          <w:sz w:val="22"/>
          <w:szCs w:val="22"/>
        </w:rPr>
        <w:t>rez</w:t>
      </w:r>
      <w:r w:rsidR="00553E6E">
        <w:rPr>
          <w:rFonts w:ascii="Noto Sans" w:hAnsi="Noto Sans" w:cs="Noto Sans"/>
          <w:spacing w:val="-2"/>
          <w:sz w:val="22"/>
          <w:szCs w:val="22"/>
        </w:rPr>
        <w:t xml:space="preserve">, </w:t>
      </w:r>
      <w:r w:rsidR="006230A5">
        <w:rPr>
          <w:rFonts w:ascii="Noto Sans" w:hAnsi="Noto Sans" w:cs="Noto Sans"/>
          <w:spacing w:val="-2"/>
          <w:sz w:val="22"/>
          <w:szCs w:val="22"/>
        </w:rPr>
        <w:t xml:space="preserve">indicó que la invitación </w:t>
      </w:r>
      <w:r w:rsidR="001F4721">
        <w:rPr>
          <w:rFonts w:ascii="Noto Sans" w:hAnsi="Noto Sans" w:cs="Noto Sans"/>
          <w:spacing w:val="-2"/>
          <w:sz w:val="22"/>
          <w:szCs w:val="22"/>
        </w:rPr>
        <w:t xml:space="preserve">a sumarse a esta labor altruista </w:t>
      </w:r>
      <w:r w:rsidR="006230A5">
        <w:rPr>
          <w:rFonts w:ascii="Noto Sans" w:hAnsi="Noto Sans" w:cs="Noto Sans"/>
          <w:spacing w:val="-2"/>
          <w:sz w:val="22"/>
          <w:szCs w:val="22"/>
        </w:rPr>
        <w:t>es tanto a tra</w:t>
      </w:r>
      <w:r w:rsidR="001502AA">
        <w:rPr>
          <w:rFonts w:ascii="Noto Sans" w:hAnsi="Noto Sans" w:cs="Noto Sans"/>
          <w:spacing w:val="-2"/>
          <w:sz w:val="22"/>
          <w:szCs w:val="22"/>
        </w:rPr>
        <w:t>bajadores del Seguro Social</w:t>
      </w:r>
      <w:r w:rsidR="001F4721">
        <w:rPr>
          <w:rFonts w:ascii="Noto Sans" w:hAnsi="Noto Sans" w:cs="Noto Sans"/>
          <w:spacing w:val="-2"/>
          <w:sz w:val="22"/>
          <w:szCs w:val="22"/>
        </w:rPr>
        <w:t>, vecinos y</w:t>
      </w:r>
      <w:r w:rsidR="001502AA">
        <w:rPr>
          <w:rFonts w:ascii="Noto Sans" w:hAnsi="Noto Sans" w:cs="Noto Sans"/>
          <w:spacing w:val="-2"/>
          <w:sz w:val="22"/>
          <w:szCs w:val="22"/>
        </w:rPr>
        <w:t xml:space="preserve"> población en general</w:t>
      </w:r>
      <w:r w:rsidR="001F4721">
        <w:rPr>
          <w:rFonts w:ascii="Noto Sans" w:hAnsi="Noto Sans" w:cs="Noto Sans"/>
          <w:spacing w:val="-2"/>
          <w:sz w:val="22"/>
          <w:szCs w:val="22"/>
        </w:rPr>
        <w:t>; la meta es captar 50 o más bolsas de sangre por día</w:t>
      </w:r>
      <w:r w:rsidR="0020340D">
        <w:rPr>
          <w:rFonts w:ascii="Noto Sans" w:hAnsi="Noto Sans" w:cs="Noto Sans"/>
          <w:spacing w:val="-2"/>
          <w:sz w:val="22"/>
          <w:szCs w:val="22"/>
        </w:rPr>
        <w:t>.</w:t>
      </w:r>
    </w:p>
    <w:p w14:paraId="381E1471" w14:textId="77777777" w:rsidR="006230A5" w:rsidRDefault="006230A5" w:rsidP="009221D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6FFB291A" w14:textId="7BE7814F" w:rsidR="00E80179" w:rsidRDefault="006230A5" w:rsidP="009221D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>D</w:t>
      </w:r>
      <w:r w:rsidR="00553E6E">
        <w:rPr>
          <w:rFonts w:ascii="Noto Sans" w:hAnsi="Noto Sans" w:cs="Noto Sans"/>
          <w:spacing w:val="-2"/>
          <w:sz w:val="22"/>
          <w:szCs w:val="22"/>
        </w:rPr>
        <w:t xml:space="preserve">estacó que esta jornada se lleva a cabo </w:t>
      </w:r>
      <w:r w:rsidR="00E500AF">
        <w:rPr>
          <w:rFonts w:ascii="Noto Sans" w:hAnsi="Noto Sans" w:cs="Noto Sans"/>
          <w:spacing w:val="-2"/>
          <w:sz w:val="22"/>
          <w:szCs w:val="22"/>
        </w:rPr>
        <w:t xml:space="preserve">como parte de la </w:t>
      </w:r>
      <w:r w:rsidR="00553E6E">
        <w:rPr>
          <w:rFonts w:ascii="Noto Sans" w:hAnsi="Noto Sans" w:cs="Noto Sans"/>
          <w:spacing w:val="-2"/>
          <w:sz w:val="22"/>
          <w:szCs w:val="22"/>
        </w:rPr>
        <w:t xml:space="preserve">conmemoración al Día Mundial del Donante de Sangre, próximo a </w:t>
      </w:r>
      <w:r w:rsidR="00096334">
        <w:rPr>
          <w:rFonts w:ascii="Noto Sans" w:hAnsi="Noto Sans" w:cs="Noto Sans"/>
          <w:spacing w:val="-2"/>
          <w:sz w:val="22"/>
          <w:szCs w:val="22"/>
        </w:rPr>
        <w:t>celebrarse</w:t>
      </w:r>
      <w:r w:rsidR="00553E6E">
        <w:rPr>
          <w:rFonts w:ascii="Noto Sans" w:hAnsi="Noto Sans" w:cs="Noto Sans"/>
          <w:spacing w:val="-2"/>
          <w:sz w:val="22"/>
          <w:szCs w:val="22"/>
        </w:rPr>
        <w:t xml:space="preserve"> el 14 de junio</w:t>
      </w:r>
      <w:r w:rsidR="009A20E8">
        <w:rPr>
          <w:rFonts w:ascii="Noto Sans" w:hAnsi="Noto Sans" w:cs="Noto Sans"/>
          <w:spacing w:val="-2"/>
          <w:sz w:val="22"/>
          <w:szCs w:val="22"/>
        </w:rPr>
        <w:t xml:space="preserve"> y se c</w:t>
      </w:r>
      <w:r w:rsidR="009A20E8" w:rsidRPr="009A20E8">
        <w:rPr>
          <w:rFonts w:ascii="Noto Sans" w:hAnsi="Noto Sans" w:cs="Noto Sans"/>
          <w:spacing w:val="-2"/>
          <w:sz w:val="22"/>
          <w:szCs w:val="22"/>
        </w:rPr>
        <w:t xml:space="preserve">ontará con todo lo necesario: médicos, enfermeras, químicos, personal de </w:t>
      </w:r>
      <w:r w:rsidR="00FA7FBF">
        <w:rPr>
          <w:rFonts w:ascii="Noto Sans" w:hAnsi="Noto Sans" w:cs="Noto Sans"/>
          <w:spacing w:val="-2"/>
          <w:sz w:val="22"/>
          <w:szCs w:val="22"/>
        </w:rPr>
        <w:t>T</w:t>
      </w:r>
      <w:r w:rsidR="009A20E8" w:rsidRPr="009A20E8">
        <w:rPr>
          <w:rFonts w:ascii="Noto Sans" w:hAnsi="Noto Sans" w:cs="Noto Sans"/>
          <w:spacing w:val="-2"/>
          <w:sz w:val="22"/>
          <w:szCs w:val="22"/>
        </w:rPr>
        <w:t xml:space="preserve">rabajo </w:t>
      </w:r>
      <w:r w:rsidR="00FA7FBF">
        <w:rPr>
          <w:rFonts w:ascii="Noto Sans" w:hAnsi="Noto Sans" w:cs="Noto Sans"/>
          <w:spacing w:val="-2"/>
          <w:sz w:val="22"/>
          <w:szCs w:val="22"/>
        </w:rPr>
        <w:t>S</w:t>
      </w:r>
      <w:r w:rsidR="009A20E8" w:rsidRPr="009A20E8">
        <w:rPr>
          <w:rFonts w:ascii="Noto Sans" w:hAnsi="Noto Sans" w:cs="Noto Sans"/>
          <w:spacing w:val="-2"/>
          <w:sz w:val="22"/>
          <w:szCs w:val="22"/>
        </w:rPr>
        <w:t xml:space="preserve">ocial, lugares para la extracción y equipo de primera para garantizar </w:t>
      </w:r>
      <w:r w:rsidR="00FA7FBF">
        <w:rPr>
          <w:rFonts w:ascii="Noto Sans" w:hAnsi="Noto Sans" w:cs="Noto Sans"/>
          <w:spacing w:val="-2"/>
          <w:sz w:val="22"/>
          <w:szCs w:val="22"/>
        </w:rPr>
        <w:t>seguridad e higiene.</w:t>
      </w:r>
    </w:p>
    <w:p w14:paraId="41C9CECF" w14:textId="77777777" w:rsidR="001F134B" w:rsidRDefault="001F134B" w:rsidP="009221D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5208E4AB" w14:textId="3EC90284" w:rsidR="001F134B" w:rsidRDefault="002A3CD0" w:rsidP="009221D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 xml:space="preserve">Señaló </w:t>
      </w:r>
      <w:r w:rsidR="001F134B">
        <w:rPr>
          <w:rFonts w:ascii="Noto Sans" w:hAnsi="Noto Sans" w:cs="Noto Sans"/>
          <w:spacing w:val="-2"/>
          <w:sz w:val="22"/>
          <w:szCs w:val="22"/>
        </w:rPr>
        <w:t xml:space="preserve">que </w:t>
      </w:r>
      <w:r w:rsidR="00CC61DF">
        <w:rPr>
          <w:rFonts w:ascii="Noto Sans" w:hAnsi="Noto Sans" w:cs="Noto Sans"/>
          <w:spacing w:val="-2"/>
          <w:sz w:val="22"/>
          <w:szCs w:val="22"/>
        </w:rPr>
        <w:t>con motivo de la Copa Mundial FIFA 2026</w:t>
      </w:r>
      <w:r w:rsidR="00C2107F">
        <w:rPr>
          <w:rFonts w:ascii="Noto Sans" w:hAnsi="Noto Sans" w:cs="Noto Sans"/>
          <w:spacing w:val="-2"/>
          <w:sz w:val="22"/>
          <w:szCs w:val="22"/>
        </w:rPr>
        <w:t xml:space="preserve"> en el IMSS “n</w:t>
      </w:r>
      <w:r w:rsidR="00C2107F" w:rsidRPr="00C2107F">
        <w:rPr>
          <w:rFonts w:ascii="Noto Sans" w:hAnsi="Noto Sans" w:cs="Noto Sans"/>
          <w:spacing w:val="-2"/>
          <w:sz w:val="22"/>
          <w:szCs w:val="22"/>
        </w:rPr>
        <w:t>os vamos a poner la camiseta</w:t>
      </w:r>
      <w:r w:rsidR="00C2107F">
        <w:rPr>
          <w:rFonts w:ascii="Noto Sans" w:hAnsi="Noto Sans" w:cs="Noto Sans"/>
          <w:spacing w:val="-2"/>
          <w:sz w:val="22"/>
          <w:szCs w:val="22"/>
        </w:rPr>
        <w:t>, por lo que i</w:t>
      </w:r>
      <w:r w:rsidR="00C2107F" w:rsidRPr="00C2107F">
        <w:rPr>
          <w:rFonts w:ascii="Noto Sans" w:hAnsi="Noto Sans" w:cs="Noto Sans"/>
          <w:spacing w:val="-2"/>
          <w:sz w:val="22"/>
          <w:szCs w:val="22"/>
        </w:rPr>
        <w:t xml:space="preserve">nvitaremos a </w:t>
      </w:r>
      <w:r w:rsidR="00C2107F">
        <w:rPr>
          <w:rFonts w:ascii="Noto Sans" w:hAnsi="Noto Sans" w:cs="Noto Sans"/>
          <w:spacing w:val="-2"/>
          <w:sz w:val="22"/>
          <w:szCs w:val="22"/>
        </w:rPr>
        <w:t xml:space="preserve">personas </w:t>
      </w:r>
      <w:r w:rsidR="00C2107F" w:rsidRPr="00C2107F">
        <w:rPr>
          <w:rFonts w:ascii="Noto Sans" w:hAnsi="Noto Sans" w:cs="Noto Sans"/>
          <w:spacing w:val="-2"/>
          <w:sz w:val="22"/>
          <w:szCs w:val="22"/>
        </w:rPr>
        <w:t>trabajador</w:t>
      </w:r>
      <w:r w:rsidR="00C2107F">
        <w:rPr>
          <w:rFonts w:ascii="Noto Sans" w:hAnsi="Noto Sans" w:cs="Noto Sans"/>
          <w:spacing w:val="-2"/>
          <w:sz w:val="22"/>
          <w:szCs w:val="22"/>
        </w:rPr>
        <w:t>a</w:t>
      </w:r>
      <w:r w:rsidR="00C2107F" w:rsidRPr="00C2107F">
        <w:rPr>
          <w:rFonts w:ascii="Noto Sans" w:hAnsi="Noto Sans" w:cs="Noto Sans"/>
          <w:spacing w:val="-2"/>
          <w:sz w:val="22"/>
          <w:szCs w:val="22"/>
        </w:rPr>
        <w:t xml:space="preserve">s del IMSS y a toda la afición mexicana a ser </w:t>
      </w:r>
      <w:r w:rsidR="00C2107F" w:rsidRPr="008367A9">
        <w:rPr>
          <w:rFonts w:ascii="Noto Sans" w:hAnsi="Noto Sans" w:cs="Noto Sans"/>
          <w:i/>
          <w:iCs/>
          <w:spacing w:val="-2"/>
          <w:sz w:val="22"/>
          <w:szCs w:val="22"/>
        </w:rPr>
        <w:t>los héroes de la cancha</w:t>
      </w:r>
      <w:r w:rsidR="00C2107F" w:rsidRPr="00C2107F">
        <w:rPr>
          <w:rFonts w:ascii="Noto Sans" w:hAnsi="Noto Sans" w:cs="Noto Sans"/>
          <w:spacing w:val="-2"/>
          <w:sz w:val="22"/>
          <w:szCs w:val="22"/>
        </w:rPr>
        <w:t>, bajo la idea de que el mejor partido de nuestra vida se juega donando sangre</w:t>
      </w:r>
      <w:r>
        <w:rPr>
          <w:rFonts w:ascii="Noto Sans" w:hAnsi="Noto Sans" w:cs="Noto Sans"/>
          <w:spacing w:val="-2"/>
          <w:sz w:val="22"/>
          <w:szCs w:val="22"/>
        </w:rPr>
        <w:t>”</w:t>
      </w:r>
      <w:r w:rsidR="00C2107F" w:rsidRPr="00C2107F">
        <w:rPr>
          <w:rFonts w:ascii="Noto Sans" w:hAnsi="Noto Sans" w:cs="Noto Sans"/>
          <w:spacing w:val="-2"/>
          <w:sz w:val="22"/>
          <w:szCs w:val="22"/>
        </w:rPr>
        <w:t>.</w:t>
      </w:r>
    </w:p>
    <w:p w14:paraId="625D5872" w14:textId="77777777" w:rsidR="00E80179" w:rsidRDefault="00E80179" w:rsidP="009221D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5ABD8597" w14:textId="7F7DF0CA" w:rsidR="006230A5" w:rsidRDefault="002A3CD0" w:rsidP="009221D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 xml:space="preserve">Por ello, dijo, la </w:t>
      </w:r>
      <w:r w:rsidR="003A7E6B">
        <w:rPr>
          <w:rFonts w:ascii="Noto Sans" w:hAnsi="Noto Sans" w:cs="Noto Sans"/>
          <w:spacing w:val="-2"/>
          <w:sz w:val="22"/>
          <w:szCs w:val="22"/>
        </w:rPr>
        <w:t xml:space="preserve">jornada </w:t>
      </w:r>
      <w:r>
        <w:rPr>
          <w:rFonts w:ascii="Noto Sans" w:hAnsi="Noto Sans" w:cs="Noto Sans"/>
          <w:spacing w:val="-2"/>
          <w:sz w:val="22"/>
          <w:szCs w:val="22"/>
        </w:rPr>
        <w:t xml:space="preserve">en el edificio de Reforma </w:t>
      </w:r>
      <w:r w:rsidR="00553E6E">
        <w:rPr>
          <w:rFonts w:ascii="Noto Sans" w:hAnsi="Noto Sans" w:cs="Noto Sans"/>
          <w:spacing w:val="-2"/>
          <w:sz w:val="22"/>
          <w:szCs w:val="22"/>
        </w:rPr>
        <w:t xml:space="preserve">marca el banderazo de salida a </w:t>
      </w:r>
      <w:r w:rsidR="00E7297E">
        <w:rPr>
          <w:rFonts w:ascii="Noto Sans" w:hAnsi="Noto Sans" w:cs="Noto Sans"/>
          <w:spacing w:val="-2"/>
          <w:sz w:val="22"/>
          <w:szCs w:val="22"/>
        </w:rPr>
        <w:t xml:space="preserve">la </w:t>
      </w:r>
      <w:r w:rsidR="00F160C2">
        <w:rPr>
          <w:rFonts w:ascii="Noto Sans" w:hAnsi="Noto Sans" w:cs="Noto Sans"/>
          <w:spacing w:val="-2"/>
          <w:sz w:val="22"/>
          <w:szCs w:val="22"/>
        </w:rPr>
        <w:t xml:space="preserve">instalación de módulos itinerantes </w:t>
      </w:r>
      <w:r w:rsidR="00E7297E">
        <w:rPr>
          <w:rFonts w:ascii="Noto Sans" w:hAnsi="Noto Sans" w:cs="Noto Sans"/>
          <w:spacing w:val="-2"/>
          <w:sz w:val="22"/>
          <w:szCs w:val="22"/>
        </w:rPr>
        <w:t xml:space="preserve">en diversas partes del país, </w:t>
      </w:r>
      <w:r w:rsidR="00F160C2">
        <w:rPr>
          <w:rFonts w:ascii="Noto Sans" w:hAnsi="Noto Sans" w:cs="Noto Sans"/>
          <w:spacing w:val="-2"/>
          <w:sz w:val="22"/>
          <w:szCs w:val="22"/>
        </w:rPr>
        <w:t xml:space="preserve">tanto en Bancos de Sangre del Instituto y </w:t>
      </w:r>
      <w:r w:rsidR="00096334">
        <w:rPr>
          <w:rFonts w:ascii="Noto Sans" w:hAnsi="Noto Sans" w:cs="Noto Sans"/>
          <w:spacing w:val="-2"/>
          <w:sz w:val="22"/>
          <w:szCs w:val="22"/>
        </w:rPr>
        <w:t>Centros</w:t>
      </w:r>
      <w:r w:rsidR="00F160C2">
        <w:rPr>
          <w:rFonts w:ascii="Noto Sans" w:hAnsi="Noto Sans" w:cs="Noto Sans"/>
          <w:spacing w:val="-2"/>
          <w:sz w:val="22"/>
          <w:szCs w:val="22"/>
        </w:rPr>
        <w:t xml:space="preserve"> de </w:t>
      </w:r>
      <w:r w:rsidR="00096334">
        <w:rPr>
          <w:rFonts w:ascii="Noto Sans" w:hAnsi="Noto Sans" w:cs="Noto Sans"/>
          <w:spacing w:val="-2"/>
          <w:sz w:val="22"/>
          <w:szCs w:val="22"/>
        </w:rPr>
        <w:t>Colecta</w:t>
      </w:r>
      <w:r w:rsidR="00F160C2">
        <w:rPr>
          <w:rFonts w:ascii="Noto Sans" w:hAnsi="Noto Sans" w:cs="Noto Sans"/>
          <w:spacing w:val="-2"/>
          <w:sz w:val="22"/>
          <w:szCs w:val="22"/>
        </w:rPr>
        <w:t>.</w:t>
      </w:r>
    </w:p>
    <w:p w14:paraId="23303A4A" w14:textId="77777777" w:rsidR="006230A5" w:rsidRDefault="006230A5" w:rsidP="009221D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01DC4DC8" w14:textId="5703462A" w:rsidR="009221D2" w:rsidRDefault="00CD19A5" w:rsidP="009221D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 xml:space="preserve">El doctor Simbrón Juárez </w:t>
      </w:r>
      <w:r w:rsidR="00D2425C">
        <w:rPr>
          <w:rFonts w:ascii="Noto Sans" w:hAnsi="Noto Sans" w:cs="Noto Sans"/>
          <w:spacing w:val="-2"/>
          <w:sz w:val="22"/>
          <w:szCs w:val="22"/>
        </w:rPr>
        <w:t xml:space="preserve">indicó que además de fomentar la donación altruista, </w:t>
      </w:r>
      <w:r w:rsidR="0010597C">
        <w:rPr>
          <w:rFonts w:ascii="Noto Sans" w:hAnsi="Noto Sans" w:cs="Noto Sans"/>
          <w:spacing w:val="-2"/>
          <w:sz w:val="22"/>
          <w:szCs w:val="22"/>
        </w:rPr>
        <w:t xml:space="preserve">uno de los objetivos es contar con una reserva suficiente de sangre ante la llegada de miles de personas </w:t>
      </w:r>
      <w:r w:rsidR="004B731C">
        <w:rPr>
          <w:rFonts w:ascii="Noto Sans" w:hAnsi="Noto Sans" w:cs="Noto Sans"/>
          <w:spacing w:val="-2"/>
          <w:sz w:val="22"/>
          <w:szCs w:val="22"/>
        </w:rPr>
        <w:t xml:space="preserve">que asistirán a partidos de futbol y </w:t>
      </w:r>
      <w:r w:rsidR="00B12532">
        <w:rPr>
          <w:rFonts w:ascii="Noto Sans" w:hAnsi="Noto Sans" w:cs="Noto Sans"/>
          <w:spacing w:val="-2"/>
          <w:sz w:val="22"/>
          <w:szCs w:val="22"/>
        </w:rPr>
        <w:t>a distintos lugares turísticos.</w:t>
      </w:r>
    </w:p>
    <w:p w14:paraId="3D952555" w14:textId="77777777" w:rsidR="00B12532" w:rsidRDefault="00B12532" w:rsidP="009221D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2B40D5DC" w14:textId="09A39090" w:rsidR="00250179" w:rsidRDefault="00250179" w:rsidP="00250179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lastRenderedPageBreak/>
        <w:t>“Muchas</w:t>
      </w:r>
      <w:r w:rsidRPr="00250179">
        <w:rPr>
          <w:rFonts w:ascii="Noto Sans" w:hAnsi="Noto Sans" w:cs="Noto Sans"/>
          <w:spacing w:val="-2"/>
          <w:sz w:val="22"/>
          <w:szCs w:val="22"/>
        </w:rPr>
        <w:t xml:space="preserve"> personas van a visitar nuestro país, a llenar </w:t>
      </w:r>
      <w:r>
        <w:rPr>
          <w:rFonts w:ascii="Noto Sans" w:hAnsi="Noto Sans" w:cs="Noto Sans"/>
          <w:spacing w:val="-2"/>
          <w:sz w:val="22"/>
          <w:szCs w:val="22"/>
        </w:rPr>
        <w:t xml:space="preserve">los </w:t>
      </w:r>
      <w:r w:rsidRPr="00250179">
        <w:rPr>
          <w:rFonts w:ascii="Noto Sans" w:hAnsi="Noto Sans" w:cs="Noto Sans"/>
          <w:spacing w:val="-2"/>
          <w:sz w:val="22"/>
          <w:szCs w:val="22"/>
        </w:rPr>
        <w:t>estadios</w:t>
      </w:r>
      <w:r>
        <w:rPr>
          <w:rFonts w:ascii="Noto Sans" w:hAnsi="Noto Sans" w:cs="Noto Sans"/>
          <w:spacing w:val="-2"/>
          <w:sz w:val="22"/>
          <w:szCs w:val="22"/>
        </w:rPr>
        <w:t xml:space="preserve"> y</w:t>
      </w:r>
      <w:r w:rsidRPr="00250179">
        <w:rPr>
          <w:rFonts w:ascii="Noto Sans" w:hAnsi="Noto Sans" w:cs="Noto Sans"/>
          <w:spacing w:val="-2"/>
          <w:sz w:val="22"/>
          <w:szCs w:val="22"/>
        </w:rPr>
        <w:t xml:space="preserve"> el riesgo de presentarse un evento catastrófico existe</w:t>
      </w:r>
      <w:r>
        <w:rPr>
          <w:rFonts w:ascii="Noto Sans" w:hAnsi="Noto Sans" w:cs="Noto Sans"/>
          <w:spacing w:val="-2"/>
          <w:sz w:val="22"/>
          <w:szCs w:val="22"/>
        </w:rPr>
        <w:t>,</w:t>
      </w:r>
      <w:r w:rsidRPr="00250179">
        <w:rPr>
          <w:rFonts w:ascii="Noto Sans" w:hAnsi="Noto Sans" w:cs="Noto Sans"/>
          <w:spacing w:val="-2"/>
          <w:sz w:val="22"/>
          <w:szCs w:val="22"/>
        </w:rPr>
        <w:t xml:space="preserve"> </w:t>
      </w:r>
      <w:r>
        <w:rPr>
          <w:rFonts w:ascii="Noto Sans" w:hAnsi="Noto Sans" w:cs="Noto Sans"/>
          <w:spacing w:val="-2"/>
          <w:sz w:val="22"/>
          <w:szCs w:val="22"/>
        </w:rPr>
        <w:t>e</w:t>
      </w:r>
      <w:r w:rsidRPr="00250179">
        <w:rPr>
          <w:rFonts w:ascii="Noto Sans" w:hAnsi="Noto Sans" w:cs="Noto Sans"/>
          <w:spacing w:val="-2"/>
          <w:sz w:val="22"/>
          <w:szCs w:val="22"/>
        </w:rPr>
        <w:t>ntonces nosotros como bancos de sangre nos preparamos una semana previa al inicio de esta justa mundialista para abastecernos de sangre y tenerla lista en caso de que así se requiera</w:t>
      </w:r>
      <w:r w:rsidR="004977E4">
        <w:rPr>
          <w:rFonts w:ascii="Noto Sans" w:hAnsi="Noto Sans" w:cs="Noto Sans"/>
          <w:spacing w:val="-2"/>
          <w:sz w:val="22"/>
          <w:szCs w:val="22"/>
        </w:rPr>
        <w:t>”, enfatizó</w:t>
      </w:r>
      <w:r w:rsidRPr="00250179">
        <w:rPr>
          <w:rFonts w:ascii="Noto Sans" w:hAnsi="Noto Sans" w:cs="Noto Sans"/>
          <w:spacing w:val="-2"/>
          <w:sz w:val="22"/>
          <w:szCs w:val="22"/>
        </w:rPr>
        <w:t>.</w:t>
      </w:r>
    </w:p>
    <w:p w14:paraId="58512273" w14:textId="77777777" w:rsidR="004977E4" w:rsidRPr="00250179" w:rsidRDefault="004977E4" w:rsidP="00250179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52ACBDCC" w14:textId="43ED28D1" w:rsidR="00B12532" w:rsidRPr="0040516E" w:rsidRDefault="004977E4" w:rsidP="00250179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  <w:r>
        <w:rPr>
          <w:rFonts w:ascii="Noto Sans" w:hAnsi="Noto Sans" w:cs="Noto Sans"/>
          <w:spacing w:val="-2"/>
          <w:sz w:val="22"/>
          <w:szCs w:val="22"/>
        </w:rPr>
        <w:t xml:space="preserve">Indicó que el </w:t>
      </w:r>
      <w:r w:rsidR="00AA0030">
        <w:rPr>
          <w:rFonts w:ascii="Noto Sans" w:hAnsi="Noto Sans" w:cs="Noto Sans"/>
          <w:spacing w:val="-2"/>
          <w:sz w:val="22"/>
          <w:szCs w:val="22"/>
        </w:rPr>
        <w:t>Instituto</w:t>
      </w:r>
      <w:r>
        <w:rPr>
          <w:rFonts w:ascii="Noto Sans" w:hAnsi="Noto Sans" w:cs="Noto Sans"/>
          <w:spacing w:val="-2"/>
          <w:sz w:val="22"/>
          <w:szCs w:val="22"/>
        </w:rPr>
        <w:t xml:space="preserve"> trabaja en forma coordinada con </w:t>
      </w:r>
      <w:r w:rsidR="00250179" w:rsidRPr="00250179">
        <w:rPr>
          <w:rFonts w:ascii="Noto Sans" w:hAnsi="Noto Sans" w:cs="Noto Sans"/>
          <w:spacing w:val="-2"/>
          <w:sz w:val="22"/>
          <w:szCs w:val="22"/>
        </w:rPr>
        <w:t>el Centro Nacional de la Transfusión Sanguínea para organizar campañas de donación altruista</w:t>
      </w:r>
      <w:r w:rsidR="00FE21BC">
        <w:rPr>
          <w:rFonts w:ascii="Noto Sans" w:hAnsi="Noto Sans" w:cs="Noto Sans"/>
          <w:spacing w:val="-2"/>
          <w:sz w:val="22"/>
          <w:szCs w:val="22"/>
        </w:rPr>
        <w:t xml:space="preserve"> a fin de tener</w:t>
      </w:r>
      <w:r w:rsidR="00250179" w:rsidRPr="00250179">
        <w:rPr>
          <w:rFonts w:ascii="Noto Sans" w:hAnsi="Noto Sans" w:cs="Noto Sans"/>
          <w:spacing w:val="-2"/>
          <w:sz w:val="22"/>
          <w:szCs w:val="22"/>
        </w:rPr>
        <w:t xml:space="preserve"> suficiencia </w:t>
      </w:r>
      <w:r w:rsidR="00FE21BC">
        <w:rPr>
          <w:rFonts w:ascii="Noto Sans" w:hAnsi="Noto Sans" w:cs="Noto Sans"/>
          <w:spacing w:val="-2"/>
          <w:sz w:val="22"/>
          <w:szCs w:val="22"/>
        </w:rPr>
        <w:t>de este vital recurso.</w:t>
      </w:r>
    </w:p>
    <w:p w14:paraId="4D82110E" w14:textId="77777777" w:rsidR="0048014E" w:rsidRPr="0040516E" w:rsidRDefault="0048014E" w:rsidP="009221D2">
      <w:pPr>
        <w:ind w:right="49"/>
        <w:jc w:val="both"/>
        <w:rPr>
          <w:rFonts w:ascii="Noto Sans" w:hAnsi="Noto Sans" w:cs="Noto Sans"/>
          <w:spacing w:val="-2"/>
          <w:sz w:val="22"/>
          <w:szCs w:val="22"/>
        </w:rPr>
      </w:pPr>
    </w:p>
    <w:p w14:paraId="07972D82" w14:textId="693D0DDB" w:rsidR="008D665F" w:rsidRPr="008D665F" w:rsidRDefault="008D665F" w:rsidP="008D665F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Refirió que l</w:t>
      </w:r>
      <w:r w:rsidRPr="008D665F">
        <w:rPr>
          <w:rFonts w:ascii="Noto Sans" w:hAnsi="Noto Sans" w:cs="Noto Sans"/>
          <w:sz w:val="22"/>
          <w:szCs w:val="22"/>
        </w:rPr>
        <w:t>a sangre es un recurso irremplazable que solo se puede obtener del ser humano</w:t>
      </w:r>
      <w:r>
        <w:rPr>
          <w:rFonts w:ascii="Noto Sans" w:hAnsi="Noto Sans" w:cs="Noto Sans"/>
          <w:sz w:val="22"/>
          <w:szCs w:val="22"/>
        </w:rPr>
        <w:t>,</w:t>
      </w:r>
      <w:r w:rsidRPr="008D665F">
        <w:rPr>
          <w:rFonts w:ascii="Noto Sans" w:hAnsi="Noto Sans" w:cs="Noto Sans"/>
          <w:sz w:val="22"/>
          <w:szCs w:val="22"/>
        </w:rPr>
        <w:t xml:space="preserve"> ya que no se puede fabricar</w:t>
      </w:r>
      <w:r>
        <w:rPr>
          <w:rFonts w:ascii="Noto Sans" w:hAnsi="Noto Sans" w:cs="Noto Sans"/>
          <w:sz w:val="22"/>
          <w:szCs w:val="22"/>
        </w:rPr>
        <w:t>;</w:t>
      </w:r>
      <w:r w:rsidRPr="008D665F">
        <w:rPr>
          <w:rFonts w:ascii="Noto Sans" w:hAnsi="Noto Sans" w:cs="Noto Sans"/>
          <w:sz w:val="22"/>
          <w:szCs w:val="22"/>
        </w:rPr>
        <w:t xml:space="preserve"> </w:t>
      </w:r>
      <w:r>
        <w:rPr>
          <w:rFonts w:ascii="Noto Sans" w:hAnsi="Noto Sans" w:cs="Noto Sans"/>
          <w:sz w:val="22"/>
          <w:szCs w:val="22"/>
        </w:rPr>
        <w:t>c</w:t>
      </w:r>
      <w:r w:rsidRPr="008D665F">
        <w:rPr>
          <w:rFonts w:ascii="Noto Sans" w:hAnsi="Noto Sans" w:cs="Noto Sans"/>
          <w:sz w:val="22"/>
          <w:szCs w:val="22"/>
        </w:rPr>
        <w:t xml:space="preserve">ontar con sangre en los hospitales requiere de la buena voluntad de la gente que acude </w:t>
      </w:r>
      <w:r w:rsidR="004B4EB8">
        <w:rPr>
          <w:rFonts w:ascii="Noto Sans" w:hAnsi="Noto Sans" w:cs="Noto Sans"/>
          <w:sz w:val="22"/>
          <w:szCs w:val="22"/>
        </w:rPr>
        <w:t>en forma altruista.</w:t>
      </w:r>
    </w:p>
    <w:p w14:paraId="4DB97F03" w14:textId="77777777" w:rsidR="008D665F" w:rsidRPr="008D665F" w:rsidRDefault="008D665F" w:rsidP="008D665F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0E6A0EC" w14:textId="0DB19B33" w:rsidR="00DD15CA" w:rsidRDefault="008D665F" w:rsidP="008D665F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8D665F">
        <w:rPr>
          <w:rFonts w:ascii="Noto Sans" w:hAnsi="Noto Sans" w:cs="Noto Sans"/>
          <w:sz w:val="22"/>
          <w:szCs w:val="22"/>
        </w:rPr>
        <w:t>Las enfermedades que más requieren sangre son los diferentes tipos de cáncer como las leucemias, también se usan en hemorragias obstétricas, cirugías complejas, trasplantes, entre otras</w:t>
      </w:r>
      <w:r w:rsidR="004B4EB8">
        <w:rPr>
          <w:rFonts w:ascii="Noto Sans" w:hAnsi="Noto Sans" w:cs="Noto Sans"/>
          <w:sz w:val="22"/>
          <w:szCs w:val="22"/>
        </w:rPr>
        <w:t xml:space="preserve">, tanto en </w:t>
      </w:r>
      <w:r w:rsidRPr="008D665F">
        <w:rPr>
          <w:rFonts w:ascii="Noto Sans" w:hAnsi="Noto Sans" w:cs="Noto Sans"/>
          <w:sz w:val="22"/>
          <w:szCs w:val="22"/>
        </w:rPr>
        <w:t xml:space="preserve">adultos </w:t>
      </w:r>
      <w:r w:rsidR="004B4EB8">
        <w:rPr>
          <w:rFonts w:ascii="Noto Sans" w:hAnsi="Noto Sans" w:cs="Noto Sans"/>
          <w:sz w:val="22"/>
          <w:szCs w:val="22"/>
        </w:rPr>
        <w:t>como infantes.</w:t>
      </w:r>
    </w:p>
    <w:p w14:paraId="5C253118" w14:textId="77777777" w:rsidR="00E03DF6" w:rsidRDefault="00E03DF6" w:rsidP="008D665F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4A6A2F6" w14:textId="77777777" w:rsidR="00E03DF6" w:rsidRPr="00E03DF6" w:rsidRDefault="00E03DF6" w:rsidP="00E03DF6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E03DF6">
        <w:rPr>
          <w:rFonts w:ascii="Noto Sans" w:hAnsi="Noto Sans" w:cs="Noto Sans"/>
          <w:sz w:val="22"/>
          <w:szCs w:val="22"/>
        </w:rPr>
        <w:t>Para donar sangre se requiere tener entre 18 a 65 años, pesar más de 50 kilos, evitar consumir alimentos con grasa 24 horas antes de la donación, cuatro horas previas a la donación ingerir jugos, frutas (excepto plátano, mamey y aguacate), té, café e hidratarse; no exceder más de ocho horas de ayuno en caso de no haber ingerido alimentos.</w:t>
      </w:r>
    </w:p>
    <w:p w14:paraId="23AAA29A" w14:textId="77777777" w:rsidR="00E03DF6" w:rsidRPr="00E03DF6" w:rsidRDefault="00E03DF6" w:rsidP="00E03DF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42CBA5F" w14:textId="56408409" w:rsidR="00E03DF6" w:rsidRPr="00E03DF6" w:rsidRDefault="00E03DF6" w:rsidP="00E03DF6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E03DF6">
        <w:rPr>
          <w:rFonts w:ascii="Noto Sans" w:hAnsi="Noto Sans" w:cs="Noto Sans"/>
          <w:sz w:val="22"/>
          <w:szCs w:val="22"/>
        </w:rPr>
        <w:t xml:space="preserve">Además, no haber estado enfermo de gripe, tos, síntomas relacionados a la enfermedad por COVID-19, diarrea o infección dental en los últimos 14 días. No haber tomado medicamentos en los últimos cinco días o estado en tratamiento de endodoncia, acupuntura o haberse practicado tatuajes o perforaciones en los últimos </w:t>
      </w:r>
      <w:r w:rsidR="00096334">
        <w:rPr>
          <w:rFonts w:ascii="Noto Sans" w:hAnsi="Noto Sans" w:cs="Noto Sans"/>
          <w:sz w:val="22"/>
          <w:szCs w:val="22"/>
        </w:rPr>
        <w:t>4</w:t>
      </w:r>
      <w:r w:rsidRPr="00E03DF6">
        <w:rPr>
          <w:rFonts w:ascii="Noto Sans" w:hAnsi="Noto Sans" w:cs="Noto Sans"/>
          <w:sz w:val="22"/>
          <w:szCs w:val="22"/>
        </w:rPr>
        <w:t xml:space="preserve"> meses y no haber sido operado en los últimos seis meses.</w:t>
      </w:r>
    </w:p>
    <w:p w14:paraId="0F71163C" w14:textId="77777777" w:rsidR="00E03DF6" w:rsidRPr="00E03DF6" w:rsidRDefault="00E03DF6" w:rsidP="00E03DF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259153A" w14:textId="6522DE16" w:rsidR="00E03DF6" w:rsidRDefault="00E03DF6" w:rsidP="00E03DF6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E03DF6">
        <w:rPr>
          <w:rFonts w:ascii="Noto Sans" w:hAnsi="Noto Sans" w:cs="Noto Sans"/>
          <w:sz w:val="22"/>
          <w:szCs w:val="22"/>
        </w:rPr>
        <w:t xml:space="preserve">Para </w:t>
      </w:r>
      <w:r w:rsidR="00096334" w:rsidRPr="00E03DF6">
        <w:rPr>
          <w:rFonts w:ascii="Noto Sans" w:hAnsi="Noto Sans" w:cs="Noto Sans"/>
          <w:sz w:val="22"/>
          <w:szCs w:val="22"/>
        </w:rPr>
        <w:t>más información</w:t>
      </w:r>
      <w:r w:rsidRPr="00E03DF6">
        <w:rPr>
          <w:rFonts w:ascii="Noto Sans" w:hAnsi="Noto Sans" w:cs="Noto Sans"/>
          <w:sz w:val="22"/>
          <w:szCs w:val="22"/>
        </w:rPr>
        <w:t xml:space="preserve"> de la donación altruista, se puede ubicar el Banco de Sangre del IMSS más cercano a su localidad a través de la página </w:t>
      </w:r>
      <w:hyperlink r:id="rId8" w:history="1">
        <w:r w:rsidRPr="00022151">
          <w:rPr>
            <w:rStyle w:val="Hipervnculo"/>
            <w:rFonts w:ascii="Noto Sans" w:hAnsi="Noto Sans" w:cs="Noto Sans"/>
            <w:sz w:val="22"/>
            <w:szCs w:val="22"/>
          </w:rPr>
          <w:t>www.imss.gob.mx/bancodesangre</w:t>
        </w:r>
      </w:hyperlink>
      <w:r>
        <w:rPr>
          <w:rFonts w:ascii="Noto Sans" w:hAnsi="Noto Sans" w:cs="Noto Sans"/>
          <w:sz w:val="22"/>
          <w:szCs w:val="22"/>
        </w:rPr>
        <w:t xml:space="preserve"> </w:t>
      </w:r>
      <w:r w:rsidRPr="00E03DF6">
        <w:rPr>
          <w:rFonts w:ascii="Noto Sans" w:hAnsi="Noto Sans" w:cs="Noto Sans"/>
          <w:sz w:val="22"/>
          <w:szCs w:val="22"/>
        </w:rPr>
        <w:t>o llamar al número 800 623 2323.</w:t>
      </w:r>
    </w:p>
    <w:p w14:paraId="72CD92AB" w14:textId="77777777" w:rsidR="008D665F" w:rsidRPr="0040516E" w:rsidRDefault="008D665F" w:rsidP="009930F4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758AEF4" w14:textId="161C8289" w:rsidR="00D410D0" w:rsidRPr="0040516E" w:rsidRDefault="00DC1EEB" w:rsidP="00731416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40516E">
        <w:rPr>
          <w:rFonts w:ascii="Noto Sans" w:hAnsi="Noto Sans" w:cs="Noto Sans"/>
          <w:b/>
          <w:bCs/>
          <w:sz w:val="22"/>
          <w:szCs w:val="22"/>
        </w:rPr>
        <w:t>---</w:t>
      </w:r>
      <w:r w:rsidR="00C63D43" w:rsidRPr="0040516E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Pr="0040516E">
        <w:rPr>
          <w:rFonts w:ascii="Noto Sans" w:hAnsi="Noto Sans" w:cs="Noto Sans"/>
          <w:b/>
          <w:bCs/>
          <w:sz w:val="22"/>
          <w:szCs w:val="22"/>
        </w:rPr>
        <w:t>o0o</w:t>
      </w:r>
      <w:r w:rsidR="00C63D43" w:rsidRPr="0040516E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Pr="0040516E">
        <w:rPr>
          <w:rFonts w:ascii="Noto Sans" w:hAnsi="Noto Sans" w:cs="Noto Sans"/>
          <w:b/>
          <w:bCs/>
          <w:sz w:val="22"/>
          <w:szCs w:val="22"/>
        </w:rPr>
        <w:t>---</w:t>
      </w:r>
    </w:p>
    <w:sectPr w:rsidR="00D410D0" w:rsidRPr="0040516E" w:rsidSect="006C565C">
      <w:headerReference w:type="default" r:id="rId9"/>
      <w:pgSz w:w="12240" w:h="15840"/>
      <w:pgMar w:top="2126" w:right="1077" w:bottom="170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7551" w14:textId="77777777" w:rsidR="001C300D" w:rsidRDefault="001C300D" w:rsidP="00A73D65">
      <w:r>
        <w:separator/>
      </w:r>
    </w:p>
  </w:endnote>
  <w:endnote w:type="continuationSeparator" w:id="0">
    <w:p w14:paraId="607A7687" w14:textId="77777777" w:rsidR="001C300D" w:rsidRDefault="001C300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F9F7" w14:textId="77777777" w:rsidR="001C300D" w:rsidRDefault="001C300D" w:rsidP="00A73D65">
      <w:r>
        <w:separator/>
      </w:r>
    </w:p>
  </w:footnote>
  <w:footnote w:type="continuationSeparator" w:id="0">
    <w:p w14:paraId="286BF1BC" w14:textId="77777777" w:rsidR="001C300D" w:rsidRDefault="001C300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18173194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9C668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0CA33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4CF89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56CA5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E4B6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CAC39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AE9AF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968C2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4EFF3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D2AD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6868">
    <w:abstractNumId w:val="10"/>
  </w:num>
  <w:num w:numId="2" w16cid:durableId="829102904">
    <w:abstractNumId w:val="11"/>
  </w:num>
  <w:num w:numId="3" w16cid:durableId="1589195167">
    <w:abstractNumId w:val="8"/>
  </w:num>
  <w:num w:numId="4" w16cid:durableId="1340043595">
    <w:abstractNumId w:val="3"/>
  </w:num>
  <w:num w:numId="5" w16cid:durableId="1574075988">
    <w:abstractNumId w:val="2"/>
  </w:num>
  <w:num w:numId="6" w16cid:durableId="749692654">
    <w:abstractNumId w:val="1"/>
  </w:num>
  <w:num w:numId="7" w16cid:durableId="1176654200">
    <w:abstractNumId w:val="0"/>
  </w:num>
  <w:num w:numId="8" w16cid:durableId="589585948">
    <w:abstractNumId w:val="9"/>
  </w:num>
  <w:num w:numId="9" w16cid:durableId="2103720227">
    <w:abstractNumId w:val="7"/>
  </w:num>
  <w:num w:numId="10" w16cid:durableId="1711612448">
    <w:abstractNumId w:val="6"/>
  </w:num>
  <w:num w:numId="11" w16cid:durableId="387849114">
    <w:abstractNumId w:val="5"/>
  </w:num>
  <w:num w:numId="12" w16cid:durableId="1941790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3DDD"/>
    <w:rsid w:val="000052F2"/>
    <w:rsid w:val="00007681"/>
    <w:rsid w:val="000127A6"/>
    <w:rsid w:val="000141B4"/>
    <w:rsid w:val="000175B5"/>
    <w:rsid w:val="00024D10"/>
    <w:rsid w:val="000254CA"/>
    <w:rsid w:val="00026CAD"/>
    <w:rsid w:val="00026D67"/>
    <w:rsid w:val="0003635A"/>
    <w:rsid w:val="00042B36"/>
    <w:rsid w:val="00043D4B"/>
    <w:rsid w:val="0004494C"/>
    <w:rsid w:val="00045CCE"/>
    <w:rsid w:val="00052E64"/>
    <w:rsid w:val="000531DD"/>
    <w:rsid w:val="00054FDD"/>
    <w:rsid w:val="0006204D"/>
    <w:rsid w:val="00062158"/>
    <w:rsid w:val="0007142D"/>
    <w:rsid w:val="000805CD"/>
    <w:rsid w:val="00080BE6"/>
    <w:rsid w:val="00094F17"/>
    <w:rsid w:val="00095016"/>
    <w:rsid w:val="00096334"/>
    <w:rsid w:val="000A06D2"/>
    <w:rsid w:val="000A09C1"/>
    <w:rsid w:val="000A10FE"/>
    <w:rsid w:val="000A141E"/>
    <w:rsid w:val="000A408C"/>
    <w:rsid w:val="000A6B36"/>
    <w:rsid w:val="000B0662"/>
    <w:rsid w:val="000C0D18"/>
    <w:rsid w:val="000C7915"/>
    <w:rsid w:val="000D319D"/>
    <w:rsid w:val="000D50D3"/>
    <w:rsid w:val="000D6017"/>
    <w:rsid w:val="000D799D"/>
    <w:rsid w:val="000E55C4"/>
    <w:rsid w:val="000E5D1C"/>
    <w:rsid w:val="000E644D"/>
    <w:rsid w:val="000E725C"/>
    <w:rsid w:val="000F051F"/>
    <w:rsid w:val="000F2480"/>
    <w:rsid w:val="000F7F43"/>
    <w:rsid w:val="00101C1B"/>
    <w:rsid w:val="00102CF9"/>
    <w:rsid w:val="0010597C"/>
    <w:rsid w:val="00107B9E"/>
    <w:rsid w:val="00117614"/>
    <w:rsid w:val="00124C57"/>
    <w:rsid w:val="00127D8F"/>
    <w:rsid w:val="00132439"/>
    <w:rsid w:val="001338A2"/>
    <w:rsid w:val="00141239"/>
    <w:rsid w:val="001431F1"/>
    <w:rsid w:val="00144A2E"/>
    <w:rsid w:val="00146ADC"/>
    <w:rsid w:val="001502AA"/>
    <w:rsid w:val="00151521"/>
    <w:rsid w:val="001517D4"/>
    <w:rsid w:val="001526CC"/>
    <w:rsid w:val="001534E4"/>
    <w:rsid w:val="0015500C"/>
    <w:rsid w:val="00155030"/>
    <w:rsid w:val="00156A3E"/>
    <w:rsid w:val="00161740"/>
    <w:rsid w:val="0016179D"/>
    <w:rsid w:val="00164895"/>
    <w:rsid w:val="00165D66"/>
    <w:rsid w:val="00175986"/>
    <w:rsid w:val="00175CCB"/>
    <w:rsid w:val="0017675E"/>
    <w:rsid w:val="00176A7C"/>
    <w:rsid w:val="00180A38"/>
    <w:rsid w:val="00182309"/>
    <w:rsid w:val="00184325"/>
    <w:rsid w:val="001865F6"/>
    <w:rsid w:val="00190161"/>
    <w:rsid w:val="00191E42"/>
    <w:rsid w:val="00192620"/>
    <w:rsid w:val="00192849"/>
    <w:rsid w:val="001A49F1"/>
    <w:rsid w:val="001A4B19"/>
    <w:rsid w:val="001B1AAB"/>
    <w:rsid w:val="001B26D8"/>
    <w:rsid w:val="001B3B8E"/>
    <w:rsid w:val="001B5CE2"/>
    <w:rsid w:val="001B67CE"/>
    <w:rsid w:val="001C300D"/>
    <w:rsid w:val="001C4DB1"/>
    <w:rsid w:val="001C6ED8"/>
    <w:rsid w:val="001D1B1D"/>
    <w:rsid w:val="001D1D9D"/>
    <w:rsid w:val="001D387E"/>
    <w:rsid w:val="001D431F"/>
    <w:rsid w:val="001E1C28"/>
    <w:rsid w:val="001F134B"/>
    <w:rsid w:val="001F3A9A"/>
    <w:rsid w:val="001F4721"/>
    <w:rsid w:val="001F5A7B"/>
    <w:rsid w:val="001F6AC7"/>
    <w:rsid w:val="00200014"/>
    <w:rsid w:val="0020061C"/>
    <w:rsid w:val="00202CB3"/>
    <w:rsid w:val="00202D55"/>
    <w:rsid w:val="0020340D"/>
    <w:rsid w:val="00203758"/>
    <w:rsid w:val="002057AF"/>
    <w:rsid w:val="002073BE"/>
    <w:rsid w:val="00212EAF"/>
    <w:rsid w:val="0021642B"/>
    <w:rsid w:val="00216AC5"/>
    <w:rsid w:val="00227806"/>
    <w:rsid w:val="00231714"/>
    <w:rsid w:val="00235624"/>
    <w:rsid w:val="00240BB4"/>
    <w:rsid w:val="00242325"/>
    <w:rsid w:val="0024239C"/>
    <w:rsid w:val="00247ACA"/>
    <w:rsid w:val="00250179"/>
    <w:rsid w:val="00250FCB"/>
    <w:rsid w:val="002514B1"/>
    <w:rsid w:val="00251C9F"/>
    <w:rsid w:val="00251FCA"/>
    <w:rsid w:val="00252449"/>
    <w:rsid w:val="00256B1D"/>
    <w:rsid w:val="002772B6"/>
    <w:rsid w:val="00291FCC"/>
    <w:rsid w:val="0029542D"/>
    <w:rsid w:val="00296429"/>
    <w:rsid w:val="00296716"/>
    <w:rsid w:val="00297832"/>
    <w:rsid w:val="002A2F58"/>
    <w:rsid w:val="002A3CD0"/>
    <w:rsid w:val="002A5DB0"/>
    <w:rsid w:val="002A70BD"/>
    <w:rsid w:val="002B2B72"/>
    <w:rsid w:val="002B5176"/>
    <w:rsid w:val="002B6D44"/>
    <w:rsid w:val="002C200E"/>
    <w:rsid w:val="002C3B44"/>
    <w:rsid w:val="002C4304"/>
    <w:rsid w:val="002C7E17"/>
    <w:rsid w:val="002D0908"/>
    <w:rsid w:val="002D12E6"/>
    <w:rsid w:val="002D1DE1"/>
    <w:rsid w:val="002D35A6"/>
    <w:rsid w:val="002D3D23"/>
    <w:rsid w:val="002D6222"/>
    <w:rsid w:val="002D6D9F"/>
    <w:rsid w:val="002D78AF"/>
    <w:rsid w:val="002E2142"/>
    <w:rsid w:val="002E494D"/>
    <w:rsid w:val="002E6C0D"/>
    <w:rsid w:val="002F5341"/>
    <w:rsid w:val="002F7564"/>
    <w:rsid w:val="003022CC"/>
    <w:rsid w:val="003023AA"/>
    <w:rsid w:val="0030476A"/>
    <w:rsid w:val="003047DD"/>
    <w:rsid w:val="00324A7E"/>
    <w:rsid w:val="00325378"/>
    <w:rsid w:val="00327C66"/>
    <w:rsid w:val="0033045B"/>
    <w:rsid w:val="00330DC8"/>
    <w:rsid w:val="00334CB4"/>
    <w:rsid w:val="003361FC"/>
    <w:rsid w:val="0033665C"/>
    <w:rsid w:val="0034181C"/>
    <w:rsid w:val="003525CA"/>
    <w:rsid w:val="003556A8"/>
    <w:rsid w:val="00357016"/>
    <w:rsid w:val="003606ED"/>
    <w:rsid w:val="00360E5D"/>
    <w:rsid w:val="00363222"/>
    <w:rsid w:val="003638A2"/>
    <w:rsid w:val="00363BCC"/>
    <w:rsid w:val="00365D12"/>
    <w:rsid w:val="00367644"/>
    <w:rsid w:val="00367C0A"/>
    <w:rsid w:val="00370465"/>
    <w:rsid w:val="003708A5"/>
    <w:rsid w:val="00374D35"/>
    <w:rsid w:val="00377296"/>
    <w:rsid w:val="00381A15"/>
    <w:rsid w:val="00384177"/>
    <w:rsid w:val="00387303"/>
    <w:rsid w:val="0039123E"/>
    <w:rsid w:val="00391C8D"/>
    <w:rsid w:val="003A034A"/>
    <w:rsid w:val="003A0919"/>
    <w:rsid w:val="003A14CE"/>
    <w:rsid w:val="003A2686"/>
    <w:rsid w:val="003A349D"/>
    <w:rsid w:val="003A7E6B"/>
    <w:rsid w:val="003B4544"/>
    <w:rsid w:val="003B604D"/>
    <w:rsid w:val="003C13DE"/>
    <w:rsid w:val="003C1F18"/>
    <w:rsid w:val="003C6CCB"/>
    <w:rsid w:val="003D24DB"/>
    <w:rsid w:val="003D416E"/>
    <w:rsid w:val="003E1335"/>
    <w:rsid w:val="003E1EED"/>
    <w:rsid w:val="003E2907"/>
    <w:rsid w:val="003E4666"/>
    <w:rsid w:val="003F348E"/>
    <w:rsid w:val="003F4B60"/>
    <w:rsid w:val="003F588A"/>
    <w:rsid w:val="003F6C7E"/>
    <w:rsid w:val="004013AF"/>
    <w:rsid w:val="0040339B"/>
    <w:rsid w:val="0040418B"/>
    <w:rsid w:val="0040516E"/>
    <w:rsid w:val="00414339"/>
    <w:rsid w:val="004162BE"/>
    <w:rsid w:val="004208A9"/>
    <w:rsid w:val="00422235"/>
    <w:rsid w:val="00433069"/>
    <w:rsid w:val="00437D4C"/>
    <w:rsid w:val="004448BE"/>
    <w:rsid w:val="00445AFC"/>
    <w:rsid w:val="00450FFB"/>
    <w:rsid w:val="00451690"/>
    <w:rsid w:val="00452C8A"/>
    <w:rsid w:val="004605C9"/>
    <w:rsid w:val="00461B29"/>
    <w:rsid w:val="00464DAA"/>
    <w:rsid w:val="004678CE"/>
    <w:rsid w:val="004749C1"/>
    <w:rsid w:val="004752C2"/>
    <w:rsid w:val="00477F45"/>
    <w:rsid w:val="0048014E"/>
    <w:rsid w:val="00481C42"/>
    <w:rsid w:val="00482822"/>
    <w:rsid w:val="00493931"/>
    <w:rsid w:val="0049466B"/>
    <w:rsid w:val="004977E4"/>
    <w:rsid w:val="004A0CC0"/>
    <w:rsid w:val="004A2714"/>
    <w:rsid w:val="004A312B"/>
    <w:rsid w:val="004A4C4E"/>
    <w:rsid w:val="004A6A20"/>
    <w:rsid w:val="004B4EB8"/>
    <w:rsid w:val="004B731C"/>
    <w:rsid w:val="004C1D38"/>
    <w:rsid w:val="004C45CC"/>
    <w:rsid w:val="004C4A62"/>
    <w:rsid w:val="004C79E3"/>
    <w:rsid w:val="004D146C"/>
    <w:rsid w:val="004D1C66"/>
    <w:rsid w:val="004D7FCA"/>
    <w:rsid w:val="004E0D31"/>
    <w:rsid w:val="004E27F9"/>
    <w:rsid w:val="004F7072"/>
    <w:rsid w:val="00500D2C"/>
    <w:rsid w:val="00501F0A"/>
    <w:rsid w:val="00503934"/>
    <w:rsid w:val="0050522E"/>
    <w:rsid w:val="0050606A"/>
    <w:rsid w:val="00510BA8"/>
    <w:rsid w:val="00512A4F"/>
    <w:rsid w:val="00513D50"/>
    <w:rsid w:val="00516850"/>
    <w:rsid w:val="00520768"/>
    <w:rsid w:val="00523EC4"/>
    <w:rsid w:val="00527421"/>
    <w:rsid w:val="00530860"/>
    <w:rsid w:val="005353A2"/>
    <w:rsid w:val="0054141C"/>
    <w:rsid w:val="005418A3"/>
    <w:rsid w:val="005451C4"/>
    <w:rsid w:val="005507CE"/>
    <w:rsid w:val="00553E6E"/>
    <w:rsid w:val="005544C3"/>
    <w:rsid w:val="00554C95"/>
    <w:rsid w:val="00554D45"/>
    <w:rsid w:val="0055710B"/>
    <w:rsid w:val="00564FA1"/>
    <w:rsid w:val="00571FFB"/>
    <w:rsid w:val="00573688"/>
    <w:rsid w:val="00575DA0"/>
    <w:rsid w:val="00582ECD"/>
    <w:rsid w:val="005907D9"/>
    <w:rsid w:val="005933D8"/>
    <w:rsid w:val="00597AFE"/>
    <w:rsid w:val="005A30DD"/>
    <w:rsid w:val="005A7D53"/>
    <w:rsid w:val="005B4197"/>
    <w:rsid w:val="005B4246"/>
    <w:rsid w:val="005C1A7C"/>
    <w:rsid w:val="005C353E"/>
    <w:rsid w:val="005C67C2"/>
    <w:rsid w:val="005C680E"/>
    <w:rsid w:val="005C7A70"/>
    <w:rsid w:val="005C7CAD"/>
    <w:rsid w:val="005D2456"/>
    <w:rsid w:val="005D409E"/>
    <w:rsid w:val="005D4173"/>
    <w:rsid w:val="005D7051"/>
    <w:rsid w:val="005E2DBD"/>
    <w:rsid w:val="005F4C1E"/>
    <w:rsid w:val="0060162D"/>
    <w:rsid w:val="0060300E"/>
    <w:rsid w:val="00612E2D"/>
    <w:rsid w:val="0061331A"/>
    <w:rsid w:val="00615351"/>
    <w:rsid w:val="00615FD9"/>
    <w:rsid w:val="006230A5"/>
    <w:rsid w:val="00624614"/>
    <w:rsid w:val="00626EE3"/>
    <w:rsid w:val="006271AA"/>
    <w:rsid w:val="00631824"/>
    <w:rsid w:val="006322C1"/>
    <w:rsid w:val="00635DE0"/>
    <w:rsid w:val="006361A0"/>
    <w:rsid w:val="00644BD2"/>
    <w:rsid w:val="0064594C"/>
    <w:rsid w:val="006505F4"/>
    <w:rsid w:val="00652049"/>
    <w:rsid w:val="00652ABA"/>
    <w:rsid w:val="006655E5"/>
    <w:rsid w:val="00670798"/>
    <w:rsid w:val="006708A8"/>
    <w:rsid w:val="006777CB"/>
    <w:rsid w:val="00681A9E"/>
    <w:rsid w:val="00687FFB"/>
    <w:rsid w:val="00691EAC"/>
    <w:rsid w:val="006A009B"/>
    <w:rsid w:val="006A3D09"/>
    <w:rsid w:val="006B0FA1"/>
    <w:rsid w:val="006B2213"/>
    <w:rsid w:val="006B3F6A"/>
    <w:rsid w:val="006C0425"/>
    <w:rsid w:val="006C3785"/>
    <w:rsid w:val="006C3B4E"/>
    <w:rsid w:val="006C565C"/>
    <w:rsid w:val="006C7DE5"/>
    <w:rsid w:val="006E43BD"/>
    <w:rsid w:val="006E4F6F"/>
    <w:rsid w:val="006E7D61"/>
    <w:rsid w:val="006F04A7"/>
    <w:rsid w:val="006F59F8"/>
    <w:rsid w:val="007009FE"/>
    <w:rsid w:val="00703A7D"/>
    <w:rsid w:val="007043A0"/>
    <w:rsid w:val="007044EB"/>
    <w:rsid w:val="00705B9F"/>
    <w:rsid w:val="00706BC5"/>
    <w:rsid w:val="00712CAB"/>
    <w:rsid w:val="0071792E"/>
    <w:rsid w:val="00721466"/>
    <w:rsid w:val="00722F52"/>
    <w:rsid w:val="00724AEA"/>
    <w:rsid w:val="0072725A"/>
    <w:rsid w:val="00731416"/>
    <w:rsid w:val="00737B5E"/>
    <w:rsid w:val="007421E3"/>
    <w:rsid w:val="00744BB5"/>
    <w:rsid w:val="007504BE"/>
    <w:rsid w:val="007523A8"/>
    <w:rsid w:val="007523E0"/>
    <w:rsid w:val="0075294C"/>
    <w:rsid w:val="00752FB9"/>
    <w:rsid w:val="007540F4"/>
    <w:rsid w:val="007570D7"/>
    <w:rsid w:val="00760FDE"/>
    <w:rsid w:val="00762ED7"/>
    <w:rsid w:val="00762EE1"/>
    <w:rsid w:val="00771AED"/>
    <w:rsid w:val="00772A53"/>
    <w:rsid w:val="00772DFC"/>
    <w:rsid w:val="00772F23"/>
    <w:rsid w:val="00775717"/>
    <w:rsid w:val="00776DA8"/>
    <w:rsid w:val="0078195E"/>
    <w:rsid w:val="007830ED"/>
    <w:rsid w:val="00786525"/>
    <w:rsid w:val="007868FB"/>
    <w:rsid w:val="0079017A"/>
    <w:rsid w:val="007911DB"/>
    <w:rsid w:val="007A0247"/>
    <w:rsid w:val="007A6C30"/>
    <w:rsid w:val="007B315F"/>
    <w:rsid w:val="007B363B"/>
    <w:rsid w:val="007B74AD"/>
    <w:rsid w:val="007B7EF6"/>
    <w:rsid w:val="007C312B"/>
    <w:rsid w:val="007C638F"/>
    <w:rsid w:val="007D0578"/>
    <w:rsid w:val="007D1C66"/>
    <w:rsid w:val="007D76C0"/>
    <w:rsid w:val="007D77D1"/>
    <w:rsid w:val="007E5888"/>
    <w:rsid w:val="007E673E"/>
    <w:rsid w:val="007F1DB3"/>
    <w:rsid w:val="007F4333"/>
    <w:rsid w:val="007F5E00"/>
    <w:rsid w:val="0080125E"/>
    <w:rsid w:val="00807110"/>
    <w:rsid w:val="0081148B"/>
    <w:rsid w:val="0081226D"/>
    <w:rsid w:val="008170EF"/>
    <w:rsid w:val="00831EE7"/>
    <w:rsid w:val="00834146"/>
    <w:rsid w:val="008367A9"/>
    <w:rsid w:val="00840B75"/>
    <w:rsid w:val="008418DE"/>
    <w:rsid w:val="00843D2B"/>
    <w:rsid w:val="0084773B"/>
    <w:rsid w:val="00847BD8"/>
    <w:rsid w:val="00852CEC"/>
    <w:rsid w:val="00861A7A"/>
    <w:rsid w:val="008628DC"/>
    <w:rsid w:val="008644B4"/>
    <w:rsid w:val="00870F45"/>
    <w:rsid w:val="00872C07"/>
    <w:rsid w:val="0087468F"/>
    <w:rsid w:val="00875236"/>
    <w:rsid w:val="0088072C"/>
    <w:rsid w:val="008876EE"/>
    <w:rsid w:val="008A0450"/>
    <w:rsid w:val="008A1F64"/>
    <w:rsid w:val="008A3BF9"/>
    <w:rsid w:val="008A486D"/>
    <w:rsid w:val="008A6375"/>
    <w:rsid w:val="008A7EAF"/>
    <w:rsid w:val="008B69E4"/>
    <w:rsid w:val="008B75AE"/>
    <w:rsid w:val="008C14F1"/>
    <w:rsid w:val="008C6B13"/>
    <w:rsid w:val="008D0863"/>
    <w:rsid w:val="008D1038"/>
    <w:rsid w:val="008D5F13"/>
    <w:rsid w:val="008D665F"/>
    <w:rsid w:val="008D7A16"/>
    <w:rsid w:val="008E47BE"/>
    <w:rsid w:val="008E52ED"/>
    <w:rsid w:val="008E612E"/>
    <w:rsid w:val="008F12EB"/>
    <w:rsid w:val="008F6BC1"/>
    <w:rsid w:val="00901219"/>
    <w:rsid w:val="0090412A"/>
    <w:rsid w:val="009066A7"/>
    <w:rsid w:val="009068C0"/>
    <w:rsid w:val="00907F1C"/>
    <w:rsid w:val="00915BEB"/>
    <w:rsid w:val="00916274"/>
    <w:rsid w:val="00916DA8"/>
    <w:rsid w:val="00916E64"/>
    <w:rsid w:val="009221D2"/>
    <w:rsid w:val="0092295D"/>
    <w:rsid w:val="00923A55"/>
    <w:rsid w:val="00926545"/>
    <w:rsid w:val="00932C27"/>
    <w:rsid w:val="00937C98"/>
    <w:rsid w:val="00937F0E"/>
    <w:rsid w:val="00940873"/>
    <w:rsid w:val="00941CEF"/>
    <w:rsid w:val="00942415"/>
    <w:rsid w:val="00942628"/>
    <w:rsid w:val="009469D6"/>
    <w:rsid w:val="0095052C"/>
    <w:rsid w:val="00951FD2"/>
    <w:rsid w:val="0095423E"/>
    <w:rsid w:val="00954FAB"/>
    <w:rsid w:val="009603AC"/>
    <w:rsid w:val="00960665"/>
    <w:rsid w:val="00961A96"/>
    <w:rsid w:val="00966CA3"/>
    <w:rsid w:val="00973CDD"/>
    <w:rsid w:val="00976D3F"/>
    <w:rsid w:val="00982AB4"/>
    <w:rsid w:val="0098331D"/>
    <w:rsid w:val="009930F4"/>
    <w:rsid w:val="0099524F"/>
    <w:rsid w:val="00997724"/>
    <w:rsid w:val="009A20E8"/>
    <w:rsid w:val="009B159A"/>
    <w:rsid w:val="009B4311"/>
    <w:rsid w:val="009C12D6"/>
    <w:rsid w:val="009C23A2"/>
    <w:rsid w:val="009C32F7"/>
    <w:rsid w:val="009D383D"/>
    <w:rsid w:val="009D3AD2"/>
    <w:rsid w:val="009D51EF"/>
    <w:rsid w:val="009E044F"/>
    <w:rsid w:val="009E2230"/>
    <w:rsid w:val="009F2A74"/>
    <w:rsid w:val="009F2BA1"/>
    <w:rsid w:val="009F5E22"/>
    <w:rsid w:val="00A00E78"/>
    <w:rsid w:val="00A06496"/>
    <w:rsid w:val="00A07576"/>
    <w:rsid w:val="00A07674"/>
    <w:rsid w:val="00A134F3"/>
    <w:rsid w:val="00A20AD8"/>
    <w:rsid w:val="00A214CF"/>
    <w:rsid w:val="00A2766F"/>
    <w:rsid w:val="00A27D7E"/>
    <w:rsid w:val="00A301D7"/>
    <w:rsid w:val="00A353C0"/>
    <w:rsid w:val="00A37995"/>
    <w:rsid w:val="00A43150"/>
    <w:rsid w:val="00A55C9F"/>
    <w:rsid w:val="00A56F94"/>
    <w:rsid w:val="00A6344C"/>
    <w:rsid w:val="00A63E6B"/>
    <w:rsid w:val="00A66D74"/>
    <w:rsid w:val="00A70272"/>
    <w:rsid w:val="00A7141D"/>
    <w:rsid w:val="00A7199F"/>
    <w:rsid w:val="00A72006"/>
    <w:rsid w:val="00A73213"/>
    <w:rsid w:val="00A73D65"/>
    <w:rsid w:val="00A771AC"/>
    <w:rsid w:val="00A77344"/>
    <w:rsid w:val="00A843FC"/>
    <w:rsid w:val="00A85A84"/>
    <w:rsid w:val="00A86DD1"/>
    <w:rsid w:val="00A915D0"/>
    <w:rsid w:val="00A95625"/>
    <w:rsid w:val="00AA0030"/>
    <w:rsid w:val="00AA3376"/>
    <w:rsid w:val="00AB0D82"/>
    <w:rsid w:val="00AB4AF8"/>
    <w:rsid w:val="00AB4B93"/>
    <w:rsid w:val="00AC4E05"/>
    <w:rsid w:val="00AC6894"/>
    <w:rsid w:val="00AD3132"/>
    <w:rsid w:val="00AD39AD"/>
    <w:rsid w:val="00AD67B9"/>
    <w:rsid w:val="00AD7867"/>
    <w:rsid w:val="00AD7F9B"/>
    <w:rsid w:val="00AE0EED"/>
    <w:rsid w:val="00AE3D2D"/>
    <w:rsid w:val="00AE4A64"/>
    <w:rsid w:val="00AE5AE9"/>
    <w:rsid w:val="00AF1BFD"/>
    <w:rsid w:val="00AF1FB2"/>
    <w:rsid w:val="00AF3164"/>
    <w:rsid w:val="00AF414E"/>
    <w:rsid w:val="00AF583E"/>
    <w:rsid w:val="00B00327"/>
    <w:rsid w:val="00B020C0"/>
    <w:rsid w:val="00B12532"/>
    <w:rsid w:val="00B1342D"/>
    <w:rsid w:val="00B169F5"/>
    <w:rsid w:val="00B20F90"/>
    <w:rsid w:val="00B216EC"/>
    <w:rsid w:val="00B27671"/>
    <w:rsid w:val="00B33B9A"/>
    <w:rsid w:val="00B34330"/>
    <w:rsid w:val="00B3608B"/>
    <w:rsid w:val="00B42893"/>
    <w:rsid w:val="00B57C82"/>
    <w:rsid w:val="00B609EA"/>
    <w:rsid w:val="00B639F3"/>
    <w:rsid w:val="00B64209"/>
    <w:rsid w:val="00B72D65"/>
    <w:rsid w:val="00B779D8"/>
    <w:rsid w:val="00B80080"/>
    <w:rsid w:val="00B8019C"/>
    <w:rsid w:val="00B86018"/>
    <w:rsid w:val="00B87C85"/>
    <w:rsid w:val="00B934C5"/>
    <w:rsid w:val="00B939C4"/>
    <w:rsid w:val="00B94930"/>
    <w:rsid w:val="00BA6335"/>
    <w:rsid w:val="00BA7EE3"/>
    <w:rsid w:val="00BB21A6"/>
    <w:rsid w:val="00BB2DFF"/>
    <w:rsid w:val="00BB3486"/>
    <w:rsid w:val="00BB43BB"/>
    <w:rsid w:val="00BB4E98"/>
    <w:rsid w:val="00BB611B"/>
    <w:rsid w:val="00BB637F"/>
    <w:rsid w:val="00BB7436"/>
    <w:rsid w:val="00BC1E6E"/>
    <w:rsid w:val="00BC43BD"/>
    <w:rsid w:val="00BC6E74"/>
    <w:rsid w:val="00BD45D6"/>
    <w:rsid w:val="00BE24B3"/>
    <w:rsid w:val="00BE43A7"/>
    <w:rsid w:val="00BE4AC6"/>
    <w:rsid w:val="00BE5DB0"/>
    <w:rsid w:val="00BF29F6"/>
    <w:rsid w:val="00BF5A8B"/>
    <w:rsid w:val="00C0066D"/>
    <w:rsid w:val="00C00698"/>
    <w:rsid w:val="00C02E98"/>
    <w:rsid w:val="00C0364B"/>
    <w:rsid w:val="00C05881"/>
    <w:rsid w:val="00C05B64"/>
    <w:rsid w:val="00C10EA5"/>
    <w:rsid w:val="00C13382"/>
    <w:rsid w:val="00C167B3"/>
    <w:rsid w:val="00C174DF"/>
    <w:rsid w:val="00C207B9"/>
    <w:rsid w:val="00C2107F"/>
    <w:rsid w:val="00C2129B"/>
    <w:rsid w:val="00C23B9E"/>
    <w:rsid w:val="00C267B0"/>
    <w:rsid w:val="00C279A3"/>
    <w:rsid w:val="00C30849"/>
    <w:rsid w:val="00C35C4F"/>
    <w:rsid w:val="00C373D2"/>
    <w:rsid w:val="00C447F8"/>
    <w:rsid w:val="00C45B43"/>
    <w:rsid w:val="00C45BB1"/>
    <w:rsid w:val="00C465FE"/>
    <w:rsid w:val="00C52217"/>
    <w:rsid w:val="00C62EFF"/>
    <w:rsid w:val="00C63D43"/>
    <w:rsid w:val="00C67047"/>
    <w:rsid w:val="00C72B6E"/>
    <w:rsid w:val="00C80707"/>
    <w:rsid w:val="00C83AB9"/>
    <w:rsid w:val="00C86442"/>
    <w:rsid w:val="00C901C3"/>
    <w:rsid w:val="00C90CED"/>
    <w:rsid w:val="00C90D62"/>
    <w:rsid w:val="00CA1E0B"/>
    <w:rsid w:val="00CA2389"/>
    <w:rsid w:val="00CA23FB"/>
    <w:rsid w:val="00CA3791"/>
    <w:rsid w:val="00CA3A3D"/>
    <w:rsid w:val="00CA497D"/>
    <w:rsid w:val="00CB379A"/>
    <w:rsid w:val="00CB4E79"/>
    <w:rsid w:val="00CB4E9E"/>
    <w:rsid w:val="00CB7B6A"/>
    <w:rsid w:val="00CB7D4F"/>
    <w:rsid w:val="00CC5F61"/>
    <w:rsid w:val="00CC61DF"/>
    <w:rsid w:val="00CC7D18"/>
    <w:rsid w:val="00CC7D9A"/>
    <w:rsid w:val="00CD184A"/>
    <w:rsid w:val="00CD19A5"/>
    <w:rsid w:val="00CD310D"/>
    <w:rsid w:val="00CE120C"/>
    <w:rsid w:val="00CE3E99"/>
    <w:rsid w:val="00CE695F"/>
    <w:rsid w:val="00CE7887"/>
    <w:rsid w:val="00CE7C68"/>
    <w:rsid w:val="00CF0806"/>
    <w:rsid w:val="00CF0D5C"/>
    <w:rsid w:val="00CF3B37"/>
    <w:rsid w:val="00CF60B1"/>
    <w:rsid w:val="00CF78E5"/>
    <w:rsid w:val="00D11955"/>
    <w:rsid w:val="00D1354D"/>
    <w:rsid w:val="00D16B86"/>
    <w:rsid w:val="00D17C3C"/>
    <w:rsid w:val="00D228C7"/>
    <w:rsid w:val="00D2425C"/>
    <w:rsid w:val="00D30479"/>
    <w:rsid w:val="00D31AE2"/>
    <w:rsid w:val="00D370A9"/>
    <w:rsid w:val="00D40E33"/>
    <w:rsid w:val="00D410D0"/>
    <w:rsid w:val="00D421A1"/>
    <w:rsid w:val="00D45C02"/>
    <w:rsid w:val="00D461BE"/>
    <w:rsid w:val="00D46440"/>
    <w:rsid w:val="00D46FF1"/>
    <w:rsid w:val="00D5332B"/>
    <w:rsid w:val="00D54A12"/>
    <w:rsid w:val="00D54B68"/>
    <w:rsid w:val="00D54ED1"/>
    <w:rsid w:val="00D559C7"/>
    <w:rsid w:val="00D567F7"/>
    <w:rsid w:val="00D57F30"/>
    <w:rsid w:val="00D618A8"/>
    <w:rsid w:val="00D61923"/>
    <w:rsid w:val="00D62AA0"/>
    <w:rsid w:val="00D63063"/>
    <w:rsid w:val="00D63587"/>
    <w:rsid w:val="00D67B95"/>
    <w:rsid w:val="00D67E43"/>
    <w:rsid w:val="00D72758"/>
    <w:rsid w:val="00D8083F"/>
    <w:rsid w:val="00D84E05"/>
    <w:rsid w:val="00D873CF"/>
    <w:rsid w:val="00D945A3"/>
    <w:rsid w:val="00D952B1"/>
    <w:rsid w:val="00D95C69"/>
    <w:rsid w:val="00D972A6"/>
    <w:rsid w:val="00D97DDD"/>
    <w:rsid w:val="00DA037A"/>
    <w:rsid w:val="00DA1B19"/>
    <w:rsid w:val="00DB29C6"/>
    <w:rsid w:val="00DB2C73"/>
    <w:rsid w:val="00DB53A4"/>
    <w:rsid w:val="00DC05DD"/>
    <w:rsid w:val="00DC1C84"/>
    <w:rsid w:val="00DC1EEB"/>
    <w:rsid w:val="00DC2170"/>
    <w:rsid w:val="00DC2A33"/>
    <w:rsid w:val="00DC5CD7"/>
    <w:rsid w:val="00DD15CA"/>
    <w:rsid w:val="00DD2BED"/>
    <w:rsid w:val="00DD4F83"/>
    <w:rsid w:val="00DE164D"/>
    <w:rsid w:val="00DE5BA2"/>
    <w:rsid w:val="00DE5CF2"/>
    <w:rsid w:val="00DF0EBB"/>
    <w:rsid w:val="00DF1C62"/>
    <w:rsid w:val="00E0221B"/>
    <w:rsid w:val="00E024A9"/>
    <w:rsid w:val="00E033CD"/>
    <w:rsid w:val="00E03DF6"/>
    <w:rsid w:val="00E05E05"/>
    <w:rsid w:val="00E0626D"/>
    <w:rsid w:val="00E1044C"/>
    <w:rsid w:val="00E11B9B"/>
    <w:rsid w:val="00E155A4"/>
    <w:rsid w:val="00E16884"/>
    <w:rsid w:val="00E21209"/>
    <w:rsid w:val="00E24666"/>
    <w:rsid w:val="00E25A39"/>
    <w:rsid w:val="00E270B7"/>
    <w:rsid w:val="00E34520"/>
    <w:rsid w:val="00E35E09"/>
    <w:rsid w:val="00E4107E"/>
    <w:rsid w:val="00E431BB"/>
    <w:rsid w:val="00E444C8"/>
    <w:rsid w:val="00E469EE"/>
    <w:rsid w:val="00E500AF"/>
    <w:rsid w:val="00E5049E"/>
    <w:rsid w:val="00E51D5E"/>
    <w:rsid w:val="00E5382C"/>
    <w:rsid w:val="00E6021B"/>
    <w:rsid w:val="00E60630"/>
    <w:rsid w:val="00E60A27"/>
    <w:rsid w:val="00E61B74"/>
    <w:rsid w:val="00E65B82"/>
    <w:rsid w:val="00E661B3"/>
    <w:rsid w:val="00E67869"/>
    <w:rsid w:val="00E71C54"/>
    <w:rsid w:val="00E7280A"/>
    <w:rsid w:val="00E7297E"/>
    <w:rsid w:val="00E74C3B"/>
    <w:rsid w:val="00E76A51"/>
    <w:rsid w:val="00E80179"/>
    <w:rsid w:val="00E808D1"/>
    <w:rsid w:val="00E825E2"/>
    <w:rsid w:val="00E84541"/>
    <w:rsid w:val="00E90A7A"/>
    <w:rsid w:val="00E91585"/>
    <w:rsid w:val="00E91854"/>
    <w:rsid w:val="00E92400"/>
    <w:rsid w:val="00E93136"/>
    <w:rsid w:val="00E93867"/>
    <w:rsid w:val="00E95BB7"/>
    <w:rsid w:val="00E96C96"/>
    <w:rsid w:val="00EA2110"/>
    <w:rsid w:val="00EA3388"/>
    <w:rsid w:val="00EA3E82"/>
    <w:rsid w:val="00EA6738"/>
    <w:rsid w:val="00EB407F"/>
    <w:rsid w:val="00EB5C92"/>
    <w:rsid w:val="00EB7932"/>
    <w:rsid w:val="00EC3D70"/>
    <w:rsid w:val="00EC3FD6"/>
    <w:rsid w:val="00EC6415"/>
    <w:rsid w:val="00ED031E"/>
    <w:rsid w:val="00ED2E59"/>
    <w:rsid w:val="00ED3738"/>
    <w:rsid w:val="00ED4A2B"/>
    <w:rsid w:val="00ED72ED"/>
    <w:rsid w:val="00EE053F"/>
    <w:rsid w:val="00EE5B36"/>
    <w:rsid w:val="00EE6989"/>
    <w:rsid w:val="00EE6B41"/>
    <w:rsid w:val="00EF00D5"/>
    <w:rsid w:val="00EF22A1"/>
    <w:rsid w:val="00EF636B"/>
    <w:rsid w:val="00F007C0"/>
    <w:rsid w:val="00F00981"/>
    <w:rsid w:val="00F01FD8"/>
    <w:rsid w:val="00F04EEE"/>
    <w:rsid w:val="00F0571D"/>
    <w:rsid w:val="00F11BB1"/>
    <w:rsid w:val="00F13A51"/>
    <w:rsid w:val="00F14C8F"/>
    <w:rsid w:val="00F160C2"/>
    <w:rsid w:val="00F16E5D"/>
    <w:rsid w:val="00F2277A"/>
    <w:rsid w:val="00F24915"/>
    <w:rsid w:val="00F24FAB"/>
    <w:rsid w:val="00F3083F"/>
    <w:rsid w:val="00F30FFD"/>
    <w:rsid w:val="00F33C47"/>
    <w:rsid w:val="00F401F9"/>
    <w:rsid w:val="00F46134"/>
    <w:rsid w:val="00F53D0A"/>
    <w:rsid w:val="00F572FB"/>
    <w:rsid w:val="00F63E19"/>
    <w:rsid w:val="00F67F05"/>
    <w:rsid w:val="00F70E16"/>
    <w:rsid w:val="00F711BF"/>
    <w:rsid w:val="00F72B14"/>
    <w:rsid w:val="00F745B2"/>
    <w:rsid w:val="00F77A89"/>
    <w:rsid w:val="00F90BB4"/>
    <w:rsid w:val="00F93D0F"/>
    <w:rsid w:val="00F945F2"/>
    <w:rsid w:val="00F957AE"/>
    <w:rsid w:val="00F97C80"/>
    <w:rsid w:val="00FA1218"/>
    <w:rsid w:val="00FA12D8"/>
    <w:rsid w:val="00FA6A3F"/>
    <w:rsid w:val="00FA7FBF"/>
    <w:rsid w:val="00FB1445"/>
    <w:rsid w:val="00FB1899"/>
    <w:rsid w:val="00FC0771"/>
    <w:rsid w:val="00FC1981"/>
    <w:rsid w:val="00FC3249"/>
    <w:rsid w:val="00FC42B6"/>
    <w:rsid w:val="00FC526F"/>
    <w:rsid w:val="00FC5A3D"/>
    <w:rsid w:val="00FD2193"/>
    <w:rsid w:val="00FD2676"/>
    <w:rsid w:val="00FD6410"/>
    <w:rsid w:val="00FD754F"/>
    <w:rsid w:val="00FD75E1"/>
    <w:rsid w:val="00FE21BC"/>
    <w:rsid w:val="00FE2ADE"/>
    <w:rsid w:val="00FE711A"/>
    <w:rsid w:val="00FE79C8"/>
    <w:rsid w:val="00FE7A53"/>
    <w:rsid w:val="00FF06FA"/>
    <w:rsid w:val="00FF15BA"/>
    <w:rsid w:val="00FF225C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60F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0F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0F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0F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0F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0F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0F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0F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0F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3D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3DF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A0030"/>
    <w:rPr>
      <w:rFonts w:eastAsiaTheme="minorEastAsia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0F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0FDE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F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FDE"/>
    <w:rPr>
      <w:rFonts w:eastAsiaTheme="minorEastAsia"/>
      <w:b/>
      <w:bCs/>
      <w:sz w:val="20"/>
      <w:szCs w:val="20"/>
      <w:lang w:val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760FDE"/>
  </w:style>
  <w:style w:type="paragraph" w:styleId="Cierre">
    <w:name w:val="Closing"/>
    <w:basedOn w:val="Normal"/>
    <w:link w:val="CierreCar"/>
    <w:uiPriority w:val="99"/>
    <w:semiHidden/>
    <w:unhideWhenUsed/>
    <w:rsid w:val="00760FDE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760FDE"/>
    <w:rPr>
      <w:rFonts w:eastAsiaTheme="minorEastAsia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760F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0FDE"/>
    <w:rPr>
      <w:rFonts w:eastAsiaTheme="minorEastAsia"/>
      <w:i/>
      <w:iCs/>
      <w:color w:val="404040" w:themeColor="text1" w:themeTint="BF"/>
      <w:lang w:val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0FD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0FDE"/>
    <w:rPr>
      <w:rFonts w:eastAsiaTheme="minorEastAsia"/>
      <w:i/>
      <w:iCs/>
      <w:color w:val="4472C4" w:themeColor="accent1"/>
      <w:lang w:val="es-ES"/>
    </w:rPr>
  </w:style>
  <w:style w:type="paragraph" w:styleId="Continuarlista">
    <w:name w:val="List Continue"/>
    <w:basedOn w:val="Normal"/>
    <w:uiPriority w:val="99"/>
    <w:semiHidden/>
    <w:unhideWhenUsed/>
    <w:rsid w:val="00760FDE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760FDE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760FDE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760FDE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760FDE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760FDE"/>
    <w:pPr>
      <w:spacing w:after="200"/>
    </w:pPr>
    <w:rPr>
      <w:i/>
      <w:iCs/>
      <w:color w:val="44546A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60FD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60FDE"/>
    <w:rPr>
      <w:rFonts w:eastAsiaTheme="minorEastAsia"/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760FD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760FD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760F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760FDE"/>
    <w:rPr>
      <w:rFonts w:asciiTheme="majorHAnsi" w:eastAsiaTheme="majorEastAsia" w:hAnsiTheme="majorHAnsi" w:cstheme="majorBidi"/>
      <w:shd w:val="pct20" w:color="auto" w:fill="auto"/>
      <w:lang w:val="es-E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760FD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760FDE"/>
    <w:rPr>
      <w:rFonts w:eastAsiaTheme="minorEastAsia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760FDE"/>
  </w:style>
  <w:style w:type="character" w:customStyle="1" w:styleId="FechaCar">
    <w:name w:val="Fecha Car"/>
    <w:basedOn w:val="Fuentedeprrafopredeter"/>
    <w:link w:val="Fecha"/>
    <w:uiPriority w:val="99"/>
    <w:semiHidden/>
    <w:rsid w:val="00760FDE"/>
    <w:rPr>
      <w:rFonts w:eastAsiaTheme="minorEastAsia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760FDE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760FDE"/>
    <w:rPr>
      <w:rFonts w:eastAsiaTheme="minorEastAsia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760FDE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760FDE"/>
    <w:rPr>
      <w:rFonts w:eastAsiaTheme="minorEastAsia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60FD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60FDE"/>
    <w:rPr>
      <w:rFonts w:ascii="Consolas" w:eastAsiaTheme="minorEastAsia" w:hAnsi="Consolas"/>
      <w:sz w:val="20"/>
      <w:szCs w:val="20"/>
      <w:lang w:val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760FDE"/>
    <w:pPr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760FDE"/>
    <w:pPr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760FDE"/>
    <w:pPr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760FDE"/>
    <w:pPr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760FDE"/>
    <w:pPr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760FDE"/>
    <w:pPr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760FDE"/>
    <w:pPr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760FDE"/>
    <w:pPr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760FDE"/>
    <w:pPr>
      <w:ind w:left="2160" w:hanging="240"/>
    </w:pPr>
  </w:style>
  <w:style w:type="paragraph" w:styleId="Lista">
    <w:name w:val="List"/>
    <w:basedOn w:val="Normal"/>
    <w:uiPriority w:val="99"/>
    <w:semiHidden/>
    <w:unhideWhenUsed/>
    <w:rsid w:val="00760FD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60FD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60FD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60FD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60FDE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760FDE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760FDE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760FDE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760FDE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760FDE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760FDE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760FDE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760FDE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760FDE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760FDE"/>
    <w:pPr>
      <w:numPr>
        <w:numId w:val="12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60FD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60FDE"/>
    <w:rPr>
      <w:rFonts w:ascii="Segoe UI" w:eastAsiaTheme="minorEastAsia" w:hAnsi="Segoe UI" w:cs="Segoe UI"/>
      <w:sz w:val="16"/>
      <w:szCs w:val="16"/>
      <w:lang w:val="es-ES"/>
    </w:rPr>
  </w:style>
  <w:style w:type="paragraph" w:styleId="NormalWeb">
    <w:name w:val="Normal (Web)"/>
    <w:basedOn w:val="Normal"/>
    <w:uiPriority w:val="99"/>
    <w:semiHidden/>
    <w:unhideWhenUsed/>
    <w:rsid w:val="00760FDE"/>
    <w:rPr>
      <w:rFonts w:ascii="Times New Roman" w:hAnsi="Times New Roman" w:cs="Times New Roman"/>
    </w:rPr>
  </w:style>
  <w:style w:type="paragraph" w:styleId="Remitedesobre">
    <w:name w:val="envelope return"/>
    <w:basedOn w:val="Normal"/>
    <w:uiPriority w:val="99"/>
    <w:semiHidden/>
    <w:unhideWhenUsed/>
    <w:rsid w:val="00760FDE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760FDE"/>
  </w:style>
  <w:style w:type="character" w:customStyle="1" w:styleId="SaludoCar">
    <w:name w:val="Saludo Car"/>
    <w:basedOn w:val="Fuentedeprrafopredeter"/>
    <w:link w:val="Saludo"/>
    <w:uiPriority w:val="99"/>
    <w:semiHidden/>
    <w:rsid w:val="00760FDE"/>
    <w:rPr>
      <w:rFonts w:eastAsiaTheme="minorEastAsia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60FD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60FDE"/>
    <w:rPr>
      <w:rFonts w:eastAsiaTheme="minorEastAsia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60FD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760FDE"/>
    <w:rPr>
      <w:rFonts w:eastAsiaTheme="minorEastAsia"/>
      <w:sz w:val="16"/>
      <w:szCs w:val="16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60FD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60FDE"/>
    <w:rPr>
      <w:rFonts w:eastAsiaTheme="minorEastAsia"/>
      <w:lang w:val="es-ES"/>
    </w:rPr>
  </w:style>
  <w:style w:type="paragraph" w:styleId="Sangranormal">
    <w:name w:val="Normal Indent"/>
    <w:basedOn w:val="Normal"/>
    <w:uiPriority w:val="99"/>
    <w:semiHidden/>
    <w:unhideWhenUsed/>
    <w:rsid w:val="00760FDE"/>
    <w:pPr>
      <w:ind w:left="708"/>
    </w:pPr>
  </w:style>
  <w:style w:type="paragraph" w:styleId="Sinespaciado">
    <w:name w:val="No Spacing"/>
    <w:uiPriority w:val="1"/>
    <w:qFormat/>
    <w:rsid w:val="00760FDE"/>
    <w:rPr>
      <w:rFonts w:eastAsiaTheme="minorEastAsia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60FD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760FDE"/>
    <w:rPr>
      <w:rFonts w:eastAsiaTheme="minorEastAsia"/>
      <w:color w:val="5A5A5A" w:themeColor="text1" w:themeTint="A5"/>
      <w:spacing w:val="15"/>
      <w:sz w:val="22"/>
      <w:szCs w:val="22"/>
      <w:lang w:val="es-E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760FDE"/>
  </w:style>
  <w:style w:type="paragraph" w:styleId="TDC1">
    <w:name w:val="toc 1"/>
    <w:basedOn w:val="Normal"/>
    <w:next w:val="Normal"/>
    <w:autoRedefine/>
    <w:uiPriority w:val="39"/>
    <w:semiHidden/>
    <w:unhideWhenUsed/>
    <w:rsid w:val="00760FD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760FDE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760FDE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760FDE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760FDE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760FDE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760FDE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760FDE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760FDE"/>
    <w:pPr>
      <w:spacing w:after="100"/>
      <w:ind w:left="192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760FDE"/>
    <w:pPr>
      <w:ind w:left="240" w:hanging="240"/>
    </w:pPr>
  </w:style>
  <w:style w:type="paragraph" w:styleId="Textodebloque">
    <w:name w:val="Block Text"/>
    <w:basedOn w:val="Normal"/>
    <w:uiPriority w:val="99"/>
    <w:semiHidden/>
    <w:unhideWhenUsed/>
    <w:rsid w:val="00760FD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60FD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60FDE"/>
    <w:rPr>
      <w:rFonts w:eastAsiaTheme="minorEastAsia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60FD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60FDE"/>
    <w:rPr>
      <w:rFonts w:eastAsiaTheme="minorEastAsia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60FD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60FDE"/>
    <w:rPr>
      <w:rFonts w:eastAsiaTheme="minorEastAsia"/>
      <w:sz w:val="16"/>
      <w:szCs w:val="16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760FD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760FDE"/>
    <w:rPr>
      <w:rFonts w:eastAsiaTheme="minorEastAsia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760FD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760FDE"/>
    <w:rPr>
      <w:rFonts w:eastAsiaTheme="minorEastAsia"/>
      <w:lang w:val="es-ES"/>
    </w:rPr>
  </w:style>
  <w:style w:type="paragraph" w:styleId="Textomacro">
    <w:name w:val="macro"/>
    <w:link w:val="TextomacroCar"/>
    <w:uiPriority w:val="99"/>
    <w:semiHidden/>
    <w:unhideWhenUsed/>
    <w:rsid w:val="00760F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/>
      <w:sz w:val="20"/>
      <w:szCs w:val="20"/>
      <w:lang w:val="es-E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760FDE"/>
    <w:rPr>
      <w:rFonts w:ascii="Consolas" w:eastAsiaTheme="minorEastAsia" w:hAnsi="Consolas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60FD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60FDE"/>
    <w:rPr>
      <w:rFonts w:eastAsiaTheme="minorEastAsia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60FD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0FDE"/>
    <w:rPr>
      <w:rFonts w:eastAsiaTheme="minorEastAsia"/>
      <w:sz w:val="20"/>
      <w:szCs w:val="20"/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60FD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60FDE"/>
    <w:rPr>
      <w:rFonts w:ascii="Consolas" w:eastAsiaTheme="minorEastAsia" w:hAnsi="Consolas"/>
      <w:sz w:val="21"/>
      <w:szCs w:val="21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760F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0FDE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760F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0FD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0FDE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0FDE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0FDE"/>
    <w:rPr>
      <w:rFonts w:asciiTheme="majorHAnsi" w:eastAsiaTheme="majorEastAsia" w:hAnsiTheme="majorHAnsi" w:cstheme="majorBidi"/>
      <w:color w:val="2F5496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0FDE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0FDE"/>
    <w:rPr>
      <w:rFonts w:asciiTheme="majorHAnsi" w:eastAsiaTheme="majorEastAsia" w:hAnsiTheme="majorHAnsi" w:cstheme="majorBidi"/>
      <w:i/>
      <w:iCs/>
      <w:color w:val="1F3763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0F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0F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760FDE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0FD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ss.gob.mx/bancodesang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716</Words>
  <Characters>3488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Martínez Carranza</dc:creator>
  <cp:keywords/>
  <dc:description/>
  <cp:lastModifiedBy>Nidia Maryon Bañales Gallegos</cp:lastModifiedBy>
  <cp:revision>3</cp:revision>
  <cp:lastPrinted>2026-06-01T21:28:00Z</cp:lastPrinted>
  <dcterms:created xsi:type="dcterms:W3CDTF">2026-06-01T15:16:00Z</dcterms:created>
  <dcterms:modified xsi:type="dcterms:W3CDTF">2026-06-01T21:34:00Z</dcterms:modified>
</cp:coreProperties>
</file>