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F202D" w14:textId="77777777" w:rsidR="00FC0128" w:rsidRPr="00372C19" w:rsidRDefault="00FC0128" w:rsidP="00136298">
      <w:pPr>
        <w:jc w:val="right"/>
        <w:rPr>
          <w:rFonts w:ascii="Noto Sans" w:hAnsi="Noto Sans" w:cs="Noto Sans"/>
          <w:color w:val="BA8C54"/>
          <w:sz w:val="20"/>
          <w:szCs w:val="20"/>
        </w:rPr>
      </w:pPr>
      <w:r w:rsidRPr="0005463E">
        <w:rPr>
          <w:rFonts w:ascii="Noto Sans" w:hAnsi="Noto Sans" w:cs="Noto Sans"/>
          <w:color w:val="BA8C54"/>
          <w:sz w:val="28"/>
          <w:szCs w:val="28"/>
        </w:rPr>
        <w:t>BOLETÍN DE PRENSA</w:t>
      </w:r>
    </w:p>
    <w:p w14:paraId="1432582F" w14:textId="1F379E39" w:rsidR="00FC0128" w:rsidRPr="00176D57" w:rsidRDefault="0075780B" w:rsidP="007B4366">
      <w:pPr>
        <w:jc w:val="right"/>
        <w:rPr>
          <w:rFonts w:ascii="Noto Sans" w:hAnsi="Noto Sans" w:cs="Noto Sans"/>
          <w:sz w:val="20"/>
          <w:szCs w:val="20"/>
        </w:rPr>
      </w:pPr>
      <w:r w:rsidRPr="00176D57">
        <w:rPr>
          <w:rFonts w:ascii="Noto Sans" w:hAnsi="Noto Sans" w:cs="Noto Sans"/>
          <w:sz w:val="20"/>
          <w:szCs w:val="20"/>
        </w:rPr>
        <w:t xml:space="preserve">Ciudad de México, </w:t>
      </w:r>
      <w:r w:rsidR="00176D57">
        <w:rPr>
          <w:rFonts w:ascii="Noto Sans" w:hAnsi="Noto Sans" w:cs="Noto Sans"/>
          <w:sz w:val="20"/>
          <w:szCs w:val="20"/>
        </w:rPr>
        <w:t>lunes</w:t>
      </w:r>
      <w:r w:rsidR="00C050E9" w:rsidRPr="00176D57">
        <w:rPr>
          <w:rFonts w:ascii="Noto Sans" w:hAnsi="Noto Sans" w:cs="Noto Sans"/>
          <w:sz w:val="20"/>
          <w:szCs w:val="20"/>
        </w:rPr>
        <w:t xml:space="preserve"> </w:t>
      </w:r>
      <w:r w:rsidR="00176D57">
        <w:rPr>
          <w:rFonts w:ascii="Noto Sans" w:hAnsi="Noto Sans" w:cs="Noto Sans"/>
          <w:sz w:val="20"/>
          <w:szCs w:val="20"/>
        </w:rPr>
        <w:t>8</w:t>
      </w:r>
      <w:r w:rsidR="00837AB6" w:rsidRPr="00176D57">
        <w:rPr>
          <w:rFonts w:ascii="Noto Sans" w:hAnsi="Noto Sans" w:cs="Noto Sans"/>
          <w:sz w:val="20"/>
          <w:szCs w:val="20"/>
        </w:rPr>
        <w:t xml:space="preserve"> de diciembre </w:t>
      </w:r>
      <w:r w:rsidR="00FC0128" w:rsidRPr="00176D57">
        <w:rPr>
          <w:rFonts w:ascii="Noto Sans" w:hAnsi="Noto Sans" w:cs="Noto Sans"/>
          <w:sz w:val="20"/>
          <w:szCs w:val="20"/>
        </w:rPr>
        <w:t>de 2025</w:t>
      </w:r>
    </w:p>
    <w:p w14:paraId="6A6DC409" w14:textId="10EB273C" w:rsidR="00FC0128" w:rsidRPr="00176D57" w:rsidRDefault="00FC0128" w:rsidP="007B4366">
      <w:pPr>
        <w:jc w:val="right"/>
        <w:rPr>
          <w:rFonts w:ascii="Noto Sans" w:hAnsi="Noto Sans" w:cs="Noto Sans"/>
          <w:sz w:val="20"/>
          <w:szCs w:val="20"/>
        </w:rPr>
      </w:pPr>
      <w:r w:rsidRPr="00176D57">
        <w:rPr>
          <w:rFonts w:ascii="Noto Sans" w:hAnsi="Noto Sans" w:cs="Noto Sans"/>
          <w:sz w:val="20"/>
          <w:szCs w:val="20"/>
        </w:rPr>
        <w:t>No.</w:t>
      </w:r>
      <w:r w:rsidR="00E8169B" w:rsidRPr="00176D57">
        <w:rPr>
          <w:rFonts w:ascii="Noto Sans" w:hAnsi="Noto Sans" w:cs="Noto Sans"/>
          <w:sz w:val="20"/>
          <w:szCs w:val="20"/>
        </w:rPr>
        <w:t xml:space="preserve"> </w:t>
      </w:r>
      <w:r w:rsidR="008F1973" w:rsidRPr="00176D57">
        <w:rPr>
          <w:rFonts w:ascii="Noto Sans" w:hAnsi="Noto Sans" w:cs="Noto Sans"/>
          <w:sz w:val="20"/>
          <w:szCs w:val="20"/>
        </w:rPr>
        <w:t>61</w:t>
      </w:r>
      <w:r w:rsidR="00176D57">
        <w:rPr>
          <w:rFonts w:ascii="Noto Sans" w:hAnsi="Noto Sans" w:cs="Noto Sans"/>
          <w:sz w:val="20"/>
          <w:szCs w:val="20"/>
        </w:rPr>
        <w:t>7</w:t>
      </w:r>
      <w:r w:rsidRPr="00176D57">
        <w:rPr>
          <w:rFonts w:ascii="Noto Sans" w:hAnsi="Noto Sans" w:cs="Noto Sans"/>
          <w:sz w:val="20"/>
          <w:szCs w:val="20"/>
        </w:rPr>
        <w:t>/2025</w:t>
      </w:r>
    </w:p>
    <w:p w14:paraId="76B76D6B" w14:textId="77777777" w:rsidR="00CB4D0E" w:rsidRPr="00372C19" w:rsidRDefault="00CB4D0E" w:rsidP="007B4366">
      <w:pPr>
        <w:jc w:val="right"/>
        <w:rPr>
          <w:rFonts w:ascii="Noto Sans" w:hAnsi="Noto Sans" w:cs="Noto Sans"/>
          <w:sz w:val="20"/>
          <w:szCs w:val="20"/>
        </w:rPr>
      </w:pPr>
    </w:p>
    <w:p w14:paraId="1187AAFC" w14:textId="3C733CFD" w:rsidR="003C3816" w:rsidRPr="0075780B" w:rsidRDefault="0075780B" w:rsidP="007B4366">
      <w:pPr>
        <w:jc w:val="center"/>
        <w:rPr>
          <w:rFonts w:ascii="Noto Sans" w:eastAsia="Times New Roman" w:hAnsi="Noto Sans" w:cs="Noto Sans"/>
          <w:b/>
          <w:sz w:val="30"/>
          <w:szCs w:val="30"/>
          <w:lang w:val="es-MX" w:eastAsia="es-MX"/>
        </w:rPr>
      </w:pPr>
      <w:r w:rsidRPr="0075780B">
        <w:rPr>
          <w:rFonts w:ascii="Noto Sans" w:eastAsia="Times New Roman" w:hAnsi="Noto Sans" w:cs="Noto Sans"/>
          <w:b/>
          <w:sz w:val="30"/>
          <w:szCs w:val="30"/>
          <w:lang w:val="es-MX" w:eastAsia="es-MX"/>
        </w:rPr>
        <w:t>IMSS estrena sala de hemodinamia en Chiapas; suman 78 en el país para atender urgencias cardiovasculares</w:t>
      </w:r>
    </w:p>
    <w:p w14:paraId="54973836" w14:textId="77777777" w:rsidR="0075780B" w:rsidRPr="00817764" w:rsidRDefault="0075780B" w:rsidP="007B4366">
      <w:pPr>
        <w:jc w:val="center"/>
        <w:rPr>
          <w:rFonts w:ascii="Noto Sans" w:eastAsia="Times New Roman" w:hAnsi="Noto Sans" w:cs="Noto Sans"/>
          <w:b/>
          <w:sz w:val="20"/>
          <w:szCs w:val="20"/>
          <w:lang w:val="es-MX" w:eastAsia="es-MX"/>
        </w:rPr>
      </w:pPr>
    </w:p>
    <w:p w14:paraId="7683BCD6" w14:textId="070C6C71" w:rsidR="0075780B" w:rsidRPr="001558C2" w:rsidRDefault="0075780B" w:rsidP="00817764">
      <w:pPr>
        <w:pStyle w:val="Prrafodelista"/>
        <w:numPr>
          <w:ilvl w:val="0"/>
          <w:numId w:val="8"/>
        </w:numPr>
        <w:spacing w:after="0" w:line="276" w:lineRule="auto"/>
        <w:jc w:val="both"/>
        <w:rPr>
          <w:rFonts w:ascii="Noto Sans" w:eastAsia="Times New Roman" w:hAnsi="Noto Sans" w:cs="Noto Sans"/>
          <w:b/>
          <w:sz w:val="20"/>
          <w:szCs w:val="20"/>
          <w:lang w:eastAsia="es-MX"/>
        </w:rPr>
      </w:pPr>
      <w:r>
        <w:rPr>
          <w:rFonts w:ascii="Noto Sans" w:eastAsia="Times New Roman" w:hAnsi="Noto Sans" w:cs="Noto Sans"/>
          <w:b/>
          <w:bCs/>
          <w:sz w:val="20"/>
          <w:szCs w:val="20"/>
          <w:lang w:eastAsia="es-MX"/>
        </w:rPr>
        <w:t>E</w:t>
      </w:r>
      <w:r w:rsidRPr="0075780B">
        <w:rPr>
          <w:rFonts w:ascii="Noto Sans" w:eastAsia="Times New Roman" w:hAnsi="Noto Sans" w:cs="Noto Sans"/>
          <w:b/>
          <w:bCs/>
          <w:sz w:val="20"/>
          <w:szCs w:val="20"/>
          <w:lang w:eastAsia="es-MX"/>
        </w:rPr>
        <w:t>stá equipada con tecnología de vanguardia que garantiza la respuesta oportuna en momentos críticos</w:t>
      </w:r>
      <w:r>
        <w:rPr>
          <w:rFonts w:ascii="Noto Sans" w:eastAsia="Times New Roman" w:hAnsi="Noto Sans" w:cs="Noto Sans"/>
          <w:b/>
          <w:bCs/>
          <w:sz w:val="20"/>
          <w:szCs w:val="20"/>
          <w:lang w:eastAsia="es-MX"/>
        </w:rPr>
        <w:t>: doctor Hermilo Domínguez.</w:t>
      </w:r>
    </w:p>
    <w:p w14:paraId="30176690" w14:textId="32817DEE" w:rsidR="001558C2" w:rsidRDefault="001558C2" w:rsidP="001558C2">
      <w:pPr>
        <w:pStyle w:val="Prrafodelista"/>
        <w:numPr>
          <w:ilvl w:val="0"/>
          <w:numId w:val="8"/>
        </w:numPr>
        <w:spacing w:after="0" w:line="276" w:lineRule="auto"/>
        <w:jc w:val="both"/>
        <w:rPr>
          <w:rFonts w:ascii="Noto Sans" w:eastAsia="Times New Roman" w:hAnsi="Noto Sans" w:cs="Noto Sans"/>
          <w:b/>
          <w:sz w:val="20"/>
          <w:szCs w:val="20"/>
          <w:lang w:eastAsia="es-MX"/>
        </w:rPr>
      </w:pPr>
      <w:r>
        <w:rPr>
          <w:rFonts w:ascii="Noto Sans" w:eastAsia="Times New Roman" w:hAnsi="Noto Sans" w:cs="Noto Sans"/>
          <w:b/>
          <w:sz w:val="20"/>
          <w:szCs w:val="20"/>
          <w:lang w:eastAsia="es-MX"/>
        </w:rPr>
        <w:t>L</w:t>
      </w:r>
      <w:r w:rsidRPr="001558C2">
        <w:rPr>
          <w:rFonts w:ascii="Noto Sans" w:eastAsia="Times New Roman" w:hAnsi="Noto Sans" w:cs="Noto Sans"/>
          <w:b/>
          <w:sz w:val="20"/>
          <w:szCs w:val="20"/>
          <w:lang w:eastAsia="es-MX"/>
        </w:rPr>
        <w:t xml:space="preserve">as dos primeras </w:t>
      </w:r>
      <w:r>
        <w:rPr>
          <w:rFonts w:ascii="Noto Sans" w:eastAsia="Times New Roman" w:hAnsi="Noto Sans" w:cs="Noto Sans"/>
          <w:b/>
          <w:sz w:val="20"/>
          <w:szCs w:val="20"/>
          <w:lang w:eastAsia="es-MX"/>
        </w:rPr>
        <w:t xml:space="preserve">pacientes </w:t>
      </w:r>
      <w:r w:rsidRPr="001558C2">
        <w:rPr>
          <w:rFonts w:ascii="Noto Sans" w:eastAsia="Times New Roman" w:hAnsi="Noto Sans" w:cs="Noto Sans"/>
          <w:b/>
          <w:sz w:val="20"/>
          <w:szCs w:val="20"/>
          <w:lang w:eastAsia="es-MX"/>
        </w:rPr>
        <w:t xml:space="preserve">atendidas </w:t>
      </w:r>
      <w:r>
        <w:rPr>
          <w:rFonts w:ascii="Noto Sans" w:eastAsia="Times New Roman" w:hAnsi="Noto Sans" w:cs="Noto Sans"/>
          <w:b/>
          <w:sz w:val="20"/>
          <w:szCs w:val="20"/>
          <w:lang w:eastAsia="es-MX"/>
        </w:rPr>
        <w:t>fueron</w:t>
      </w:r>
      <w:r w:rsidRPr="001558C2">
        <w:rPr>
          <w:rFonts w:ascii="Noto Sans" w:eastAsia="Times New Roman" w:hAnsi="Noto Sans" w:cs="Noto Sans"/>
          <w:b/>
          <w:sz w:val="20"/>
          <w:szCs w:val="20"/>
          <w:lang w:eastAsia="es-MX"/>
        </w:rPr>
        <w:t xml:space="preserve"> Romelia y Andrea, originarias de Tapachula, </w:t>
      </w:r>
      <w:r w:rsidR="00C31CF5">
        <w:rPr>
          <w:rFonts w:ascii="Noto Sans" w:eastAsia="Times New Roman" w:hAnsi="Noto Sans" w:cs="Noto Sans"/>
          <w:b/>
          <w:sz w:val="20"/>
          <w:szCs w:val="20"/>
          <w:lang w:eastAsia="es-MX"/>
        </w:rPr>
        <w:t xml:space="preserve">a </w:t>
      </w:r>
      <w:r w:rsidRPr="001558C2">
        <w:rPr>
          <w:rFonts w:ascii="Noto Sans" w:eastAsia="Times New Roman" w:hAnsi="Noto Sans" w:cs="Noto Sans"/>
          <w:b/>
          <w:sz w:val="20"/>
          <w:szCs w:val="20"/>
          <w:lang w:eastAsia="es-MX"/>
        </w:rPr>
        <w:t xml:space="preserve">quienes </w:t>
      </w:r>
      <w:r w:rsidR="00C31CF5">
        <w:rPr>
          <w:rFonts w:ascii="Noto Sans" w:eastAsia="Times New Roman" w:hAnsi="Noto Sans" w:cs="Noto Sans"/>
          <w:b/>
          <w:sz w:val="20"/>
          <w:szCs w:val="20"/>
          <w:lang w:eastAsia="es-MX"/>
        </w:rPr>
        <w:t xml:space="preserve">se les realizó </w:t>
      </w:r>
      <w:r w:rsidRPr="001558C2">
        <w:rPr>
          <w:rFonts w:ascii="Noto Sans" w:eastAsia="Times New Roman" w:hAnsi="Noto Sans" w:cs="Noto Sans"/>
          <w:b/>
          <w:sz w:val="20"/>
          <w:szCs w:val="20"/>
          <w:lang w:eastAsia="es-MX"/>
        </w:rPr>
        <w:t>un cateterismo cardiaco</w:t>
      </w:r>
      <w:r>
        <w:rPr>
          <w:rFonts w:ascii="Noto Sans" w:eastAsia="Times New Roman" w:hAnsi="Noto Sans" w:cs="Noto Sans"/>
          <w:b/>
          <w:sz w:val="20"/>
          <w:szCs w:val="20"/>
          <w:lang w:eastAsia="es-MX"/>
        </w:rPr>
        <w:t>.</w:t>
      </w:r>
      <w:r w:rsidRPr="001558C2">
        <w:rPr>
          <w:rFonts w:ascii="Noto Sans" w:eastAsia="Times New Roman" w:hAnsi="Noto Sans" w:cs="Noto Sans"/>
          <w:b/>
          <w:sz w:val="20"/>
          <w:szCs w:val="20"/>
          <w:lang w:eastAsia="es-MX"/>
        </w:rPr>
        <w:t xml:space="preserve"> </w:t>
      </w:r>
    </w:p>
    <w:p w14:paraId="3752F134" w14:textId="06F85A60" w:rsidR="00817764" w:rsidRPr="001558C2" w:rsidRDefault="008772B4" w:rsidP="001558C2">
      <w:pPr>
        <w:pStyle w:val="Prrafodelista"/>
        <w:numPr>
          <w:ilvl w:val="0"/>
          <w:numId w:val="8"/>
        </w:numPr>
        <w:spacing w:after="0" w:line="276" w:lineRule="auto"/>
        <w:jc w:val="both"/>
        <w:rPr>
          <w:rFonts w:ascii="Noto Sans" w:eastAsia="Times New Roman" w:hAnsi="Noto Sans" w:cs="Noto Sans"/>
          <w:bCs/>
          <w:sz w:val="20"/>
          <w:szCs w:val="20"/>
          <w:lang w:eastAsia="es-MX"/>
        </w:rPr>
      </w:pPr>
      <w:r w:rsidRPr="001558C2">
        <w:rPr>
          <w:rFonts w:ascii="Noto Sans" w:eastAsia="Times New Roman" w:hAnsi="Noto Sans" w:cs="Noto Sans"/>
          <w:b/>
          <w:sz w:val="20"/>
          <w:szCs w:val="20"/>
          <w:lang w:eastAsia="es-MX"/>
        </w:rPr>
        <w:t xml:space="preserve">El </w:t>
      </w:r>
      <w:r w:rsidR="00817764" w:rsidRPr="001558C2">
        <w:rPr>
          <w:rFonts w:ascii="Noto Sans" w:eastAsia="Times New Roman" w:hAnsi="Noto Sans" w:cs="Noto Sans"/>
          <w:b/>
          <w:sz w:val="20"/>
          <w:szCs w:val="20"/>
          <w:lang w:eastAsia="es-MX"/>
        </w:rPr>
        <w:t xml:space="preserve">doctor Efraín Arizmendi Uribe </w:t>
      </w:r>
      <w:r w:rsidR="001558C2" w:rsidRPr="001558C2">
        <w:rPr>
          <w:rFonts w:ascii="Noto Sans" w:eastAsia="Times New Roman" w:hAnsi="Noto Sans" w:cs="Noto Sans"/>
          <w:b/>
          <w:sz w:val="20"/>
          <w:szCs w:val="20"/>
          <w:lang w:eastAsia="es-MX"/>
        </w:rPr>
        <w:t>resaltó el impulso del director general del IMSS, Zoé Robledo, para equipar con salas de hemodinamia hospitales de Segundo y Tercer Nivel</w:t>
      </w:r>
      <w:r w:rsidR="001558C2">
        <w:rPr>
          <w:rFonts w:ascii="Noto Sans" w:eastAsia="Times New Roman" w:hAnsi="Noto Sans" w:cs="Noto Sans"/>
          <w:b/>
          <w:sz w:val="20"/>
          <w:szCs w:val="20"/>
          <w:lang w:eastAsia="es-MX"/>
        </w:rPr>
        <w:t>.</w:t>
      </w:r>
    </w:p>
    <w:p w14:paraId="56C60D48" w14:textId="77777777" w:rsidR="001558C2" w:rsidRPr="001558C2" w:rsidRDefault="001558C2" w:rsidP="001558C2">
      <w:pPr>
        <w:pStyle w:val="Prrafodelista"/>
        <w:spacing w:after="0" w:line="276" w:lineRule="auto"/>
        <w:jc w:val="both"/>
        <w:rPr>
          <w:rFonts w:ascii="Noto Sans" w:eastAsia="Times New Roman" w:hAnsi="Noto Sans" w:cs="Noto Sans"/>
          <w:bCs/>
          <w:sz w:val="20"/>
          <w:szCs w:val="20"/>
          <w:lang w:eastAsia="es-MX"/>
        </w:rPr>
      </w:pPr>
    </w:p>
    <w:p w14:paraId="6685917E" w14:textId="4989E67B" w:rsidR="003C3816" w:rsidRDefault="003C3816" w:rsidP="00176D57">
      <w:pPr>
        <w:spacing w:line="276" w:lineRule="auto"/>
        <w:jc w:val="both"/>
        <w:rPr>
          <w:rFonts w:ascii="Noto Sans" w:eastAsia="Times New Roman" w:hAnsi="Noto Sans" w:cs="Noto Sans"/>
          <w:bCs/>
          <w:sz w:val="20"/>
          <w:szCs w:val="20"/>
          <w:lang w:val="es-MX" w:eastAsia="es-MX"/>
        </w:rPr>
      </w:pPr>
      <w:r>
        <w:rPr>
          <w:rFonts w:ascii="Noto Sans" w:eastAsia="Times New Roman" w:hAnsi="Noto Sans" w:cs="Noto Sans"/>
          <w:bCs/>
          <w:sz w:val="20"/>
          <w:szCs w:val="20"/>
          <w:lang w:val="es-MX" w:eastAsia="es-MX"/>
        </w:rPr>
        <w:t>En el recién inaugurado Hospital XIV de Septiembre del I</w:t>
      </w:r>
      <w:r w:rsidR="00372C19" w:rsidRPr="007B4366">
        <w:rPr>
          <w:rFonts w:ascii="Noto Sans" w:eastAsia="Times New Roman" w:hAnsi="Noto Sans" w:cs="Noto Sans"/>
          <w:bCs/>
          <w:sz w:val="20"/>
          <w:szCs w:val="20"/>
          <w:lang w:val="es-MX" w:eastAsia="es-MX"/>
        </w:rPr>
        <w:t xml:space="preserve">nstituto Mexicano del Seguro Social (IMSS) en </w:t>
      </w:r>
      <w:r>
        <w:rPr>
          <w:rFonts w:ascii="Noto Sans" w:eastAsia="Times New Roman" w:hAnsi="Noto Sans" w:cs="Noto Sans"/>
          <w:bCs/>
          <w:sz w:val="20"/>
          <w:szCs w:val="20"/>
          <w:lang w:val="es-MX" w:eastAsia="es-MX"/>
        </w:rPr>
        <w:t xml:space="preserve">Tuxtla Gutiérrez, </w:t>
      </w:r>
      <w:r w:rsidR="00372C19" w:rsidRPr="007B4366">
        <w:rPr>
          <w:rFonts w:ascii="Noto Sans" w:eastAsia="Times New Roman" w:hAnsi="Noto Sans" w:cs="Noto Sans"/>
          <w:bCs/>
          <w:sz w:val="20"/>
          <w:szCs w:val="20"/>
          <w:lang w:val="es-MX" w:eastAsia="es-MX"/>
        </w:rPr>
        <w:t>Chiapas</w:t>
      </w:r>
      <w:r>
        <w:rPr>
          <w:rFonts w:ascii="Noto Sans" w:eastAsia="Times New Roman" w:hAnsi="Noto Sans" w:cs="Noto Sans"/>
          <w:bCs/>
          <w:sz w:val="20"/>
          <w:szCs w:val="20"/>
          <w:lang w:val="es-MX" w:eastAsia="es-MX"/>
        </w:rPr>
        <w:t>,</w:t>
      </w:r>
      <w:r w:rsidR="00372C19" w:rsidRPr="007B4366">
        <w:rPr>
          <w:rFonts w:ascii="Noto Sans" w:eastAsia="Times New Roman" w:hAnsi="Noto Sans" w:cs="Noto Sans"/>
          <w:bCs/>
          <w:sz w:val="20"/>
          <w:szCs w:val="20"/>
          <w:lang w:val="es-MX" w:eastAsia="es-MX"/>
        </w:rPr>
        <w:t xml:space="preserve"> </w:t>
      </w:r>
      <w:r>
        <w:rPr>
          <w:rFonts w:ascii="Noto Sans" w:eastAsia="Times New Roman" w:hAnsi="Noto Sans" w:cs="Noto Sans"/>
          <w:bCs/>
          <w:sz w:val="20"/>
          <w:szCs w:val="20"/>
          <w:lang w:val="es-MX" w:eastAsia="es-MX"/>
        </w:rPr>
        <w:t xml:space="preserve">se </w:t>
      </w:r>
      <w:r w:rsidR="00372C19" w:rsidRPr="007B4366">
        <w:rPr>
          <w:rFonts w:ascii="Noto Sans" w:eastAsia="Times New Roman" w:hAnsi="Noto Sans" w:cs="Noto Sans"/>
          <w:bCs/>
          <w:sz w:val="20"/>
          <w:szCs w:val="20"/>
          <w:lang w:val="es-MX" w:eastAsia="es-MX"/>
        </w:rPr>
        <w:t xml:space="preserve">puso en </w:t>
      </w:r>
      <w:r>
        <w:rPr>
          <w:rFonts w:ascii="Noto Sans" w:eastAsia="Times New Roman" w:hAnsi="Noto Sans" w:cs="Noto Sans"/>
          <w:bCs/>
          <w:sz w:val="20"/>
          <w:szCs w:val="20"/>
          <w:lang w:val="es-MX" w:eastAsia="es-MX"/>
        </w:rPr>
        <w:t xml:space="preserve">funcionamiento la primera sala de hemodinamia en la entidad, con lo que suman 78 en todo el país como parte de la estrategia para </w:t>
      </w:r>
      <w:r w:rsidR="00800D5D">
        <w:rPr>
          <w:rFonts w:ascii="Noto Sans" w:eastAsia="Times New Roman" w:hAnsi="Noto Sans" w:cs="Noto Sans"/>
          <w:bCs/>
          <w:sz w:val="20"/>
          <w:szCs w:val="20"/>
          <w:lang w:val="es-MX" w:eastAsia="es-MX"/>
        </w:rPr>
        <w:t xml:space="preserve">hacer frente a urgencias de padecimientos </w:t>
      </w:r>
      <w:r>
        <w:rPr>
          <w:rFonts w:ascii="Noto Sans" w:eastAsia="Times New Roman" w:hAnsi="Noto Sans" w:cs="Noto Sans"/>
          <w:bCs/>
          <w:sz w:val="20"/>
          <w:szCs w:val="20"/>
          <w:lang w:val="es-MX" w:eastAsia="es-MX"/>
        </w:rPr>
        <w:t>cardiovasculares.</w:t>
      </w:r>
    </w:p>
    <w:p w14:paraId="425C9611" w14:textId="77777777" w:rsidR="003C3816" w:rsidRDefault="003C3816" w:rsidP="007B4366">
      <w:pPr>
        <w:spacing w:line="276" w:lineRule="auto"/>
        <w:jc w:val="both"/>
        <w:rPr>
          <w:rFonts w:ascii="Noto Sans" w:eastAsia="Times New Roman" w:hAnsi="Noto Sans" w:cs="Noto Sans"/>
          <w:bCs/>
          <w:sz w:val="20"/>
          <w:szCs w:val="20"/>
          <w:lang w:val="es-MX" w:eastAsia="es-MX"/>
        </w:rPr>
      </w:pPr>
    </w:p>
    <w:p w14:paraId="439B7B79" w14:textId="345C4D22" w:rsidR="00800D5D" w:rsidRDefault="00800D5D" w:rsidP="003C3816">
      <w:pPr>
        <w:spacing w:line="276" w:lineRule="auto"/>
        <w:jc w:val="both"/>
        <w:rPr>
          <w:rFonts w:ascii="Noto Sans" w:eastAsia="Times New Roman" w:hAnsi="Noto Sans" w:cs="Noto Sans"/>
          <w:bCs/>
          <w:sz w:val="20"/>
          <w:szCs w:val="20"/>
          <w:lang w:val="es-MX" w:eastAsia="es-MX"/>
        </w:rPr>
      </w:pPr>
      <w:r>
        <w:rPr>
          <w:rFonts w:ascii="Noto Sans" w:eastAsia="Times New Roman" w:hAnsi="Noto Sans" w:cs="Noto Sans"/>
          <w:bCs/>
          <w:sz w:val="20"/>
          <w:szCs w:val="20"/>
          <w:lang w:val="es-MX" w:eastAsia="es-MX"/>
        </w:rPr>
        <w:t xml:space="preserve">El delegado del IMSS en Chiapas, doctor Hermilo Domínguez Zárate, explicó que </w:t>
      </w:r>
      <w:r w:rsidR="001C7D49">
        <w:rPr>
          <w:rFonts w:ascii="Noto Sans" w:eastAsia="Times New Roman" w:hAnsi="Noto Sans" w:cs="Noto Sans"/>
          <w:bCs/>
          <w:sz w:val="20"/>
          <w:szCs w:val="20"/>
          <w:lang w:val="es-MX" w:eastAsia="es-MX"/>
        </w:rPr>
        <w:t>esta</w:t>
      </w:r>
      <w:r>
        <w:rPr>
          <w:rFonts w:ascii="Noto Sans" w:eastAsia="Times New Roman" w:hAnsi="Noto Sans" w:cs="Noto Sans"/>
          <w:bCs/>
          <w:sz w:val="20"/>
          <w:szCs w:val="20"/>
          <w:lang w:val="es-MX" w:eastAsia="es-MX"/>
        </w:rPr>
        <w:t xml:space="preserve"> sala del Hospital General Regional de Especialidades (HGRE) No. 13</w:t>
      </w:r>
      <w:r w:rsidR="001C7D49">
        <w:rPr>
          <w:rFonts w:ascii="Noto Sans" w:eastAsia="Times New Roman" w:hAnsi="Noto Sans" w:cs="Noto Sans"/>
          <w:bCs/>
          <w:sz w:val="20"/>
          <w:szCs w:val="20"/>
          <w:lang w:val="es-MX" w:eastAsia="es-MX"/>
        </w:rPr>
        <w:t>,</w:t>
      </w:r>
      <w:r>
        <w:rPr>
          <w:rFonts w:ascii="Noto Sans" w:eastAsia="Times New Roman" w:hAnsi="Noto Sans" w:cs="Noto Sans"/>
          <w:bCs/>
          <w:sz w:val="20"/>
          <w:szCs w:val="20"/>
          <w:lang w:val="es-MX" w:eastAsia="es-MX"/>
        </w:rPr>
        <w:t xml:space="preserve"> está equipada con tecnología de vanguardia que garantiza la respuesta oportuna en momentos críticos en el marco del protocolo Código Infarto.</w:t>
      </w:r>
    </w:p>
    <w:p w14:paraId="32ED21A5" w14:textId="77777777" w:rsidR="00800D5D" w:rsidRDefault="00800D5D" w:rsidP="003C3816">
      <w:pPr>
        <w:spacing w:line="276" w:lineRule="auto"/>
        <w:jc w:val="both"/>
        <w:rPr>
          <w:rFonts w:ascii="Noto Sans" w:eastAsia="Times New Roman" w:hAnsi="Noto Sans" w:cs="Noto Sans"/>
          <w:bCs/>
          <w:sz w:val="20"/>
          <w:szCs w:val="20"/>
          <w:lang w:val="es-MX" w:eastAsia="es-MX"/>
        </w:rPr>
      </w:pPr>
    </w:p>
    <w:p w14:paraId="6578362D" w14:textId="67ED0024" w:rsidR="00057FE9" w:rsidRDefault="001C7D49" w:rsidP="003C3816">
      <w:pPr>
        <w:spacing w:line="276" w:lineRule="auto"/>
        <w:jc w:val="both"/>
        <w:rPr>
          <w:rFonts w:ascii="Noto Sans" w:eastAsia="Times New Roman" w:hAnsi="Noto Sans" w:cs="Noto Sans"/>
          <w:bCs/>
          <w:sz w:val="20"/>
          <w:szCs w:val="20"/>
          <w:lang w:val="es-MX" w:eastAsia="es-MX"/>
        </w:rPr>
      </w:pPr>
      <w:r>
        <w:rPr>
          <w:rFonts w:ascii="Noto Sans" w:eastAsia="Times New Roman" w:hAnsi="Noto Sans" w:cs="Noto Sans"/>
          <w:bCs/>
          <w:sz w:val="20"/>
          <w:szCs w:val="20"/>
          <w:lang w:val="es-MX" w:eastAsia="es-MX"/>
        </w:rPr>
        <w:t>Agregó que u</w:t>
      </w:r>
      <w:r w:rsidR="00057FE9">
        <w:rPr>
          <w:rFonts w:ascii="Noto Sans" w:eastAsia="Times New Roman" w:hAnsi="Noto Sans" w:cs="Noto Sans"/>
          <w:bCs/>
          <w:sz w:val="20"/>
          <w:szCs w:val="20"/>
          <w:lang w:val="es-MX" w:eastAsia="es-MX"/>
        </w:rPr>
        <w:t>n</w:t>
      </w:r>
      <w:r>
        <w:rPr>
          <w:rFonts w:ascii="Noto Sans" w:eastAsia="Times New Roman" w:hAnsi="Noto Sans" w:cs="Noto Sans"/>
          <w:bCs/>
          <w:sz w:val="20"/>
          <w:szCs w:val="20"/>
          <w:lang w:val="es-MX" w:eastAsia="es-MX"/>
        </w:rPr>
        <w:t xml:space="preserve">o de sus </w:t>
      </w:r>
      <w:r w:rsidR="00057FE9">
        <w:rPr>
          <w:rFonts w:ascii="Noto Sans" w:eastAsia="Times New Roman" w:hAnsi="Noto Sans" w:cs="Noto Sans"/>
          <w:bCs/>
          <w:sz w:val="20"/>
          <w:szCs w:val="20"/>
          <w:lang w:val="es-MX" w:eastAsia="es-MX"/>
        </w:rPr>
        <w:t xml:space="preserve"> beneficio</w:t>
      </w:r>
      <w:r>
        <w:rPr>
          <w:rFonts w:ascii="Noto Sans" w:eastAsia="Times New Roman" w:hAnsi="Noto Sans" w:cs="Noto Sans"/>
          <w:bCs/>
          <w:sz w:val="20"/>
          <w:szCs w:val="20"/>
          <w:lang w:val="es-MX" w:eastAsia="es-MX"/>
        </w:rPr>
        <w:t>s</w:t>
      </w:r>
      <w:r w:rsidR="00057FE9">
        <w:rPr>
          <w:rFonts w:ascii="Noto Sans" w:eastAsia="Times New Roman" w:hAnsi="Noto Sans" w:cs="Noto Sans"/>
          <w:bCs/>
          <w:sz w:val="20"/>
          <w:szCs w:val="20"/>
          <w:lang w:val="es-MX" w:eastAsia="es-MX"/>
        </w:rPr>
        <w:t xml:space="preserve"> es que</w:t>
      </w:r>
      <w:r w:rsidR="00800D5D">
        <w:rPr>
          <w:rFonts w:ascii="Noto Sans" w:eastAsia="Times New Roman" w:hAnsi="Noto Sans" w:cs="Noto Sans"/>
          <w:bCs/>
          <w:sz w:val="20"/>
          <w:szCs w:val="20"/>
          <w:lang w:val="es-MX" w:eastAsia="es-MX"/>
        </w:rPr>
        <w:t xml:space="preserve"> los pacientes de Chiapas no tendrán que desplazarse a otra región del país para ser atendidos</w:t>
      </w:r>
      <w:r w:rsidR="00057FE9">
        <w:rPr>
          <w:rFonts w:ascii="Noto Sans" w:eastAsia="Times New Roman" w:hAnsi="Noto Sans" w:cs="Noto Sans"/>
          <w:bCs/>
          <w:sz w:val="20"/>
          <w:szCs w:val="20"/>
          <w:lang w:val="es-MX" w:eastAsia="es-MX"/>
        </w:rPr>
        <w:t>.</w:t>
      </w:r>
    </w:p>
    <w:p w14:paraId="133B707C" w14:textId="77777777" w:rsidR="00057FE9" w:rsidRDefault="00057FE9" w:rsidP="003C3816">
      <w:pPr>
        <w:spacing w:line="276" w:lineRule="auto"/>
        <w:jc w:val="both"/>
        <w:rPr>
          <w:rFonts w:ascii="Noto Sans" w:eastAsia="Times New Roman" w:hAnsi="Noto Sans" w:cs="Noto Sans"/>
          <w:bCs/>
          <w:sz w:val="20"/>
          <w:szCs w:val="20"/>
          <w:lang w:val="es-MX" w:eastAsia="es-MX"/>
        </w:rPr>
      </w:pPr>
    </w:p>
    <w:p w14:paraId="5DEBF17F" w14:textId="049B0CE1" w:rsidR="00057FE9" w:rsidRDefault="00057FE9" w:rsidP="003C3816">
      <w:pPr>
        <w:spacing w:line="276" w:lineRule="auto"/>
        <w:jc w:val="both"/>
        <w:rPr>
          <w:rFonts w:ascii="Noto Sans" w:eastAsia="Times New Roman" w:hAnsi="Noto Sans" w:cs="Noto Sans"/>
          <w:bCs/>
          <w:sz w:val="20"/>
          <w:szCs w:val="20"/>
          <w:lang w:val="es-MX" w:eastAsia="es-MX"/>
        </w:rPr>
      </w:pPr>
      <w:r>
        <w:rPr>
          <w:rFonts w:ascii="Noto Sans" w:eastAsia="Times New Roman" w:hAnsi="Noto Sans" w:cs="Noto Sans"/>
          <w:bCs/>
          <w:sz w:val="20"/>
          <w:szCs w:val="20"/>
          <w:lang w:val="es-MX" w:eastAsia="es-MX"/>
        </w:rPr>
        <w:t xml:space="preserve">Informó que las dos primeras </w:t>
      </w:r>
      <w:r w:rsidR="001558C2">
        <w:rPr>
          <w:rFonts w:ascii="Noto Sans" w:eastAsia="Times New Roman" w:hAnsi="Noto Sans" w:cs="Noto Sans"/>
          <w:bCs/>
          <w:sz w:val="20"/>
          <w:szCs w:val="20"/>
          <w:lang w:val="es-MX" w:eastAsia="es-MX"/>
        </w:rPr>
        <w:t xml:space="preserve">pacientes </w:t>
      </w:r>
      <w:r>
        <w:rPr>
          <w:rFonts w:ascii="Noto Sans" w:eastAsia="Times New Roman" w:hAnsi="Noto Sans" w:cs="Noto Sans"/>
          <w:bCs/>
          <w:sz w:val="20"/>
          <w:szCs w:val="20"/>
          <w:lang w:val="es-MX" w:eastAsia="es-MX"/>
        </w:rPr>
        <w:t xml:space="preserve">atendidas </w:t>
      </w:r>
      <w:r w:rsidR="001558C2">
        <w:rPr>
          <w:rFonts w:ascii="Noto Sans" w:eastAsia="Times New Roman" w:hAnsi="Noto Sans" w:cs="Noto Sans"/>
          <w:bCs/>
          <w:sz w:val="20"/>
          <w:szCs w:val="20"/>
          <w:lang w:val="es-MX" w:eastAsia="es-MX"/>
        </w:rPr>
        <w:t>fueron</w:t>
      </w:r>
      <w:r>
        <w:rPr>
          <w:rFonts w:ascii="Noto Sans" w:eastAsia="Times New Roman" w:hAnsi="Noto Sans" w:cs="Noto Sans"/>
          <w:bCs/>
          <w:sz w:val="20"/>
          <w:szCs w:val="20"/>
          <w:lang w:val="es-MX" w:eastAsia="es-MX"/>
        </w:rPr>
        <w:t xml:space="preserve"> Romelia y Andrea, </w:t>
      </w:r>
      <w:r w:rsidR="00800D5D">
        <w:rPr>
          <w:rFonts w:ascii="Noto Sans" w:eastAsia="Times New Roman" w:hAnsi="Noto Sans" w:cs="Noto Sans"/>
          <w:bCs/>
          <w:sz w:val="20"/>
          <w:szCs w:val="20"/>
          <w:lang w:val="es-MX" w:eastAsia="es-MX"/>
        </w:rPr>
        <w:t xml:space="preserve">originarias de Tapachula, </w:t>
      </w:r>
      <w:r w:rsidR="00C31CF5">
        <w:rPr>
          <w:rFonts w:ascii="Noto Sans" w:eastAsia="Times New Roman" w:hAnsi="Noto Sans" w:cs="Noto Sans"/>
          <w:bCs/>
          <w:sz w:val="20"/>
          <w:szCs w:val="20"/>
          <w:lang w:val="es-MX" w:eastAsia="es-MX"/>
        </w:rPr>
        <w:t xml:space="preserve">a </w:t>
      </w:r>
      <w:r w:rsidR="00800D5D">
        <w:rPr>
          <w:rFonts w:ascii="Noto Sans" w:eastAsia="Times New Roman" w:hAnsi="Noto Sans" w:cs="Noto Sans"/>
          <w:bCs/>
          <w:sz w:val="20"/>
          <w:szCs w:val="20"/>
          <w:lang w:val="es-MX" w:eastAsia="es-MX"/>
        </w:rPr>
        <w:t xml:space="preserve">quienes </w:t>
      </w:r>
      <w:r w:rsidR="00C31CF5">
        <w:rPr>
          <w:rFonts w:ascii="Noto Sans" w:eastAsia="Times New Roman" w:hAnsi="Noto Sans" w:cs="Noto Sans"/>
          <w:bCs/>
          <w:sz w:val="20"/>
          <w:szCs w:val="20"/>
          <w:lang w:val="es-MX" w:eastAsia="es-MX"/>
        </w:rPr>
        <w:t xml:space="preserve">se les realizó </w:t>
      </w:r>
      <w:r w:rsidR="00800D5D">
        <w:rPr>
          <w:rFonts w:ascii="Noto Sans" w:eastAsia="Times New Roman" w:hAnsi="Noto Sans" w:cs="Noto Sans"/>
          <w:bCs/>
          <w:sz w:val="20"/>
          <w:szCs w:val="20"/>
          <w:lang w:val="es-MX" w:eastAsia="es-MX"/>
        </w:rPr>
        <w:t>un cateteri</w:t>
      </w:r>
      <w:r w:rsidR="0075780B">
        <w:rPr>
          <w:rFonts w:ascii="Noto Sans" w:eastAsia="Times New Roman" w:hAnsi="Noto Sans" w:cs="Noto Sans"/>
          <w:bCs/>
          <w:sz w:val="20"/>
          <w:szCs w:val="20"/>
          <w:lang w:val="es-MX" w:eastAsia="es-MX"/>
        </w:rPr>
        <w:t>s</w:t>
      </w:r>
      <w:r w:rsidR="00800D5D">
        <w:rPr>
          <w:rFonts w:ascii="Noto Sans" w:eastAsia="Times New Roman" w:hAnsi="Noto Sans" w:cs="Noto Sans"/>
          <w:bCs/>
          <w:sz w:val="20"/>
          <w:szCs w:val="20"/>
          <w:lang w:val="es-MX" w:eastAsia="es-MX"/>
        </w:rPr>
        <w:t>mo cardiaco con angioplastia, procedimiento de mínima invasión que permitió localizar obstrucciones, restablecer el flujo sanguíneo</w:t>
      </w:r>
      <w:r>
        <w:rPr>
          <w:rFonts w:ascii="Noto Sans" w:eastAsia="Times New Roman" w:hAnsi="Noto Sans" w:cs="Noto Sans"/>
          <w:bCs/>
          <w:sz w:val="20"/>
          <w:szCs w:val="20"/>
          <w:lang w:val="es-MX" w:eastAsia="es-MX"/>
        </w:rPr>
        <w:t>,</w:t>
      </w:r>
      <w:r w:rsidR="00800D5D">
        <w:rPr>
          <w:rFonts w:ascii="Noto Sans" w:eastAsia="Times New Roman" w:hAnsi="Noto Sans" w:cs="Noto Sans"/>
          <w:bCs/>
          <w:sz w:val="20"/>
          <w:szCs w:val="20"/>
          <w:lang w:val="es-MX" w:eastAsia="es-MX"/>
        </w:rPr>
        <w:t xml:space="preserve"> reducir el riesgo de daño irreversible</w:t>
      </w:r>
      <w:r>
        <w:rPr>
          <w:rFonts w:ascii="Noto Sans" w:eastAsia="Times New Roman" w:hAnsi="Noto Sans" w:cs="Noto Sans"/>
          <w:bCs/>
          <w:sz w:val="20"/>
          <w:szCs w:val="20"/>
          <w:lang w:val="es-MX" w:eastAsia="es-MX"/>
        </w:rPr>
        <w:t xml:space="preserve"> y contar con una oportunidad de recuperación integral.</w:t>
      </w:r>
    </w:p>
    <w:p w14:paraId="72E0D5E2" w14:textId="77777777" w:rsidR="00057FE9" w:rsidRDefault="00057FE9" w:rsidP="003C3816">
      <w:pPr>
        <w:spacing w:line="276" w:lineRule="auto"/>
        <w:jc w:val="both"/>
        <w:rPr>
          <w:rFonts w:ascii="Noto Sans" w:eastAsia="Times New Roman" w:hAnsi="Noto Sans" w:cs="Noto Sans"/>
          <w:bCs/>
          <w:sz w:val="20"/>
          <w:szCs w:val="20"/>
          <w:lang w:val="es-MX" w:eastAsia="es-MX"/>
        </w:rPr>
      </w:pPr>
    </w:p>
    <w:p w14:paraId="1011A3D5" w14:textId="55D4B098" w:rsidR="00057FE9" w:rsidRDefault="00057FE9" w:rsidP="00057FE9">
      <w:pPr>
        <w:spacing w:line="276" w:lineRule="auto"/>
        <w:jc w:val="both"/>
        <w:rPr>
          <w:rFonts w:ascii="Noto Sans" w:eastAsia="Times New Roman" w:hAnsi="Noto Sans" w:cs="Noto Sans"/>
          <w:bCs/>
          <w:sz w:val="20"/>
          <w:szCs w:val="20"/>
          <w:lang w:eastAsia="es-MX"/>
        </w:rPr>
      </w:pPr>
      <w:r>
        <w:rPr>
          <w:rFonts w:ascii="Noto Sans" w:eastAsia="Times New Roman" w:hAnsi="Noto Sans" w:cs="Noto Sans"/>
          <w:bCs/>
          <w:sz w:val="20"/>
          <w:szCs w:val="20"/>
          <w:lang w:eastAsia="es-MX"/>
        </w:rPr>
        <w:t>“Estamos dando un paso histórico para Chiapas. Con esta sala de hemodinamia garantizamos que ninguna persona quede sin atención en una emergencia cardíaca. Nuestro compromiso es ofrecer servicios de alta especialidad sin que los pacientes tengan que salir del estado para salvar su vida. Aquí, en su tierra, decimos un rotundo: cero rechazo a quien nos necesita”, expresó Domínguez Zárate.</w:t>
      </w:r>
    </w:p>
    <w:p w14:paraId="5D9F9D9E" w14:textId="77777777" w:rsidR="00800D5D" w:rsidRPr="00057FE9" w:rsidRDefault="00800D5D" w:rsidP="003C3816">
      <w:pPr>
        <w:spacing w:line="276" w:lineRule="auto"/>
        <w:jc w:val="both"/>
        <w:rPr>
          <w:rFonts w:ascii="Noto Sans" w:eastAsia="Times New Roman" w:hAnsi="Noto Sans" w:cs="Noto Sans"/>
          <w:bCs/>
          <w:sz w:val="20"/>
          <w:szCs w:val="20"/>
          <w:lang w:eastAsia="es-MX"/>
        </w:rPr>
      </w:pPr>
    </w:p>
    <w:p w14:paraId="6957D791" w14:textId="11C71E71" w:rsidR="00057FE9" w:rsidRDefault="00372C19" w:rsidP="007B4366">
      <w:pPr>
        <w:spacing w:line="276" w:lineRule="auto"/>
        <w:jc w:val="both"/>
        <w:rPr>
          <w:rFonts w:ascii="Noto Sans" w:eastAsia="Times New Roman" w:hAnsi="Noto Sans" w:cs="Noto Sans"/>
          <w:bCs/>
          <w:sz w:val="20"/>
          <w:szCs w:val="20"/>
          <w:lang w:val="es-MX" w:eastAsia="es-MX"/>
        </w:rPr>
      </w:pPr>
      <w:r w:rsidRPr="007B4366">
        <w:rPr>
          <w:rFonts w:ascii="Noto Sans" w:eastAsia="Times New Roman" w:hAnsi="Noto Sans" w:cs="Noto Sans"/>
          <w:bCs/>
          <w:sz w:val="20"/>
          <w:szCs w:val="20"/>
          <w:lang w:val="es-MX" w:eastAsia="es-MX"/>
        </w:rPr>
        <w:t xml:space="preserve">Por su parte, </w:t>
      </w:r>
      <w:r w:rsidR="008772B4" w:rsidRPr="008772B4">
        <w:rPr>
          <w:rFonts w:ascii="Noto Sans" w:eastAsia="Times New Roman" w:hAnsi="Noto Sans" w:cs="Noto Sans"/>
          <w:bCs/>
          <w:sz w:val="20"/>
          <w:szCs w:val="20"/>
          <w:lang w:val="es-MX" w:eastAsia="es-MX"/>
        </w:rPr>
        <w:t xml:space="preserve">el titular de la Unidad de Atención Médica del IMSS, doctor Efraín Arizmendi Uribe, </w:t>
      </w:r>
      <w:r w:rsidR="00057FE9">
        <w:rPr>
          <w:rFonts w:ascii="Noto Sans" w:eastAsia="Times New Roman" w:hAnsi="Noto Sans" w:cs="Noto Sans"/>
          <w:bCs/>
          <w:sz w:val="20"/>
          <w:szCs w:val="20"/>
          <w:lang w:val="es-MX" w:eastAsia="es-MX"/>
        </w:rPr>
        <w:t xml:space="preserve">resaltó el impulso del </w:t>
      </w:r>
      <w:r w:rsidR="008772B4" w:rsidRPr="008772B4">
        <w:rPr>
          <w:rFonts w:ascii="Noto Sans" w:eastAsia="Times New Roman" w:hAnsi="Noto Sans" w:cs="Noto Sans"/>
          <w:bCs/>
          <w:sz w:val="20"/>
          <w:szCs w:val="20"/>
          <w:lang w:val="es-MX" w:eastAsia="es-MX"/>
        </w:rPr>
        <w:t xml:space="preserve">director general del </w:t>
      </w:r>
      <w:r w:rsidR="00057FE9">
        <w:rPr>
          <w:rFonts w:ascii="Noto Sans" w:eastAsia="Times New Roman" w:hAnsi="Noto Sans" w:cs="Noto Sans"/>
          <w:bCs/>
          <w:sz w:val="20"/>
          <w:szCs w:val="20"/>
          <w:lang w:val="es-MX" w:eastAsia="es-MX"/>
        </w:rPr>
        <w:t xml:space="preserve">IMSS, </w:t>
      </w:r>
      <w:r w:rsidR="008772B4" w:rsidRPr="008772B4">
        <w:rPr>
          <w:rFonts w:ascii="Noto Sans" w:eastAsia="Times New Roman" w:hAnsi="Noto Sans" w:cs="Noto Sans"/>
          <w:bCs/>
          <w:sz w:val="20"/>
          <w:szCs w:val="20"/>
          <w:lang w:val="es-MX" w:eastAsia="es-MX"/>
        </w:rPr>
        <w:t xml:space="preserve">Zoé Robledo, para </w:t>
      </w:r>
      <w:r w:rsidR="00057FE9">
        <w:rPr>
          <w:rFonts w:ascii="Noto Sans" w:eastAsia="Times New Roman" w:hAnsi="Noto Sans" w:cs="Noto Sans"/>
          <w:bCs/>
          <w:sz w:val="20"/>
          <w:szCs w:val="20"/>
          <w:lang w:val="es-MX" w:eastAsia="es-MX"/>
        </w:rPr>
        <w:t>equipar con salas de hemodi</w:t>
      </w:r>
      <w:r w:rsidR="001558C2">
        <w:rPr>
          <w:rFonts w:ascii="Noto Sans" w:eastAsia="Times New Roman" w:hAnsi="Noto Sans" w:cs="Noto Sans"/>
          <w:bCs/>
          <w:sz w:val="20"/>
          <w:szCs w:val="20"/>
          <w:lang w:val="es-MX" w:eastAsia="es-MX"/>
        </w:rPr>
        <w:t>namia</w:t>
      </w:r>
      <w:r w:rsidR="00057FE9">
        <w:rPr>
          <w:rFonts w:ascii="Noto Sans" w:eastAsia="Times New Roman" w:hAnsi="Noto Sans" w:cs="Noto Sans"/>
          <w:bCs/>
          <w:sz w:val="20"/>
          <w:szCs w:val="20"/>
          <w:lang w:val="es-MX" w:eastAsia="es-MX"/>
        </w:rPr>
        <w:t xml:space="preserve"> hospitales de</w:t>
      </w:r>
      <w:r w:rsidR="008772B4" w:rsidRPr="008772B4">
        <w:rPr>
          <w:rFonts w:ascii="Noto Sans" w:eastAsia="Times New Roman" w:hAnsi="Noto Sans" w:cs="Noto Sans"/>
          <w:bCs/>
          <w:sz w:val="20"/>
          <w:szCs w:val="20"/>
          <w:lang w:val="es-MX" w:eastAsia="es-MX"/>
        </w:rPr>
        <w:t xml:space="preserve"> </w:t>
      </w:r>
      <w:r w:rsidR="008772B4">
        <w:rPr>
          <w:rFonts w:ascii="Noto Sans" w:eastAsia="Times New Roman" w:hAnsi="Noto Sans" w:cs="Noto Sans"/>
          <w:bCs/>
          <w:sz w:val="20"/>
          <w:szCs w:val="20"/>
          <w:lang w:val="es-MX" w:eastAsia="es-MX"/>
        </w:rPr>
        <w:t>S</w:t>
      </w:r>
      <w:r w:rsidR="008772B4" w:rsidRPr="008772B4">
        <w:rPr>
          <w:rFonts w:ascii="Noto Sans" w:eastAsia="Times New Roman" w:hAnsi="Noto Sans" w:cs="Noto Sans"/>
          <w:bCs/>
          <w:sz w:val="20"/>
          <w:szCs w:val="20"/>
          <w:lang w:val="es-MX" w:eastAsia="es-MX"/>
        </w:rPr>
        <w:t xml:space="preserve">egundo </w:t>
      </w:r>
      <w:r w:rsidR="00057FE9">
        <w:rPr>
          <w:rFonts w:ascii="Noto Sans" w:eastAsia="Times New Roman" w:hAnsi="Noto Sans" w:cs="Noto Sans"/>
          <w:bCs/>
          <w:sz w:val="20"/>
          <w:szCs w:val="20"/>
          <w:lang w:val="es-MX" w:eastAsia="es-MX"/>
        </w:rPr>
        <w:t xml:space="preserve">y Tercer </w:t>
      </w:r>
      <w:r w:rsidR="008772B4">
        <w:rPr>
          <w:rFonts w:ascii="Noto Sans" w:eastAsia="Times New Roman" w:hAnsi="Noto Sans" w:cs="Noto Sans"/>
          <w:bCs/>
          <w:sz w:val="20"/>
          <w:szCs w:val="20"/>
          <w:lang w:val="es-MX" w:eastAsia="es-MX"/>
        </w:rPr>
        <w:t>N</w:t>
      </w:r>
      <w:r w:rsidR="008772B4" w:rsidRPr="008772B4">
        <w:rPr>
          <w:rFonts w:ascii="Noto Sans" w:eastAsia="Times New Roman" w:hAnsi="Noto Sans" w:cs="Noto Sans"/>
          <w:bCs/>
          <w:sz w:val="20"/>
          <w:szCs w:val="20"/>
          <w:lang w:val="es-MX" w:eastAsia="es-MX"/>
        </w:rPr>
        <w:t xml:space="preserve">ivel de </w:t>
      </w:r>
      <w:r w:rsidR="008772B4">
        <w:rPr>
          <w:rFonts w:ascii="Noto Sans" w:eastAsia="Times New Roman" w:hAnsi="Noto Sans" w:cs="Noto Sans"/>
          <w:bCs/>
          <w:sz w:val="20"/>
          <w:szCs w:val="20"/>
          <w:lang w:val="es-MX" w:eastAsia="es-MX"/>
        </w:rPr>
        <w:t>A</w:t>
      </w:r>
      <w:r w:rsidR="008772B4" w:rsidRPr="008772B4">
        <w:rPr>
          <w:rFonts w:ascii="Noto Sans" w:eastAsia="Times New Roman" w:hAnsi="Noto Sans" w:cs="Noto Sans"/>
          <w:bCs/>
          <w:sz w:val="20"/>
          <w:szCs w:val="20"/>
          <w:lang w:val="es-MX" w:eastAsia="es-MX"/>
        </w:rPr>
        <w:t>tención</w:t>
      </w:r>
      <w:r w:rsidR="00057FE9">
        <w:rPr>
          <w:rFonts w:ascii="Noto Sans" w:eastAsia="Times New Roman" w:hAnsi="Noto Sans" w:cs="Noto Sans"/>
          <w:bCs/>
          <w:sz w:val="20"/>
          <w:szCs w:val="20"/>
          <w:lang w:val="es-MX" w:eastAsia="es-MX"/>
        </w:rPr>
        <w:t>.</w:t>
      </w:r>
    </w:p>
    <w:p w14:paraId="1623B589" w14:textId="77777777" w:rsidR="00057FE9" w:rsidRDefault="00057FE9" w:rsidP="007B4366">
      <w:pPr>
        <w:spacing w:line="276" w:lineRule="auto"/>
        <w:jc w:val="both"/>
        <w:rPr>
          <w:rFonts w:ascii="Noto Sans" w:eastAsia="Times New Roman" w:hAnsi="Noto Sans" w:cs="Noto Sans"/>
          <w:bCs/>
          <w:sz w:val="20"/>
          <w:szCs w:val="20"/>
          <w:lang w:val="es-MX" w:eastAsia="es-MX"/>
        </w:rPr>
      </w:pPr>
    </w:p>
    <w:p w14:paraId="6D094473" w14:textId="691FEC50" w:rsidR="008772B4" w:rsidRDefault="00057FE9" w:rsidP="007B4366">
      <w:pPr>
        <w:spacing w:line="276" w:lineRule="auto"/>
        <w:jc w:val="both"/>
        <w:rPr>
          <w:rFonts w:ascii="Noto Sans" w:eastAsia="Times New Roman" w:hAnsi="Noto Sans" w:cs="Noto Sans"/>
          <w:bCs/>
          <w:sz w:val="20"/>
          <w:szCs w:val="20"/>
          <w:lang w:val="es-MX" w:eastAsia="es-MX"/>
        </w:rPr>
      </w:pPr>
      <w:r>
        <w:rPr>
          <w:rFonts w:ascii="Noto Sans" w:eastAsia="Times New Roman" w:hAnsi="Noto Sans" w:cs="Noto Sans"/>
          <w:bCs/>
          <w:sz w:val="20"/>
          <w:szCs w:val="20"/>
          <w:lang w:val="es-MX" w:eastAsia="es-MX"/>
        </w:rPr>
        <w:t>D</w:t>
      </w:r>
      <w:r w:rsidR="008772B4" w:rsidRPr="008772B4">
        <w:rPr>
          <w:rFonts w:ascii="Noto Sans" w:eastAsia="Times New Roman" w:hAnsi="Noto Sans" w:cs="Noto Sans"/>
          <w:bCs/>
          <w:sz w:val="20"/>
          <w:szCs w:val="20"/>
          <w:lang w:val="es-MX" w:eastAsia="es-MX"/>
        </w:rPr>
        <w:t>estacó que esta tecnología de vanguardia fortalec</w:t>
      </w:r>
      <w:r w:rsidR="008772B4">
        <w:rPr>
          <w:rFonts w:ascii="Noto Sans" w:eastAsia="Times New Roman" w:hAnsi="Noto Sans" w:cs="Noto Sans"/>
          <w:bCs/>
          <w:sz w:val="20"/>
          <w:szCs w:val="20"/>
          <w:lang w:val="es-MX" w:eastAsia="es-MX"/>
        </w:rPr>
        <w:t xml:space="preserve">e </w:t>
      </w:r>
      <w:r w:rsidR="008772B4" w:rsidRPr="008772B4">
        <w:rPr>
          <w:rFonts w:ascii="Noto Sans" w:eastAsia="Times New Roman" w:hAnsi="Noto Sans" w:cs="Noto Sans"/>
          <w:bCs/>
          <w:sz w:val="20"/>
          <w:szCs w:val="20"/>
          <w:lang w:val="es-MX" w:eastAsia="es-MX"/>
        </w:rPr>
        <w:t>la capacidad de respuesta</w:t>
      </w:r>
      <w:r>
        <w:rPr>
          <w:rFonts w:ascii="Noto Sans" w:eastAsia="Times New Roman" w:hAnsi="Noto Sans" w:cs="Noto Sans"/>
          <w:bCs/>
          <w:sz w:val="20"/>
          <w:szCs w:val="20"/>
          <w:lang w:val="es-MX" w:eastAsia="es-MX"/>
        </w:rPr>
        <w:t xml:space="preserve"> del Instituto</w:t>
      </w:r>
      <w:r w:rsidR="008772B4" w:rsidRPr="008772B4">
        <w:rPr>
          <w:rFonts w:ascii="Noto Sans" w:eastAsia="Times New Roman" w:hAnsi="Noto Sans" w:cs="Noto Sans"/>
          <w:bCs/>
          <w:sz w:val="20"/>
          <w:szCs w:val="20"/>
          <w:lang w:val="es-MX" w:eastAsia="es-MX"/>
        </w:rPr>
        <w:t xml:space="preserve"> al permitir intervenciones rápidas, seguras y eficaces en situaciones donde el tiempo resulta determinante para la supervivencia.</w:t>
      </w:r>
    </w:p>
    <w:p w14:paraId="2E515649" w14:textId="77777777" w:rsidR="00817764" w:rsidRDefault="00817764" w:rsidP="007B4366">
      <w:pPr>
        <w:spacing w:line="276" w:lineRule="auto"/>
        <w:jc w:val="both"/>
        <w:rPr>
          <w:rFonts w:ascii="Noto Sans" w:eastAsia="Times New Roman" w:hAnsi="Noto Sans" w:cs="Noto Sans"/>
          <w:bCs/>
          <w:sz w:val="20"/>
          <w:szCs w:val="20"/>
          <w:lang w:val="es-MX" w:eastAsia="es-MX"/>
        </w:rPr>
      </w:pPr>
    </w:p>
    <w:p w14:paraId="0F4F0083" w14:textId="7EA087A1" w:rsidR="00817764" w:rsidRDefault="00817764" w:rsidP="007B4366">
      <w:pPr>
        <w:spacing w:line="276" w:lineRule="auto"/>
        <w:jc w:val="both"/>
        <w:rPr>
          <w:rFonts w:ascii="Noto Sans" w:eastAsia="Times New Roman" w:hAnsi="Noto Sans" w:cs="Noto Sans"/>
          <w:bCs/>
          <w:sz w:val="20"/>
          <w:szCs w:val="20"/>
          <w:lang w:val="es-MX" w:eastAsia="es-MX"/>
        </w:rPr>
      </w:pPr>
      <w:r>
        <w:rPr>
          <w:rFonts w:ascii="Noto Sans" w:eastAsia="Times New Roman" w:hAnsi="Noto Sans" w:cs="Noto Sans"/>
          <w:bCs/>
          <w:sz w:val="20"/>
          <w:szCs w:val="20"/>
          <w:lang w:val="es-MX" w:eastAsia="es-MX"/>
        </w:rPr>
        <w:t xml:space="preserve">Agregó que con </w:t>
      </w:r>
      <w:r w:rsidR="0075780B">
        <w:rPr>
          <w:rFonts w:ascii="Noto Sans" w:eastAsia="Times New Roman" w:hAnsi="Noto Sans" w:cs="Noto Sans"/>
          <w:bCs/>
          <w:sz w:val="20"/>
          <w:szCs w:val="20"/>
          <w:lang w:val="es-MX" w:eastAsia="es-MX"/>
        </w:rPr>
        <w:t xml:space="preserve">el inicio de actividades en la </w:t>
      </w:r>
      <w:r w:rsidR="00057FE9">
        <w:rPr>
          <w:rFonts w:ascii="Noto Sans" w:eastAsia="Times New Roman" w:hAnsi="Noto Sans" w:cs="Noto Sans"/>
          <w:bCs/>
          <w:sz w:val="20"/>
          <w:szCs w:val="20"/>
          <w:lang w:val="es-MX" w:eastAsia="es-MX"/>
        </w:rPr>
        <w:t xml:space="preserve">sala de hemodinamia del </w:t>
      </w:r>
      <w:r w:rsidR="0075780B">
        <w:rPr>
          <w:rFonts w:ascii="Noto Sans" w:eastAsia="Times New Roman" w:hAnsi="Noto Sans" w:cs="Noto Sans"/>
          <w:bCs/>
          <w:sz w:val="20"/>
          <w:szCs w:val="20"/>
          <w:lang w:val="es-MX" w:eastAsia="es-MX"/>
        </w:rPr>
        <w:t>Hospital XIV de Septiembre</w:t>
      </w:r>
      <w:r w:rsidRPr="00817764">
        <w:rPr>
          <w:rFonts w:ascii="Noto Sans" w:eastAsia="Times New Roman" w:hAnsi="Noto Sans" w:cs="Noto Sans"/>
          <w:bCs/>
          <w:sz w:val="20"/>
          <w:szCs w:val="20"/>
          <w:lang w:val="es-MX" w:eastAsia="es-MX"/>
        </w:rPr>
        <w:t xml:space="preserve">, suman 30 </w:t>
      </w:r>
      <w:r w:rsidR="0075780B">
        <w:rPr>
          <w:rFonts w:ascii="Noto Sans" w:eastAsia="Times New Roman" w:hAnsi="Noto Sans" w:cs="Noto Sans"/>
          <w:bCs/>
          <w:sz w:val="20"/>
          <w:szCs w:val="20"/>
          <w:lang w:val="es-MX" w:eastAsia="es-MX"/>
        </w:rPr>
        <w:t xml:space="preserve">en nosocomios de </w:t>
      </w:r>
      <w:r w:rsidRPr="00817764">
        <w:rPr>
          <w:rFonts w:ascii="Noto Sans" w:eastAsia="Times New Roman" w:hAnsi="Noto Sans" w:cs="Noto Sans"/>
          <w:bCs/>
          <w:sz w:val="20"/>
          <w:szCs w:val="20"/>
          <w:lang w:val="es-MX" w:eastAsia="es-MX"/>
        </w:rPr>
        <w:t xml:space="preserve">Segundo Nivel </w:t>
      </w:r>
      <w:r w:rsidR="0075780B">
        <w:rPr>
          <w:rFonts w:ascii="Noto Sans" w:eastAsia="Times New Roman" w:hAnsi="Noto Sans" w:cs="Noto Sans"/>
          <w:bCs/>
          <w:sz w:val="20"/>
          <w:szCs w:val="20"/>
          <w:lang w:val="es-MX" w:eastAsia="es-MX"/>
        </w:rPr>
        <w:t>y</w:t>
      </w:r>
      <w:r w:rsidRPr="00817764">
        <w:rPr>
          <w:rFonts w:ascii="Noto Sans" w:eastAsia="Times New Roman" w:hAnsi="Noto Sans" w:cs="Noto Sans"/>
          <w:bCs/>
          <w:sz w:val="20"/>
          <w:szCs w:val="20"/>
          <w:lang w:val="es-MX" w:eastAsia="es-MX"/>
        </w:rPr>
        <w:t xml:space="preserve"> 48 en </w:t>
      </w:r>
      <w:r w:rsidR="0075780B">
        <w:rPr>
          <w:rFonts w:ascii="Noto Sans" w:eastAsia="Times New Roman" w:hAnsi="Noto Sans" w:cs="Noto Sans"/>
          <w:bCs/>
          <w:sz w:val="20"/>
          <w:szCs w:val="20"/>
          <w:lang w:val="es-MX" w:eastAsia="es-MX"/>
        </w:rPr>
        <w:t>Unidades Médicas de Alta Especialidad (</w:t>
      </w:r>
      <w:r w:rsidR="00FF6DA8">
        <w:rPr>
          <w:rFonts w:ascii="Noto Sans" w:eastAsia="Times New Roman" w:hAnsi="Noto Sans" w:cs="Noto Sans"/>
          <w:bCs/>
          <w:sz w:val="20"/>
          <w:szCs w:val="20"/>
          <w:lang w:val="es-MX" w:eastAsia="es-MX"/>
        </w:rPr>
        <w:t>UMAE)</w:t>
      </w:r>
      <w:r w:rsidRPr="00817764">
        <w:rPr>
          <w:rFonts w:ascii="Noto Sans" w:eastAsia="Times New Roman" w:hAnsi="Noto Sans" w:cs="Noto Sans"/>
          <w:bCs/>
          <w:sz w:val="20"/>
          <w:szCs w:val="20"/>
          <w:lang w:val="es-MX" w:eastAsia="es-MX"/>
        </w:rPr>
        <w:t>.</w:t>
      </w:r>
    </w:p>
    <w:p w14:paraId="1E95E286" w14:textId="77777777" w:rsidR="008772B4" w:rsidRDefault="008772B4" w:rsidP="007B4366">
      <w:pPr>
        <w:spacing w:line="276" w:lineRule="auto"/>
        <w:jc w:val="both"/>
        <w:rPr>
          <w:rFonts w:ascii="Noto Sans" w:eastAsia="Times New Roman" w:hAnsi="Noto Sans" w:cs="Noto Sans"/>
          <w:bCs/>
          <w:sz w:val="20"/>
          <w:szCs w:val="20"/>
          <w:lang w:val="es-MX" w:eastAsia="es-MX"/>
        </w:rPr>
      </w:pPr>
    </w:p>
    <w:p w14:paraId="61683F5B" w14:textId="20951405" w:rsidR="00372C19" w:rsidRDefault="00372C19" w:rsidP="007B4366">
      <w:pPr>
        <w:spacing w:line="276" w:lineRule="auto"/>
        <w:jc w:val="both"/>
        <w:rPr>
          <w:rFonts w:ascii="Noto Sans" w:eastAsia="Times New Roman" w:hAnsi="Noto Sans" w:cs="Noto Sans"/>
          <w:bCs/>
          <w:sz w:val="20"/>
          <w:szCs w:val="20"/>
          <w:lang w:val="es-MX" w:eastAsia="es-MX"/>
        </w:rPr>
      </w:pPr>
      <w:r w:rsidRPr="007B4366">
        <w:rPr>
          <w:rFonts w:ascii="Noto Sans" w:eastAsia="Times New Roman" w:hAnsi="Noto Sans" w:cs="Noto Sans"/>
          <w:bCs/>
          <w:sz w:val="20"/>
          <w:szCs w:val="20"/>
          <w:lang w:val="es-MX" w:eastAsia="es-MX"/>
        </w:rPr>
        <w:t xml:space="preserve">La </w:t>
      </w:r>
      <w:r w:rsidR="0075780B">
        <w:rPr>
          <w:rFonts w:ascii="Noto Sans" w:eastAsia="Times New Roman" w:hAnsi="Noto Sans" w:cs="Noto Sans"/>
          <w:bCs/>
          <w:sz w:val="20"/>
          <w:szCs w:val="20"/>
          <w:lang w:val="es-MX" w:eastAsia="es-MX"/>
        </w:rPr>
        <w:t>s</w:t>
      </w:r>
      <w:r w:rsidRPr="007B4366">
        <w:rPr>
          <w:rFonts w:ascii="Noto Sans" w:eastAsia="Times New Roman" w:hAnsi="Noto Sans" w:cs="Noto Sans"/>
          <w:bCs/>
          <w:sz w:val="20"/>
          <w:szCs w:val="20"/>
          <w:lang w:val="es-MX" w:eastAsia="es-MX"/>
        </w:rPr>
        <w:t xml:space="preserve">ala de </w:t>
      </w:r>
      <w:r w:rsidR="0075780B">
        <w:rPr>
          <w:rFonts w:ascii="Noto Sans" w:eastAsia="Times New Roman" w:hAnsi="Noto Sans" w:cs="Noto Sans"/>
          <w:bCs/>
          <w:sz w:val="20"/>
          <w:szCs w:val="20"/>
          <w:lang w:val="es-MX" w:eastAsia="es-MX"/>
        </w:rPr>
        <w:t>h</w:t>
      </w:r>
      <w:r w:rsidRPr="007B4366">
        <w:rPr>
          <w:rFonts w:ascii="Noto Sans" w:eastAsia="Times New Roman" w:hAnsi="Noto Sans" w:cs="Noto Sans"/>
          <w:bCs/>
          <w:sz w:val="20"/>
          <w:szCs w:val="20"/>
          <w:lang w:val="es-MX" w:eastAsia="es-MX"/>
        </w:rPr>
        <w:t xml:space="preserve">emodinamia </w:t>
      </w:r>
      <w:r w:rsidR="0075780B">
        <w:rPr>
          <w:rFonts w:ascii="Noto Sans" w:eastAsia="Times New Roman" w:hAnsi="Noto Sans" w:cs="Noto Sans"/>
          <w:bCs/>
          <w:sz w:val="20"/>
          <w:szCs w:val="20"/>
          <w:lang w:val="es-MX" w:eastAsia="es-MX"/>
        </w:rPr>
        <w:t>d</w:t>
      </w:r>
      <w:r w:rsidRPr="007B4366">
        <w:rPr>
          <w:rFonts w:ascii="Noto Sans" w:eastAsia="Times New Roman" w:hAnsi="Noto Sans" w:cs="Noto Sans"/>
          <w:bCs/>
          <w:sz w:val="20"/>
          <w:szCs w:val="20"/>
          <w:lang w:val="es-MX" w:eastAsia="es-MX"/>
        </w:rPr>
        <w:t>el HGRE No. 13 consolida los servicios de alta especialidad en Chiapas y refuerza el acceso a atención médica resolutiva para la derechohabiencia del estado</w:t>
      </w:r>
      <w:r w:rsidR="001C7D49">
        <w:rPr>
          <w:rFonts w:ascii="Noto Sans" w:eastAsia="Times New Roman" w:hAnsi="Noto Sans" w:cs="Noto Sans"/>
          <w:bCs/>
          <w:sz w:val="20"/>
          <w:szCs w:val="20"/>
          <w:lang w:val="es-MX" w:eastAsia="es-MX"/>
        </w:rPr>
        <w:t>, mencionó</w:t>
      </w:r>
      <w:r w:rsidRPr="007B4366">
        <w:rPr>
          <w:rFonts w:ascii="Noto Sans" w:eastAsia="Times New Roman" w:hAnsi="Noto Sans" w:cs="Noto Sans"/>
          <w:bCs/>
          <w:sz w:val="20"/>
          <w:szCs w:val="20"/>
          <w:lang w:val="es-MX" w:eastAsia="es-MX"/>
        </w:rPr>
        <w:t>.</w:t>
      </w:r>
    </w:p>
    <w:p w14:paraId="470A721A" w14:textId="77777777" w:rsidR="00435282" w:rsidRPr="007B4366" w:rsidRDefault="00435282" w:rsidP="007B4366">
      <w:pPr>
        <w:spacing w:line="276" w:lineRule="auto"/>
        <w:jc w:val="both"/>
        <w:rPr>
          <w:rFonts w:ascii="Noto Sans" w:eastAsia="Times New Roman" w:hAnsi="Noto Sans" w:cs="Noto Sans"/>
          <w:bCs/>
          <w:sz w:val="20"/>
          <w:szCs w:val="20"/>
          <w:lang w:val="es-MX" w:eastAsia="es-MX"/>
        </w:rPr>
      </w:pPr>
    </w:p>
    <w:p w14:paraId="627DDE7A" w14:textId="145B618E" w:rsidR="00435282" w:rsidRDefault="00435282" w:rsidP="007B4366">
      <w:pPr>
        <w:spacing w:line="276" w:lineRule="auto"/>
        <w:ind w:right="51"/>
        <w:jc w:val="center"/>
        <w:rPr>
          <w:rFonts w:ascii="Noto Sans" w:hAnsi="Noto Sans" w:cs="Noto Sans"/>
          <w:b/>
          <w:bCs/>
          <w:sz w:val="20"/>
          <w:szCs w:val="20"/>
        </w:rPr>
      </w:pPr>
      <w:r w:rsidRPr="007B4366">
        <w:rPr>
          <w:rFonts w:ascii="Noto Sans" w:hAnsi="Noto Sans" w:cs="Noto Sans"/>
          <w:b/>
          <w:bCs/>
          <w:sz w:val="20"/>
          <w:szCs w:val="20"/>
        </w:rPr>
        <w:t>---o0o---</w:t>
      </w:r>
    </w:p>
    <w:p w14:paraId="10BA36CB" w14:textId="52D4B1AF" w:rsidR="009D3C82" w:rsidRDefault="009D3C82" w:rsidP="007B4366">
      <w:pPr>
        <w:spacing w:line="276" w:lineRule="auto"/>
        <w:ind w:right="51"/>
        <w:jc w:val="center"/>
        <w:rPr>
          <w:rFonts w:ascii="Noto Sans" w:hAnsi="Noto Sans" w:cs="Noto Sans"/>
          <w:b/>
          <w:bCs/>
          <w:sz w:val="20"/>
          <w:szCs w:val="20"/>
        </w:rPr>
      </w:pPr>
    </w:p>
    <w:p w14:paraId="44B1594C" w14:textId="62BB8077" w:rsidR="009D3C82" w:rsidRDefault="009D3C82" w:rsidP="007B4366">
      <w:pPr>
        <w:spacing w:line="276" w:lineRule="auto"/>
        <w:ind w:right="51"/>
        <w:jc w:val="center"/>
        <w:rPr>
          <w:rFonts w:ascii="Noto Sans" w:hAnsi="Noto Sans" w:cs="Noto Sans"/>
          <w:b/>
          <w:bCs/>
          <w:sz w:val="20"/>
          <w:szCs w:val="20"/>
        </w:rPr>
      </w:pPr>
    </w:p>
    <w:p w14:paraId="4E3C367D" w14:textId="50B0539A" w:rsidR="009D3C82" w:rsidRDefault="009D3C82" w:rsidP="009D3C82">
      <w:pPr>
        <w:spacing w:line="276" w:lineRule="auto"/>
        <w:ind w:right="51"/>
        <w:rPr>
          <w:rFonts w:ascii="Noto Sans" w:hAnsi="Noto Sans" w:cs="Noto Sans"/>
          <w:b/>
          <w:bCs/>
          <w:sz w:val="20"/>
          <w:szCs w:val="20"/>
        </w:rPr>
      </w:pPr>
      <w:r>
        <w:rPr>
          <w:rFonts w:ascii="Noto Sans" w:hAnsi="Noto Sans" w:cs="Noto Sans"/>
          <w:b/>
          <w:bCs/>
          <w:sz w:val="20"/>
          <w:szCs w:val="20"/>
        </w:rPr>
        <w:t>LINK DE FOTOS</w:t>
      </w:r>
    </w:p>
    <w:p w14:paraId="17840D98" w14:textId="24F686FC" w:rsidR="009D3C82" w:rsidRDefault="009D3C82" w:rsidP="009D3C82">
      <w:pPr>
        <w:spacing w:line="276" w:lineRule="auto"/>
        <w:ind w:right="51"/>
        <w:rPr>
          <w:rFonts w:ascii="Noto Sans" w:hAnsi="Noto Sans" w:cs="Noto Sans"/>
          <w:b/>
          <w:bCs/>
          <w:sz w:val="20"/>
          <w:szCs w:val="20"/>
        </w:rPr>
      </w:pPr>
      <w:hyperlink r:id="rId8" w:history="1">
        <w:r w:rsidRPr="00CE17B0">
          <w:rPr>
            <w:rStyle w:val="Hipervnculo"/>
            <w:rFonts w:ascii="Noto Sans" w:hAnsi="Noto Sans" w:cs="Noto Sans"/>
            <w:b/>
            <w:bCs/>
            <w:sz w:val="20"/>
            <w:szCs w:val="20"/>
          </w:rPr>
          <w:t>https://drive.google.com/drive/folders/1NnRWq8U0wnbqBFT8uDungG8QgH9lgu3I?usp=sharing</w:t>
        </w:r>
      </w:hyperlink>
    </w:p>
    <w:p w14:paraId="1941510D" w14:textId="20A52806" w:rsidR="009D3C82" w:rsidRDefault="009D3C82" w:rsidP="009D3C82">
      <w:pPr>
        <w:spacing w:line="276" w:lineRule="auto"/>
        <w:ind w:right="51"/>
        <w:rPr>
          <w:rFonts w:ascii="Noto Sans" w:hAnsi="Noto Sans" w:cs="Noto Sans"/>
          <w:b/>
          <w:bCs/>
          <w:sz w:val="20"/>
          <w:szCs w:val="20"/>
        </w:rPr>
      </w:pPr>
    </w:p>
    <w:p w14:paraId="7AFD23AD" w14:textId="047F9780" w:rsidR="009D3C82" w:rsidRDefault="009D3C82" w:rsidP="009D3C82">
      <w:pPr>
        <w:spacing w:line="276" w:lineRule="auto"/>
        <w:ind w:right="51"/>
        <w:rPr>
          <w:rFonts w:ascii="Noto Sans" w:hAnsi="Noto Sans" w:cs="Noto Sans"/>
          <w:b/>
          <w:bCs/>
          <w:sz w:val="20"/>
          <w:szCs w:val="20"/>
        </w:rPr>
      </w:pPr>
      <w:r>
        <w:rPr>
          <w:rFonts w:ascii="Noto Sans" w:hAnsi="Noto Sans" w:cs="Noto Sans"/>
          <w:b/>
          <w:bCs/>
          <w:sz w:val="20"/>
          <w:szCs w:val="20"/>
        </w:rPr>
        <w:t>LINK DE VIDEO</w:t>
      </w:r>
    </w:p>
    <w:p w14:paraId="2DE3AF57" w14:textId="33DD2A6F" w:rsidR="009D3C82" w:rsidRDefault="009D3C82" w:rsidP="009D3C82">
      <w:pPr>
        <w:spacing w:line="276" w:lineRule="auto"/>
        <w:ind w:right="51"/>
        <w:rPr>
          <w:rFonts w:ascii="Noto Sans" w:hAnsi="Noto Sans" w:cs="Noto Sans"/>
          <w:b/>
          <w:bCs/>
          <w:sz w:val="20"/>
          <w:szCs w:val="20"/>
        </w:rPr>
      </w:pPr>
      <w:hyperlink r:id="rId9" w:history="1">
        <w:r w:rsidRPr="00CE17B0">
          <w:rPr>
            <w:rStyle w:val="Hipervnculo"/>
            <w:rFonts w:ascii="Noto Sans" w:hAnsi="Noto Sans" w:cs="Noto Sans"/>
            <w:b/>
            <w:bCs/>
            <w:sz w:val="20"/>
            <w:szCs w:val="20"/>
          </w:rPr>
          <w:t>https://www.swisstransfer.com/d/68558edf-e45a-48c0-9c53-079319f80b24</w:t>
        </w:r>
      </w:hyperlink>
    </w:p>
    <w:p w14:paraId="7249D454" w14:textId="77777777" w:rsidR="009D3C82" w:rsidRDefault="009D3C82" w:rsidP="009D3C82">
      <w:pPr>
        <w:spacing w:line="276" w:lineRule="auto"/>
        <w:ind w:right="51"/>
        <w:rPr>
          <w:rFonts w:ascii="Noto Sans" w:hAnsi="Noto Sans" w:cs="Noto Sans"/>
          <w:b/>
          <w:bCs/>
          <w:sz w:val="20"/>
          <w:szCs w:val="20"/>
        </w:rPr>
      </w:pPr>
    </w:p>
    <w:sectPr w:rsidR="009D3C82" w:rsidSect="00176D57">
      <w:headerReference w:type="default" r:id="rId10"/>
      <w:pgSz w:w="12240" w:h="15840"/>
      <w:pgMar w:top="2677" w:right="1183" w:bottom="213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06F4F" w14:textId="77777777" w:rsidR="00BB6EA6" w:rsidRDefault="00BB6EA6" w:rsidP="00A73D65">
      <w:r>
        <w:separator/>
      </w:r>
    </w:p>
  </w:endnote>
  <w:endnote w:type="continuationSeparator" w:id="0">
    <w:p w14:paraId="3896218E" w14:textId="77777777" w:rsidR="00BB6EA6" w:rsidRDefault="00BB6EA6"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Ligh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Yu Mincho">
    <w:altName w:val="MS PMincho"/>
    <w:panose1 w:val="00000000000000000000"/>
    <w:charset w:val="80"/>
    <w:family w:val="roman"/>
    <w:notTrueType/>
    <w:pitch w:val="default"/>
  </w:font>
  <w:font w:name="Noto Sans">
    <w:altName w:val="Calibri"/>
    <w:charset w:val="00"/>
    <w:family w:val="swiss"/>
    <w:pitch w:val="variable"/>
    <w:sig w:usb0="E00002FF" w:usb1="4000201F" w:usb2="08000029"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08E0A" w14:textId="77777777" w:rsidR="00BB6EA6" w:rsidRDefault="00BB6EA6" w:rsidP="00A73D65">
      <w:r>
        <w:separator/>
      </w:r>
    </w:p>
  </w:footnote>
  <w:footnote w:type="continuationSeparator" w:id="0">
    <w:p w14:paraId="28D39C19" w14:textId="77777777" w:rsidR="00BB6EA6" w:rsidRDefault="00BB6EA6"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7BA6F" w14:textId="77777777" w:rsidR="00A73D65" w:rsidRDefault="00E56F5E">
    <w:pPr>
      <w:pStyle w:val="Encabezado"/>
    </w:pPr>
    <w:r>
      <w:rPr>
        <w:noProof/>
        <w:lang w:val="es-MX" w:eastAsia="es-MX"/>
      </w:rPr>
      <w:drawing>
        <wp:anchor distT="0" distB="0" distL="114300" distR="114300" simplePos="0" relativeHeight="251658240" behindDoc="1" locked="0" layoutInCell="1" allowOverlap="1" wp14:anchorId="661D26DA" wp14:editId="10B58F85">
          <wp:simplePos x="0" y="0"/>
          <wp:positionH relativeFrom="column">
            <wp:posOffset>-827822</wp:posOffset>
          </wp:positionH>
          <wp:positionV relativeFrom="paragraph">
            <wp:posOffset>-449580</wp:posOffset>
          </wp:positionV>
          <wp:extent cx="7812911" cy="10110462"/>
          <wp:effectExtent l="0" t="0" r="0" b="5715"/>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132597" name="Imagen 685132597"/>
                  <pic:cNvPicPr/>
                </pic:nvPicPr>
                <pic:blipFill>
                  <a:blip r:embed="rId1"/>
                  <a:stretch>
                    <a:fillRect/>
                  </a:stretch>
                </pic:blipFill>
                <pic:spPr>
                  <a:xfrm>
                    <a:off x="0" y="0"/>
                    <a:ext cx="7812911" cy="1011046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D2427"/>
    <w:multiLevelType w:val="hybridMultilevel"/>
    <w:tmpl w:val="4C0CBE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88217C4"/>
    <w:multiLevelType w:val="hybridMultilevel"/>
    <w:tmpl w:val="C734CC2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3CE977BE"/>
    <w:multiLevelType w:val="hybridMultilevel"/>
    <w:tmpl w:val="CF0A6CEA"/>
    <w:lvl w:ilvl="0" w:tplc="0226D5BA">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 w15:restartNumberingAfterBreak="0">
    <w:nsid w:val="434A36E2"/>
    <w:multiLevelType w:val="hybridMultilevel"/>
    <w:tmpl w:val="59187B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6F40A4C"/>
    <w:multiLevelType w:val="hybridMultilevel"/>
    <w:tmpl w:val="580E92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FFD36DA"/>
    <w:multiLevelType w:val="multilevel"/>
    <w:tmpl w:val="00DC4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0A427A"/>
    <w:multiLevelType w:val="hybridMultilevel"/>
    <w:tmpl w:val="F4BED3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E5916A0"/>
    <w:multiLevelType w:val="hybridMultilevel"/>
    <w:tmpl w:val="209E9384"/>
    <w:lvl w:ilvl="0" w:tplc="DFE0270A">
      <w:numFmt w:val="bullet"/>
      <w:lvlText w:val=""/>
      <w:lvlJc w:val="left"/>
      <w:pPr>
        <w:ind w:left="720" w:hanging="360"/>
      </w:pPr>
      <w:rPr>
        <w:rFonts w:ascii="Symbol" w:eastAsia="Montserrat Light" w:hAnsi="Symbol" w:cs="Montserrat Ligh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7381008">
    <w:abstractNumId w:val="1"/>
  </w:num>
  <w:num w:numId="2" w16cid:durableId="458645440">
    <w:abstractNumId w:val="7"/>
  </w:num>
  <w:num w:numId="3" w16cid:durableId="1824810277">
    <w:abstractNumId w:val="0"/>
  </w:num>
  <w:num w:numId="4" w16cid:durableId="1903590537">
    <w:abstractNumId w:val="6"/>
  </w:num>
  <w:num w:numId="5" w16cid:durableId="1725330023">
    <w:abstractNumId w:val="2"/>
  </w:num>
  <w:num w:numId="6" w16cid:durableId="125121397">
    <w:abstractNumId w:val="5"/>
  </w:num>
  <w:num w:numId="7" w16cid:durableId="1038357384">
    <w:abstractNumId w:val="3"/>
  </w:num>
  <w:num w:numId="8" w16cid:durableId="4255448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3688"/>
    <w:rsid w:val="00007681"/>
    <w:rsid w:val="00015499"/>
    <w:rsid w:val="00016A2D"/>
    <w:rsid w:val="00034851"/>
    <w:rsid w:val="0005463E"/>
    <w:rsid w:val="00057FE9"/>
    <w:rsid w:val="00063C70"/>
    <w:rsid w:val="00071973"/>
    <w:rsid w:val="0008273F"/>
    <w:rsid w:val="00083C9D"/>
    <w:rsid w:val="00092D66"/>
    <w:rsid w:val="000930B7"/>
    <w:rsid w:val="00094B2D"/>
    <w:rsid w:val="0009619A"/>
    <w:rsid w:val="000A09C1"/>
    <w:rsid w:val="000A408C"/>
    <w:rsid w:val="000A5234"/>
    <w:rsid w:val="000D5ACB"/>
    <w:rsid w:val="000D799D"/>
    <w:rsid w:val="000E2CCA"/>
    <w:rsid w:val="000E5D1C"/>
    <w:rsid w:val="000F6ADC"/>
    <w:rsid w:val="00102C5C"/>
    <w:rsid w:val="00117614"/>
    <w:rsid w:val="00132439"/>
    <w:rsid w:val="00136298"/>
    <w:rsid w:val="00154AF1"/>
    <w:rsid w:val="001558C2"/>
    <w:rsid w:val="00156A3E"/>
    <w:rsid w:val="0015735D"/>
    <w:rsid w:val="00160F05"/>
    <w:rsid w:val="00161740"/>
    <w:rsid w:val="0016179D"/>
    <w:rsid w:val="00175520"/>
    <w:rsid w:val="00176D57"/>
    <w:rsid w:val="00180A38"/>
    <w:rsid w:val="00183911"/>
    <w:rsid w:val="00184325"/>
    <w:rsid w:val="001926B5"/>
    <w:rsid w:val="001966ED"/>
    <w:rsid w:val="001A0462"/>
    <w:rsid w:val="001A1B2B"/>
    <w:rsid w:val="001A1BE5"/>
    <w:rsid w:val="001A5E71"/>
    <w:rsid w:val="001B4DDA"/>
    <w:rsid w:val="001C2E38"/>
    <w:rsid w:val="001C7274"/>
    <w:rsid w:val="001C7D49"/>
    <w:rsid w:val="001E5657"/>
    <w:rsid w:val="0020491F"/>
    <w:rsid w:val="0021065F"/>
    <w:rsid w:val="002203C9"/>
    <w:rsid w:val="00221073"/>
    <w:rsid w:val="00240528"/>
    <w:rsid w:val="0024117A"/>
    <w:rsid w:val="00256B1D"/>
    <w:rsid w:val="0029542D"/>
    <w:rsid w:val="002A528D"/>
    <w:rsid w:val="002B7F29"/>
    <w:rsid w:val="002D31D7"/>
    <w:rsid w:val="002D5B50"/>
    <w:rsid w:val="002E2142"/>
    <w:rsid w:val="002F42F1"/>
    <w:rsid w:val="002F69D7"/>
    <w:rsid w:val="00303EA9"/>
    <w:rsid w:val="0030476A"/>
    <w:rsid w:val="00327244"/>
    <w:rsid w:val="00330DC8"/>
    <w:rsid w:val="003314C1"/>
    <w:rsid w:val="0034181C"/>
    <w:rsid w:val="00363222"/>
    <w:rsid w:val="00370465"/>
    <w:rsid w:val="00372C19"/>
    <w:rsid w:val="00396ED8"/>
    <w:rsid w:val="00396FAA"/>
    <w:rsid w:val="003A1A45"/>
    <w:rsid w:val="003B2B34"/>
    <w:rsid w:val="003B4A66"/>
    <w:rsid w:val="003C3816"/>
    <w:rsid w:val="003C574E"/>
    <w:rsid w:val="003C76B2"/>
    <w:rsid w:val="003D20D6"/>
    <w:rsid w:val="003D416E"/>
    <w:rsid w:val="003E1335"/>
    <w:rsid w:val="003F534A"/>
    <w:rsid w:val="00407748"/>
    <w:rsid w:val="00412D6A"/>
    <w:rsid w:val="00426EA1"/>
    <w:rsid w:val="00431012"/>
    <w:rsid w:val="00435282"/>
    <w:rsid w:val="00440980"/>
    <w:rsid w:val="00440F1C"/>
    <w:rsid w:val="0044448C"/>
    <w:rsid w:val="0045156D"/>
    <w:rsid w:val="00462FC3"/>
    <w:rsid w:val="00473688"/>
    <w:rsid w:val="00474D70"/>
    <w:rsid w:val="00477F45"/>
    <w:rsid w:val="0049344B"/>
    <w:rsid w:val="0049725F"/>
    <w:rsid w:val="004A2714"/>
    <w:rsid w:val="004A4C4E"/>
    <w:rsid w:val="004D146C"/>
    <w:rsid w:val="004E0D31"/>
    <w:rsid w:val="004F5CF6"/>
    <w:rsid w:val="004F6A4F"/>
    <w:rsid w:val="00500634"/>
    <w:rsid w:val="00550E54"/>
    <w:rsid w:val="00560D53"/>
    <w:rsid w:val="00563186"/>
    <w:rsid w:val="005933D8"/>
    <w:rsid w:val="00596527"/>
    <w:rsid w:val="005A293F"/>
    <w:rsid w:val="005B31EC"/>
    <w:rsid w:val="005C1A7C"/>
    <w:rsid w:val="005C27ED"/>
    <w:rsid w:val="005C28A8"/>
    <w:rsid w:val="005C7CAD"/>
    <w:rsid w:val="00611255"/>
    <w:rsid w:val="00613775"/>
    <w:rsid w:val="00615D9C"/>
    <w:rsid w:val="00626EE3"/>
    <w:rsid w:val="00630C32"/>
    <w:rsid w:val="00631824"/>
    <w:rsid w:val="006322C1"/>
    <w:rsid w:val="00650C60"/>
    <w:rsid w:val="00672A48"/>
    <w:rsid w:val="00681767"/>
    <w:rsid w:val="00686A72"/>
    <w:rsid w:val="006A3D09"/>
    <w:rsid w:val="006A5DA5"/>
    <w:rsid w:val="006A5E92"/>
    <w:rsid w:val="006C0425"/>
    <w:rsid w:val="006C3B4E"/>
    <w:rsid w:val="006C62FF"/>
    <w:rsid w:val="006E2590"/>
    <w:rsid w:val="006F1E97"/>
    <w:rsid w:val="006F2FEB"/>
    <w:rsid w:val="006F6D8D"/>
    <w:rsid w:val="007009FE"/>
    <w:rsid w:val="0072078F"/>
    <w:rsid w:val="00720888"/>
    <w:rsid w:val="00721E75"/>
    <w:rsid w:val="00741FB4"/>
    <w:rsid w:val="007421E3"/>
    <w:rsid w:val="007504BE"/>
    <w:rsid w:val="0075780B"/>
    <w:rsid w:val="00773936"/>
    <w:rsid w:val="0078195E"/>
    <w:rsid w:val="007B251D"/>
    <w:rsid w:val="007B4366"/>
    <w:rsid w:val="007B4668"/>
    <w:rsid w:val="007B74AD"/>
    <w:rsid w:val="007C7E8E"/>
    <w:rsid w:val="007D0B6F"/>
    <w:rsid w:val="007D77D1"/>
    <w:rsid w:val="007E5888"/>
    <w:rsid w:val="007F1DB3"/>
    <w:rsid w:val="007F5E00"/>
    <w:rsid w:val="00800D5D"/>
    <w:rsid w:val="00804356"/>
    <w:rsid w:val="00817764"/>
    <w:rsid w:val="008252D5"/>
    <w:rsid w:val="00831EE7"/>
    <w:rsid w:val="008339E5"/>
    <w:rsid w:val="00834146"/>
    <w:rsid w:val="00837AB6"/>
    <w:rsid w:val="00853E0A"/>
    <w:rsid w:val="00862DC2"/>
    <w:rsid w:val="008772B4"/>
    <w:rsid w:val="00882CE7"/>
    <w:rsid w:val="0088598B"/>
    <w:rsid w:val="00893C1E"/>
    <w:rsid w:val="008A0E62"/>
    <w:rsid w:val="008A4244"/>
    <w:rsid w:val="008B0219"/>
    <w:rsid w:val="008F1973"/>
    <w:rsid w:val="0090412A"/>
    <w:rsid w:val="00906545"/>
    <w:rsid w:val="009066A7"/>
    <w:rsid w:val="009068C0"/>
    <w:rsid w:val="00907F1C"/>
    <w:rsid w:val="00912784"/>
    <w:rsid w:val="00926018"/>
    <w:rsid w:val="00932C27"/>
    <w:rsid w:val="00937C98"/>
    <w:rsid w:val="00937CA4"/>
    <w:rsid w:val="00942415"/>
    <w:rsid w:val="00942628"/>
    <w:rsid w:val="00950A82"/>
    <w:rsid w:val="00970A94"/>
    <w:rsid w:val="00974DEB"/>
    <w:rsid w:val="009866DC"/>
    <w:rsid w:val="009C12D6"/>
    <w:rsid w:val="009D3C82"/>
    <w:rsid w:val="009D625B"/>
    <w:rsid w:val="009E133F"/>
    <w:rsid w:val="009E40EE"/>
    <w:rsid w:val="009F28CD"/>
    <w:rsid w:val="009F2BA1"/>
    <w:rsid w:val="009F3CEE"/>
    <w:rsid w:val="00A07674"/>
    <w:rsid w:val="00A13BF4"/>
    <w:rsid w:val="00A26275"/>
    <w:rsid w:val="00A301D7"/>
    <w:rsid w:val="00A3655F"/>
    <w:rsid w:val="00A4339B"/>
    <w:rsid w:val="00A46298"/>
    <w:rsid w:val="00A718C1"/>
    <w:rsid w:val="00A73D65"/>
    <w:rsid w:val="00A74ECA"/>
    <w:rsid w:val="00A833EF"/>
    <w:rsid w:val="00AB565A"/>
    <w:rsid w:val="00AC740B"/>
    <w:rsid w:val="00AD6D9F"/>
    <w:rsid w:val="00AE3D61"/>
    <w:rsid w:val="00B3608B"/>
    <w:rsid w:val="00B51159"/>
    <w:rsid w:val="00B72D65"/>
    <w:rsid w:val="00B75E45"/>
    <w:rsid w:val="00B87C85"/>
    <w:rsid w:val="00B91B26"/>
    <w:rsid w:val="00BB21A6"/>
    <w:rsid w:val="00BB2DFF"/>
    <w:rsid w:val="00BB6EA6"/>
    <w:rsid w:val="00BB7400"/>
    <w:rsid w:val="00BB7B3C"/>
    <w:rsid w:val="00BC43BD"/>
    <w:rsid w:val="00BD1083"/>
    <w:rsid w:val="00BE2E1A"/>
    <w:rsid w:val="00BE3A9A"/>
    <w:rsid w:val="00BE580B"/>
    <w:rsid w:val="00BF29F6"/>
    <w:rsid w:val="00C02E98"/>
    <w:rsid w:val="00C050E9"/>
    <w:rsid w:val="00C071DC"/>
    <w:rsid w:val="00C07C2C"/>
    <w:rsid w:val="00C129DE"/>
    <w:rsid w:val="00C13382"/>
    <w:rsid w:val="00C23B9E"/>
    <w:rsid w:val="00C279A3"/>
    <w:rsid w:val="00C30849"/>
    <w:rsid w:val="00C31CF5"/>
    <w:rsid w:val="00C465FE"/>
    <w:rsid w:val="00C50285"/>
    <w:rsid w:val="00C656DB"/>
    <w:rsid w:val="00C67047"/>
    <w:rsid w:val="00C90CED"/>
    <w:rsid w:val="00C92BAC"/>
    <w:rsid w:val="00C92FDA"/>
    <w:rsid w:val="00CB43A3"/>
    <w:rsid w:val="00CB4D0E"/>
    <w:rsid w:val="00CB4E79"/>
    <w:rsid w:val="00CB7D4F"/>
    <w:rsid w:val="00CC1476"/>
    <w:rsid w:val="00CC4E24"/>
    <w:rsid w:val="00CD310D"/>
    <w:rsid w:val="00CD52C1"/>
    <w:rsid w:val="00CD727F"/>
    <w:rsid w:val="00CE3E99"/>
    <w:rsid w:val="00CF7052"/>
    <w:rsid w:val="00D1354D"/>
    <w:rsid w:val="00D17C3C"/>
    <w:rsid w:val="00D20513"/>
    <w:rsid w:val="00D31AB2"/>
    <w:rsid w:val="00D42976"/>
    <w:rsid w:val="00D5677C"/>
    <w:rsid w:val="00D8142A"/>
    <w:rsid w:val="00D84E05"/>
    <w:rsid w:val="00D95C69"/>
    <w:rsid w:val="00DA037A"/>
    <w:rsid w:val="00DA1B19"/>
    <w:rsid w:val="00DB53A4"/>
    <w:rsid w:val="00DB5BEA"/>
    <w:rsid w:val="00DB5D11"/>
    <w:rsid w:val="00DD433E"/>
    <w:rsid w:val="00DE3BD1"/>
    <w:rsid w:val="00DF555E"/>
    <w:rsid w:val="00E12173"/>
    <w:rsid w:val="00E155A4"/>
    <w:rsid w:val="00E175CE"/>
    <w:rsid w:val="00E431DE"/>
    <w:rsid w:val="00E512D0"/>
    <w:rsid w:val="00E521E9"/>
    <w:rsid w:val="00E54541"/>
    <w:rsid w:val="00E56F5E"/>
    <w:rsid w:val="00E62EBD"/>
    <w:rsid w:val="00E63E5B"/>
    <w:rsid w:val="00E8169B"/>
    <w:rsid w:val="00E919FC"/>
    <w:rsid w:val="00E93867"/>
    <w:rsid w:val="00EA3F6C"/>
    <w:rsid w:val="00EB407F"/>
    <w:rsid w:val="00ED2E59"/>
    <w:rsid w:val="00ED333F"/>
    <w:rsid w:val="00EE053F"/>
    <w:rsid w:val="00EE6B41"/>
    <w:rsid w:val="00EF2171"/>
    <w:rsid w:val="00EF365F"/>
    <w:rsid w:val="00F12D17"/>
    <w:rsid w:val="00F235DA"/>
    <w:rsid w:val="00F24915"/>
    <w:rsid w:val="00F267C0"/>
    <w:rsid w:val="00F401F9"/>
    <w:rsid w:val="00F44F77"/>
    <w:rsid w:val="00F61A4F"/>
    <w:rsid w:val="00F61F3F"/>
    <w:rsid w:val="00F62070"/>
    <w:rsid w:val="00F745B2"/>
    <w:rsid w:val="00F945F2"/>
    <w:rsid w:val="00FA1218"/>
    <w:rsid w:val="00FA1331"/>
    <w:rsid w:val="00FA3872"/>
    <w:rsid w:val="00FC0128"/>
    <w:rsid w:val="00FC0505"/>
    <w:rsid w:val="00FC6DDF"/>
    <w:rsid w:val="00FD754F"/>
    <w:rsid w:val="00FD75E1"/>
    <w:rsid w:val="00FE2ADE"/>
    <w:rsid w:val="00FE43AA"/>
    <w:rsid w:val="00FF06FA"/>
    <w:rsid w:val="00FF220B"/>
    <w:rsid w:val="00FF367F"/>
    <w:rsid w:val="00FF6DA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024A3E6"/>
  <w15:docId w15:val="{DA99BF9C-E4AF-40F0-A3F3-913D39AD1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paragraph" w:styleId="Ttulo2">
    <w:name w:val="heading 2"/>
    <w:basedOn w:val="Normal"/>
    <w:link w:val="Ttulo2Car"/>
    <w:uiPriority w:val="9"/>
    <w:qFormat/>
    <w:rsid w:val="009E40EE"/>
    <w:pPr>
      <w:spacing w:before="100" w:beforeAutospacing="1" w:after="100" w:afterAutospacing="1"/>
      <w:outlineLvl w:val="1"/>
    </w:pPr>
    <w:rPr>
      <w:rFonts w:ascii="Times New Roman" w:eastAsia="Times New Roman" w:hAnsi="Times New Roman" w:cs="Times New Roman"/>
      <w:b/>
      <w:bCs/>
      <w:sz w:val="36"/>
      <w:szCs w:val="36"/>
      <w:lang w:val="es-MX" w:eastAsia="es-MX"/>
    </w:rPr>
  </w:style>
  <w:style w:type="paragraph" w:styleId="Ttulo3">
    <w:name w:val="heading 3"/>
    <w:basedOn w:val="Normal"/>
    <w:link w:val="Ttulo3Car"/>
    <w:uiPriority w:val="9"/>
    <w:qFormat/>
    <w:rsid w:val="009E40EE"/>
    <w:pPr>
      <w:spacing w:before="100" w:beforeAutospacing="1" w:after="100" w:afterAutospacing="1"/>
      <w:outlineLvl w:val="2"/>
    </w:pPr>
    <w:rPr>
      <w:rFonts w:ascii="Times New Roman" w:eastAsia="Times New Roman" w:hAnsi="Times New Roman" w:cs="Times New Roman"/>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aliases w:val="lp1,Lista vistosa - Énfasis 11,List Paragraph11,Bullet List,FooterText,numbered,Paragraphe de liste1,Bulletr List Paragraph,列出段落,列出段落1,Scitum normal,Listas,Colorful List - Accent 11,List Paragraph1"/>
    <w:basedOn w:val="Normal"/>
    <w:link w:val="PrrafodelistaCar"/>
    <w:uiPriority w:val="34"/>
    <w:qFormat/>
    <w:rsid w:val="001966ED"/>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List Paragraph1 Car"/>
    <w:link w:val="Prrafodelista"/>
    <w:uiPriority w:val="34"/>
    <w:qFormat/>
    <w:locked/>
    <w:rsid w:val="001966ED"/>
    <w:rPr>
      <w:sz w:val="22"/>
      <w:szCs w:val="22"/>
    </w:rPr>
  </w:style>
  <w:style w:type="character" w:styleId="Hipervnculo">
    <w:name w:val="Hyperlink"/>
    <w:basedOn w:val="Fuentedeprrafopredeter"/>
    <w:uiPriority w:val="99"/>
    <w:unhideWhenUsed/>
    <w:rsid w:val="006C62FF"/>
    <w:rPr>
      <w:color w:val="0563C1" w:themeColor="hyperlink"/>
      <w:u w:val="single"/>
    </w:rPr>
  </w:style>
  <w:style w:type="paragraph" w:styleId="NormalWeb">
    <w:name w:val="Normal (Web)"/>
    <w:basedOn w:val="Normal"/>
    <w:uiPriority w:val="99"/>
    <w:unhideWhenUsed/>
    <w:rsid w:val="00550E5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550E54"/>
    <w:rPr>
      <w:i/>
      <w:iCs/>
    </w:rPr>
  </w:style>
  <w:style w:type="character" w:customStyle="1" w:styleId="Ttulo2Car">
    <w:name w:val="Título 2 Car"/>
    <w:basedOn w:val="Fuentedeprrafopredeter"/>
    <w:link w:val="Ttulo2"/>
    <w:uiPriority w:val="9"/>
    <w:rsid w:val="009E40EE"/>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9E40EE"/>
    <w:rPr>
      <w:rFonts w:ascii="Times New Roman" w:eastAsia="Times New Roman" w:hAnsi="Times New Roman" w:cs="Times New Roman"/>
      <w:b/>
      <w:bCs/>
      <w:sz w:val="27"/>
      <w:szCs w:val="27"/>
      <w:lang w:eastAsia="es-MX"/>
    </w:rPr>
  </w:style>
  <w:style w:type="character" w:customStyle="1" w:styleId="Mencinsinresolver1">
    <w:name w:val="Mención sin resolver1"/>
    <w:basedOn w:val="Fuentedeprrafopredeter"/>
    <w:uiPriority w:val="99"/>
    <w:semiHidden/>
    <w:unhideWhenUsed/>
    <w:rsid w:val="009D3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13424">
      <w:bodyDiv w:val="1"/>
      <w:marLeft w:val="0"/>
      <w:marRight w:val="0"/>
      <w:marTop w:val="0"/>
      <w:marBottom w:val="0"/>
      <w:divBdr>
        <w:top w:val="none" w:sz="0" w:space="0" w:color="auto"/>
        <w:left w:val="none" w:sz="0" w:space="0" w:color="auto"/>
        <w:bottom w:val="none" w:sz="0" w:space="0" w:color="auto"/>
        <w:right w:val="none" w:sz="0" w:space="0" w:color="auto"/>
      </w:divBdr>
      <w:divsChild>
        <w:div w:id="165100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286736">
      <w:bodyDiv w:val="1"/>
      <w:marLeft w:val="0"/>
      <w:marRight w:val="0"/>
      <w:marTop w:val="0"/>
      <w:marBottom w:val="0"/>
      <w:divBdr>
        <w:top w:val="none" w:sz="0" w:space="0" w:color="auto"/>
        <w:left w:val="none" w:sz="0" w:space="0" w:color="auto"/>
        <w:bottom w:val="none" w:sz="0" w:space="0" w:color="auto"/>
        <w:right w:val="none" w:sz="0" w:space="0" w:color="auto"/>
      </w:divBdr>
      <w:divsChild>
        <w:div w:id="862204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5222624">
      <w:bodyDiv w:val="1"/>
      <w:marLeft w:val="0"/>
      <w:marRight w:val="0"/>
      <w:marTop w:val="0"/>
      <w:marBottom w:val="0"/>
      <w:divBdr>
        <w:top w:val="none" w:sz="0" w:space="0" w:color="auto"/>
        <w:left w:val="none" w:sz="0" w:space="0" w:color="auto"/>
        <w:bottom w:val="none" w:sz="0" w:space="0" w:color="auto"/>
        <w:right w:val="none" w:sz="0" w:space="0" w:color="auto"/>
      </w:divBdr>
    </w:div>
    <w:div w:id="193528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NnRWq8U0wnbqBFT8uDungG8QgH9lgu3I?usp=shar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wisstransfer.com/d/68558edf-e45a-48c0-9c53-079319f80b2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E93D4-0236-4F8F-9EE3-9DC1C056D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520</Words>
  <Characters>2861</Characters>
  <Application>Microsoft Office Word</Application>
  <DocSecurity>0</DocSecurity>
  <Lines>23</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Instituto Mexicano del Seguro Social</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Fernando Castro López</dc:creator>
  <cp:lastModifiedBy>Luz Maria Rico Jardon</cp:lastModifiedBy>
  <cp:revision>2</cp:revision>
  <cp:lastPrinted>2025-10-16T16:27:00Z</cp:lastPrinted>
  <dcterms:created xsi:type="dcterms:W3CDTF">2025-12-08T21:05:00Z</dcterms:created>
  <dcterms:modified xsi:type="dcterms:W3CDTF">2025-12-08T21:05:00Z</dcterms:modified>
</cp:coreProperties>
</file>