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D2C7" w14:textId="3CD57A78" w:rsidR="001A0462" w:rsidRPr="004A2714" w:rsidRDefault="00A73D65" w:rsidP="005A1587">
      <w:pPr>
        <w:spacing w:line="240" w:lineRule="atLeast"/>
        <w:ind w:right="-93"/>
        <w:jc w:val="right"/>
        <w:rPr>
          <w:rFonts w:ascii="Noto Sans" w:hAnsi="Noto Sans" w:cs="Noto Sans"/>
          <w:color w:val="BA8C54"/>
          <w:sz w:val="28"/>
          <w:szCs w:val="28"/>
        </w:rPr>
      </w:pPr>
      <w:r w:rsidRPr="00007681">
        <w:rPr>
          <w:rFonts w:ascii="Geomanist" w:hAnsi="Geomanist"/>
          <w:sz w:val="21"/>
          <w:szCs w:val="21"/>
          <w:lang w:val="es-MX"/>
        </w:rPr>
        <w:t xml:space="preserve"> </w:t>
      </w:r>
      <w:r w:rsidR="001A0462" w:rsidRPr="004A2714">
        <w:rPr>
          <w:rFonts w:ascii="Noto Sans" w:hAnsi="Noto Sans" w:cs="Noto Sans"/>
          <w:color w:val="BA8C54"/>
          <w:sz w:val="28"/>
          <w:szCs w:val="28"/>
        </w:rPr>
        <w:t>BOLETÍN DE PRENSA</w:t>
      </w:r>
    </w:p>
    <w:p w14:paraId="5718CD09" w14:textId="159882B8" w:rsidR="0030703E" w:rsidRDefault="0030703E" w:rsidP="005A1587">
      <w:pPr>
        <w:spacing w:line="240" w:lineRule="atLeast"/>
        <w:jc w:val="right"/>
        <w:rPr>
          <w:rFonts w:ascii="Noto Sans" w:eastAsia="Montserrat Medium" w:hAnsi="Noto Sans" w:cs="Noto Sans"/>
          <w:sz w:val="20"/>
          <w:szCs w:val="20"/>
        </w:rPr>
      </w:pPr>
      <w:r w:rsidRPr="0030703E">
        <w:rPr>
          <w:rFonts w:ascii="Noto Sans" w:eastAsia="Montserrat Medium" w:hAnsi="Noto Sans" w:cs="Noto Sans"/>
          <w:sz w:val="20"/>
          <w:szCs w:val="20"/>
        </w:rPr>
        <w:t xml:space="preserve">Villahermosa, Tabasco, </w:t>
      </w:r>
      <w:r w:rsidR="00E523C1">
        <w:rPr>
          <w:rFonts w:ascii="Noto Sans" w:eastAsia="Montserrat Medium" w:hAnsi="Noto Sans" w:cs="Noto Sans"/>
          <w:sz w:val="20"/>
          <w:szCs w:val="20"/>
        </w:rPr>
        <w:t>21</w:t>
      </w:r>
      <w:r w:rsidRPr="0030703E">
        <w:rPr>
          <w:rFonts w:ascii="Noto Sans" w:eastAsia="Montserrat Medium" w:hAnsi="Noto Sans" w:cs="Noto Sans"/>
          <w:sz w:val="20"/>
          <w:szCs w:val="20"/>
        </w:rPr>
        <w:t xml:space="preserve"> de </w:t>
      </w:r>
      <w:r w:rsidR="00AB71FB">
        <w:rPr>
          <w:rFonts w:ascii="Noto Sans" w:eastAsia="Montserrat Medium" w:hAnsi="Noto Sans" w:cs="Noto Sans"/>
          <w:sz w:val="20"/>
          <w:szCs w:val="20"/>
        </w:rPr>
        <w:t xml:space="preserve">octubre </w:t>
      </w:r>
      <w:r w:rsidRPr="0030703E">
        <w:rPr>
          <w:rFonts w:ascii="Noto Sans" w:eastAsia="Montserrat Medium" w:hAnsi="Noto Sans" w:cs="Noto Sans"/>
          <w:sz w:val="20"/>
          <w:szCs w:val="20"/>
        </w:rPr>
        <w:t>de 2025</w:t>
      </w:r>
    </w:p>
    <w:p w14:paraId="4552FD29" w14:textId="4435EB41" w:rsidR="00BC5535" w:rsidRPr="00BC5535" w:rsidRDefault="00BC5535" w:rsidP="00BC5535">
      <w:pPr>
        <w:spacing w:line="240" w:lineRule="atLeast"/>
        <w:jc w:val="right"/>
        <w:rPr>
          <w:rFonts w:ascii="Noto Sans" w:eastAsia="Yu Mincho" w:hAnsi="Noto Sans" w:cs="Noto Sans"/>
          <w:sz w:val="20"/>
          <w:szCs w:val="20"/>
        </w:rPr>
      </w:pPr>
      <w:r w:rsidRPr="00BC5535">
        <w:rPr>
          <w:rFonts w:ascii="Noto Sans" w:eastAsia="Yu Mincho" w:hAnsi="Noto Sans" w:cs="Noto Sans"/>
          <w:sz w:val="20"/>
          <w:szCs w:val="20"/>
        </w:rPr>
        <w:t xml:space="preserve">No. </w:t>
      </w:r>
      <w:r>
        <w:rPr>
          <w:rFonts w:ascii="Noto Sans" w:eastAsia="Yu Mincho" w:hAnsi="Noto Sans" w:cs="Noto Sans"/>
          <w:sz w:val="20"/>
          <w:szCs w:val="20"/>
        </w:rPr>
        <w:t>537</w:t>
      </w:r>
      <w:r w:rsidRPr="00BC5535">
        <w:rPr>
          <w:rFonts w:ascii="Noto Sans" w:eastAsia="Yu Mincho" w:hAnsi="Noto Sans" w:cs="Noto Sans"/>
          <w:sz w:val="20"/>
          <w:szCs w:val="20"/>
        </w:rPr>
        <w:t xml:space="preserve">/2025 </w:t>
      </w:r>
    </w:p>
    <w:p w14:paraId="1B7D5673" w14:textId="77777777" w:rsidR="00BC5535" w:rsidRPr="0030703E" w:rsidRDefault="00BC5535" w:rsidP="005A1587">
      <w:pPr>
        <w:spacing w:line="240" w:lineRule="atLeast"/>
        <w:jc w:val="right"/>
        <w:rPr>
          <w:rFonts w:ascii="Noto Sans" w:eastAsia="Yu Mincho" w:hAnsi="Noto Sans" w:cs="Noto Sans"/>
          <w:sz w:val="20"/>
          <w:szCs w:val="20"/>
        </w:rPr>
      </w:pPr>
    </w:p>
    <w:p w14:paraId="2EF6C759" w14:textId="77777777" w:rsidR="0030703E" w:rsidRPr="0030703E" w:rsidRDefault="0030703E" w:rsidP="005A1587">
      <w:pPr>
        <w:spacing w:line="240" w:lineRule="atLeast"/>
        <w:jc w:val="right"/>
        <w:rPr>
          <w:rFonts w:ascii="Noto Sans" w:eastAsia="Yu Mincho" w:hAnsi="Noto Sans" w:cs="Noto Sans"/>
          <w:sz w:val="20"/>
          <w:szCs w:val="20"/>
        </w:rPr>
      </w:pPr>
    </w:p>
    <w:p w14:paraId="2300909C" w14:textId="7C84C015" w:rsidR="004968E8" w:rsidRDefault="00D65566" w:rsidP="005A1587">
      <w:pPr>
        <w:pStyle w:val="Prrafodelista"/>
        <w:spacing w:line="240" w:lineRule="atLeast"/>
        <w:ind w:left="0"/>
        <w:contextualSpacing w:val="0"/>
        <w:jc w:val="center"/>
        <w:rPr>
          <w:rFonts w:ascii="Noto Sans" w:eastAsia="Yu Mincho" w:hAnsi="Noto Sans" w:cs="Noto Sans"/>
          <w:b/>
          <w:bCs/>
          <w:sz w:val="32"/>
          <w:szCs w:val="32"/>
        </w:rPr>
      </w:pPr>
      <w:r>
        <w:rPr>
          <w:rFonts w:ascii="Noto Sans" w:eastAsia="Yu Mincho" w:hAnsi="Noto Sans" w:cs="Noto Sans"/>
          <w:b/>
          <w:bCs/>
          <w:sz w:val="32"/>
          <w:szCs w:val="32"/>
        </w:rPr>
        <w:t xml:space="preserve">Envía IMSS Tabasco una tonelada de </w:t>
      </w:r>
      <w:r w:rsidR="001F0079">
        <w:rPr>
          <w:rFonts w:ascii="Noto Sans" w:eastAsia="Yu Mincho" w:hAnsi="Noto Sans" w:cs="Noto Sans"/>
          <w:b/>
          <w:bCs/>
          <w:sz w:val="32"/>
          <w:szCs w:val="32"/>
        </w:rPr>
        <w:t>víveres</w:t>
      </w:r>
      <w:r w:rsidR="005A1587">
        <w:rPr>
          <w:rFonts w:ascii="Noto Sans" w:eastAsia="Yu Mincho" w:hAnsi="Noto Sans" w:cs="Noto Sans"/>
          <w:b/>
          <w:bCs/>
          <w:sz w:val="32"/>
          <w:szCs w:val="32"/>
        </w:rPr>
        <w:t xml:space="preserve"> </w:t>
      </w:r>
      <w:r w:rsidR="00961D2E">
        <w:rPr>
          <w:rFonts w:ascii="Noto Sans" w:eastAsia="Yu Mincho" w:hAnsi="Noto Sans" w:cs="Noto Sans"/>
          <w:b/>
          <w:bCs/>
          <w:sz w:val="32"/>
          <w:szCs w:val="32"/>
        </w:rPr>
        <w:t>a</w:t>
      </w:r>
      <w:r w:rsidR="005A1587">
        <w:rPr>
          <w:rFonts w:ascii="Noto Sans" w:eastAsia="Yu Mincho" w:hAnsi="Noto Sans" w:cs="Noto Sans"/>
          <w:b/>
          <w:bCs/>
          <w:sz w:val="32"/>
          <w:szCs w:val="32"/>
        </w:rPr>
        <w:t xml:space="preserve"> </w:t>
      </w:r>
      <w:r w:rsidR="00E523C1">
        <w:rPr>
          <w:rFonts w:ascii="Noto Sans" w:eastAsia="Yu Mincho" w:hAnsi="Noto Sans" w:cs="Noto Sans"/>
          <w:b/>
          <w:bCs/>
          <w:sz w:val="32"/>
          <w:szCs w:val="32"/>
        </w:rPr>
        <w:t>Veracruz, Hidalgo y San Luis Potosí</w:t>
      </w:r>
    </w:p>
    <w:p w14:paraId="24D1084D" w14:textId="77777777" w:rsidR="00051E85" w:rsidRPr="003C1D37" w:rsidRDefault="00051E85" w:rsidP="005A1587">
      <w:pPr>
        <w:pStyle w:val="Prrafodelista"/>
        <w:spacing w:line="240" w:lineRule="atLeast"/>
        <w:contextualSpacing w:val="0"/>
        <w:jc w:val="center"/>
        <w:rPr>
          <w:rFonts w:ascii="Noto Sans" w:eastAsia="Yu Mincho" w:hAnsi="Noto Sans" w:cs="Noto Sans"/>
          <w:b/>
          <w:bCs/>
          <w:sz w:val="20"/>
          <w:szCs w:val="20"/>
        </w:rPr>
      </w:pPr>
    </w:p>
    <w:p w14:paraId="0FF2BEB8" w14:textId="6798BBE3" w:rsidR="00007EF6" w:rsidRPr="00007EF6" w:rsidRDefault="00335242" w:rsidP="005A1587">
      <w:pPr>
        <w:pStyle w:val="Prrafodelista"/>
        <w:numPr>
          <w:ilvl w:val="0"/>
          <w:numId w:val="6"/>
        </w:numPr>
        <w:spacing w:line="240" w:lineRule="atLeast"/>
        <w:contextualSpacing w:val="0"/>
        <w:jc w:val="both"/>
        <w:rPr>
          <w:rFonts w:ascii="Noto Sans" w:eastAsia="Yu Mincho" w:hAnsi="Noto Sans" w:cs="Noto Sans"/>
          <w:sz w:val="20"/>
          <w:szCs w:val="20"/>
          <w:lang w:val="es-MX"/>
        </w:rPr>
      </w:pPr>
      <w:r>
        <w:rPr>
          <w:rFonts w:ascii="Noto Sans" w:eastAsia="Yu Mincho" w:hAnsi="Noto Sans" w:cs="Noto Sans"/>
          <w:b/>
          <w:sz w:val="20"/>
          <w:szCs w:val="20"/>
          <w:lang w:val="es-MX"/>
        </w:rPr>
        <w:t xml:space="preserve">Se </w:t>
      </w:r>
      <w:r w:rsidRPr="00335242">
        <w:rPr>
          <w:rFonts w:ascii="Noto Sans" w:eastAsia="Yu Mincho" w:hAnsi="Noto Sans" w:cs="Noto Sans"/>
          <w:b/>
          <w:sz w:val="20"/>
          <w:szCs w:val="20"/>
          <w:lang w:val="es-MX"/>
        </w:rPr>
        <w:t>recibieron donaciones de compañeras y compañeros que se sumaron al llamado de apoyo</w:t>
      </w:r>
      <w:r w:rsidR="003C1D37">
        <w:rPr>
          <w:rFonts w:ascii="Noto Sans" w:eastAsia="Yu Mincho" w:hAnsi="Noto Sans" w:cs="Noto Sans"/>
          <w:b/>
          <w:sz w:val="20"/>
          <w:szCs w:val="20"/>
          <w:lang w:val="es-MX"/>
        </w:rPr>
        <w:t>.</w:t>
      </w:r>
    </w:p>
    <w:p w14:paraId="78530AC4" w14:textId="3CA7FF6B" w:rsidR="00051E85" w:rsidRDefault="00335242" w:rsidP="005A1587">
      <w:pPr>
        <w:pStyle w:val="Prrafodelista"/>
        <w:numPr>
          <w:ilvl w:val="0"/>
          <w:numId w:val="6"/>
        </w:numPr>
        <w:spacing w:line="240" w:lineRule="atLeast"/>
        <w:contextualSpacing w:val="0"/>
        <w:jc w:val="both"/>
        <w:rPr>
          <w:rFonts w:ascii="Noto Sans" w:eastAsia="Yu Mincho" w:hAnsi="Noto Sans" w:cs="Noto Sans"/>
          <w:b/>
          <w:sz w:val="20"/>
          <w:szCs w:val="20"/>
          <w:lang w:val="es-MX"/>
        </w:rPr>
      </w:pPr>
      <w:r w:rsidRPr="00335242">
        <w:rPr>
          <w:rFonts w:ascii="Noto Sans" w:eastAsia="Yu Mincho" w:hAnsi="Noto Sans" w:cs="Noto Sans"/>
          <w:b/>
          <w:sz w:val="20"/>
          <w:szCs w:val="20"/>
          <w:lang w:val="es-MX"/>
        </w:rPr>
        <w:t>Los productos recolectados fueron: alimentos no perecederos, artículos de higiene personal y de limpieza, así como agua embotellada.</w:t>
      </w:r>
    </w:p>
    <w:p w14:paraId="13FE85CA" w14:textId="77777777" w:rsidR="00051E85" w:rsidRDefault="00051E85" w:rsidP="005A1587">
      <w:pPr>
        <w:pStyle w:val="Prrafodelista"/>
        <w:spacing w:line="240" w:lineRule="atLeast"/>
        <w:contextualSpacing w:val="0"/>
        <w:jc w:val="both"/>
        <w:rPr>
          <w:rFonts w:ascii="Noto Sans" w:eastAsia="Yu Mincho" w:hAnsi="Noto Sans" w:cs="Noto Sans"/>
          <w:b/>
          <w:sz w:val="20"/>
          <w:szCs w:val="20"/>
          <w:lang w:val="es-MX"/>
        </w:rPr>
      </w:pPr>
    </w:p>
    <w:p w14:paraId="0E917DFE" w14:textId="258C5BB9" w:rsidR="00C07741" w:rsidRPr="005A1587" w:rsidRDefault="00C07741" w:rsidP="005A1587">
      <w:pPr>
        <w:spacing w:line="240" w:lineRule="atLeast"/>
        <w:jc w:val="both"/>
        <w:rPr>
          <w:rFonts w:ascii="Noto Sans" w:eastAsia="Yu Mincho" w:hAnsi="Noto Sans" w:cs="Noto Sans"/>
          <w:lang w:val="es-MX"/>
        </w:rPr>
      </w:pPr>
      <w:r w:rsidRPr="005A1587">
        <w:rPr>
          <w:rFonts w:ascii="Noto Sans" w:eastAsia="Yu Mincho" w:hAnsi="Noto Sans" w:cs="Noto Sans"/>
          <w:lang w:val="es-MX"/>
        </w:rPr>
        <w:t xml:space="preserve">El Instituto Mexicano del Seguro Social (IMSS) en Tabasco </w:t>
      </w:r>
      <w:r w:rsidR="003026C4" w:rsidRPr="005A1587">
        <w:rPr>
          <w:rFonts w:ascii="Noto Sans" w:eastAsia="Yu Mincho" w:hAnsi="Noto Sans" w:cs="Noto Sans"/>
          <w:lang w:val="es-MX"/>
        </w:rPr>
        <w:t>envió</w:t>
      </w:r>
      <w:r w:rsidR="00961D2E" w:rsidRPr="005A1587">
        <w:rPr>
          <w:rFonts w:ascii="Noto Sans" w:eastAsia="Yu Mincho" w:hAnsi="Noto Sans" w:cs="Noto Sans"/>
          <w:lang w:val="es-MX"/>
        </w:rPr>
        <w:t xml:space="preserve"> una tonelada de ayuda a los estados de Veracruz, Hidalgo y San Luis Potosí, acciones coordinadas por el personal del </w:t>
      </w:r>
      <w:r w:rsidR="005A1587">
        <w:rPr>
          <w:rFonts w:ascii="Noto Sans" w:eastAsia="Yu Mincho" w:hAnsi="Noto Sans" w:cs="Noto Sans"/>
          <w:lang w:val="es-MX"/>
        </w:rPr>
        <w:t>I</w:t>
      </w:r>
      <w:r w:rsidR="00961D2E" w:rsidRPr="005A1587">
        <w:rPr>
          <w:rFonts w:ascii="Noto Sans" w:eastAsia="Yu Mincho" w:hAnsi="Noto Sans" w:cs="Noto Sans"/>
          <w:lang w:val="es-MX"/>
        </w:rPr>
        <w:t xml:space="preserve">nstituto </w:t>
      </w:r>
      <w:r w:rsidR="005A1587">
        <w:rPr>
          <w:rFonts w:ascii="Noto Sans" w:eastAsia="Yu Mincho" w:hAnsi="Noto Sans" w:cs="Noto Sans"/>
          <w:lang w:val="es-MX"/>
        </w:rPr>
        <w:t xml:space="preserve">en solidaridad </w:t>
      </w:r>
      <w:r w:rsidR="00961D2E" w:rsidRPr="005A1587">
        <w:rPr>
          <w:rFonts w:ascii="Noto Sans" w:eastAsia="Yu Mincho" w:hAnsi="Noto Sans" w:cs="Noto Sans"/>
          <w:lang w:val="es-MX"/>
        </w:rPr>
        <w:t>y hermandad ante la emergencia originada por las intensas lluvias</w:t>
      </w:r>
      <w:r w:rsidR="00335242" w:rsidRPr="005A1587">
        <w:rPr>
          <w:rFonts w:ascii="Noto Sans" w:eastAsia="Yu Mincho" w:hAnsi="Noto Sans" w:cs="Noto Sans"/>
          <w:lang w:val="es-MX"/>
        </w:rPr>
        <w:t xml:space="preserve"> en esos estados</w:t>
      </w:r>
      <w:r w:rsidR="00961D2E" w:rsidRPr="005A1587">
        <w:rPr>
          <w:rFonts w:ascii="Noto Sans" w:eastAsia="Yu Mincho" w:hAnsi="Noto Sans" w:cs="Noto Sans"/>
          <w:lang w:val="es-MX"/>
        </w:rPr>
        <w:t>.</w:t>
      </w:r>
    </w:p>
    <w:p w14:paraId="57E97451" w14:textId="77777777" w:rsidR="00961D2E" w:rsidRPr="005A1587" w:rsidRDefault="00961D2E" w:rsidP="005A1587">
      <w:pPr>
        <w:spacing w:line="240" w:lineRule="atLeast"/>
        <w:jc w:val="both"/>
        <w:rPr>
          <w:rFonts w:ascii="Noto Sans" w:eastAsia="Yu Mincho" w:hAnsi="Noto Sans" w:cs="Noto Sans"/>
          <w:lang w:val="es-MX"/>
        </w:rPr>
      </w:pPr>
    </w:p>
    <w:p w14:paraId="1BF92627" w14:textId="6D3DA115" w:rsidR="003026C4" w:rsidRPr="005A1587" w:rsidRDefault="00961D2E" w:rsidP="005A1587">
      <w:pPr>
        <w:spacing w:line="240" w:lineRule="atLeast"/>
        <w:jc w:val="both"/>
        <w:rPr>
          <w:rFonts w:ascii="Noto Sans" w:eastAsia="Yu Mincho" w:hAnsi="Noto Sans" w:cs="Noto Sans"/>
          <w:lang w:val="es-MX"/>
        </w:rPr>
      </w:pPr>
      <w:r w:rsidRPr="005A1587">
        <w:rPr>
          <w:rFonts w:ascii="Noto Sans" w:eastAsia="Yu Mincho" w:hAnsi="Noto Sans" w:cs="Noto Sans"/>
          <w:lang w:val="es-MX"/>
        </w:rPr>
        <w:t xml:space="preserve">En el </w:t>
      </w:r>
      <w:r w:rsidR="003026C4" w:rsidRPr="005A1587">
        <w:rPr>
          <w:rFonts w:ascii="Noto Sans" w:eastAsia="Yu Mincho" w:hAnsi="Noto Sans" w:cs="Noto Sans"/>
          <w:lang w:val="es-MX"/>
        </w:rPr>
        <w:t xml:space="preserve">Almacén Delegacional se instaló el </w:t>
      </w:r>
      <w:r w:rsidRPr="005A1587">
        <w:rPr>
          <w:rFonts w:ascii="Noto Sans" w:eastAsia="Yu Mincho" w:hAnsi="Noto Sans" w:cs="Noto Sans"/>
          <w:lang w:val="es-MX"/>
        </w:rPr>
        <w:t>Centro de Acopio</w:t>
      </w:r>
      <w:r w:rsidR="00934A9D" w:rsidRPr="005A1587">
        <w:rPr>
          <w:rFonts w:ascii="Noto Sans" w:eastAsia="Yu Mincho" w:hAnsi="Noto Sans" w:cs="Noto Sans"/>
          <w:lang w:val="es-MX"/>
        </w:rPr>
        <w:t xml:space="preserve"> </w:t>
      </w:r>
      <w:r w:rsidR="00F36355" w:rsidRPr="005A1587">
        <w:rPr>
          <w:rFonts w:ascii="Noto Sans" w:eastAsia="Yu Mincho" w:hAnsi="Noto Sans" w:cs="Noto Sans"/>
          <w:lang w:val="es-MX"/>
        </w:rPr>
        <w:t>institucional</w:t>
      </w:r>
      <w:r w:rsidR="003C1D37" w:rsidRPr="005A1587">
        <w:rPr>
          <w:rFonts w:ascii="Noto Sans" w:eastAsia="Yu Mincho" w:hAnsi="Noto Sans" w:cs="Noto Sans"/>
          <w:lang w:val="es-MX"/>
        </w:rPr>
        <w:t>,</w:t>
      </w:r>
      <w:r w:rsidR="00F36355" w:rsidRPr="005A1587">
        <w:rPr>
          <w:rFonts w:ascii="Noto Sans" w:eastAsia="Yu Mincho" w:hAnsi="Noto Sans" w:cs="Noto Sans"/>
          <w:lang w:val="es-MX"/>
        </w:rPr>
        <w:t xml:space="preserve"> </w:t>
      </w:r>
      <w:r w:rsidR="007F7C4C" w:rsidRPr="005A1587">
        <w:rPr>
          <w:rFonts w:ascii="Noto Sans" w:eastAsia="Yu Mincho" w:hAnsi="Noto Sans" w:cs="Noto Sans"/>
          <w:lang w:val="es-MX"/>
        </w:rPr>
        <w:t>donde</w:t>
      </w:r>
      <w:r w:rsidR="00934A9D" w:rsidRPr="005A1587">
        <w:rPr>
          <w:rFonts w:ascii="Noto Sans" w:eastAsia="Yu Mincho" w:hAnsi="Noto Sans" w:cs="Noto Sans"/>
          <w:lang w:val="es-MX"/>
        </w:rPr>
        <w:t xml:space="preserve"> </w:t>
      </w:r>
      <w:r w:rsidRPr="005A1587">
        <w:rPr>
          <w:rFonts w:ascii="Noto Sans" w:eastAsia="Yu Mincho" w:hAnsi="Noto Sans" w:cs="Noto Sans"/>
          <w:lang w:val="es-MX"/>
        </w:rPr>
        <w:t xml:space="preserve">se recibieron las donaciones de compañeras y compañeros </w:t>
      </w:r>
      <w:r w:rsidR="003026C4" w:rsidRPr="005A1587">
        <w:rPr>
          <w:rFonts w:ascii="Noto Sans" w:eastAsia="Yu Mincho" w:hAnsi="Noto Sans" w:cs="Noto Sans"/>
          <w:lang w:val="es-MX"/>
        </w:rPr>
        <w:t>que se trasladaron de distintos municipios del estado para sumarse al</w:t>
      </w:r>
      <w:r w:rsidR="00934A9D" w:rsidRPr="005A1587">
        <w:rPr>
          <w:rFonts w:ascii="Noto Sans" w:eastAsia="Yu Mincho" w:hAnsi="Noto Sans" w:cs="Noto Sans"/>
          <w:lang w:val="es-MX"/>
        </w:rPr>
        <w:t xml:space="preserve"> llamado </w:t>
      </w:r>
      <w:r w:rsidR="00F36355" w:rsidRPr="005A1587">
        <w:rPr>
          <w:rFonts w:ascii="Noto Sans" w:eastAsia="Yu Mincho" w:hAnsi="Noto Sans" w:cs="Noto Sans"/>
          <w:lang w:val="es-MX"/>
        </w:rPr>
        <w:t>en</w:t>
      </w:r>
      <w:r w:rsidR="00934A9D" w:rsidRPr="005A1587">
        <w:rPr>
          <w:rFonts w:ascii="Noto Sans" w:eastAsia="Yu Mincho" w:hAnsi="Noto Sans" w:cs="Noto Sans"/>
          <w:lang w:val="es-MX"/>
        </w:rPr>
        <w:t xml:space="preserve"> apoyo</w:t>
      </w:r>
      <w:r w:rsidR="007F7C4C" w:rsidRPr="005A1587">
        <w:rPr>
          <w:rFonts w:ascii="Noto Sans" w:eastAsia="Yu Mincho" w:hAnsi="Noto Sans" w:cs="Noto Sans"/>
          <w:lang w:val="es-MX"/>
        </w:rPr>
        <w:t xml:space="preserve"> a</w:t>
      </w:r>
      <w:r w:rsidR="005A1587">
        <w:rPr>
          <w:rFonts w:ascii="Noto Sans" w:eastAsia="Yu Mincho" w:hAnsi="Noto Sans" w:cs="Noto Sans"/>
          <w:lang w:val="es-MX"/>
        </w:rPr>
        <w:t xml:space="preserve"> la población damnificada </w:t>
      </w:r>
      <w:r w:rsidR="00F36355" w:rsidRPr="005A1587">
        <w:rPr>
          <w:rFonts w:ascii="Noto Sans" w:eastAsia="Yu Mincho" w:hAnsi="Noto Sans" w:cs="Noto Sans"/>
          <w:lang w:val="es-MX"/>
        </w:rPr>
        <w:t>por las condiciones climáticas</w:t>
      </w:r>
      <w:r w:rsidR="00335242" w:rsidRPr="005A1587">
        <w:rPr>
          <w:rFonts w:ascii="Noto Sans" w:eastAsia="Yu Mincho" w:hAnsi="Noto Sans" w:cs="Noto Sans"/>
          <w:lang w:val="es-MX"/>
        </w:rPr>
        <w:t xml:space="preserve">. </w:t>
      </w:r>
    </w:p>
    <w:p w14:paraId="72AF866E" w14:textId="77777777" w:rsidR="003026C4" w:rsidRPr="005A1587" w:rsidRDefault="003026C4" w:rsidP="005A1587">
      <w:pPr>
        <w:spacing w:line="240" w:lineRule="atLeast"/>
        <w:jc w:val="both"/>
        <w:rPr>
          <w:rFonts w:ascii="Noto Sans" w:eastAsia="Yu Mincho" w:hAnsi="Noto Sans" w:cs="Noto Sans"/>
          <w:lang w:val="es-MX"/>
        </w:rPr>
      </w:pPr>
    </w:p>
    <w:p w14:paraId="18BD367B" w14:textId="4E1037B9" w:rsidR="00961D2E" w:rsidRPr="005A1587" w:rsidRDefault="00335242" w:rsidP="005A1587">
      <w:pPr>
        <w:spacing w:line="240" w:lineRule="atLeast"/>
        <w:jc w:val="both"/>
        <w:rPr>
          <w:rFonts w:ascii="Noto Sans" w:eastAsia="Yu Mincho" w:hAnsi="Noto Sans" w:cs="Noto Sans"/>
          <w:lang w:val="es-MX"/>
        </w:rPr>
      </w:pPr>
      <w:r w:rsidRPr="005A1587">
        <w:rPr>
          <w:rFonts w:ascii="Noto Sans" w:eastAsia="Yu Mincho" w:hAnsi="Noto Sans" w:cs="Noto Sans"/>
          <w:lang w:val="es-MX"/>
        </w:rPr>
        <w:t>Lo</w:t>
      </w:r>
      <w:r w:rsidR="00934A9D" w:rsidRPr="005A1587">
        <w:rPr>
          <w:rFonts w:ascii="Noto Sans" w:eastAsia="Yu Mincho" w:hAnsi="Noto Sans" w:cs="Noto Sans"/>
          <w:lang w:val="es-MX"/>
        </w:rPr>
        <w:t>s productos recolectados</w:t>
      </w:r>
      <w:r w:rsidR="00961D2E" w:rsidRPr="005A1587">
        <w:rPr>
          <w:rFonts w:ascii="Noto Sans" w:eastAsia="Yu Mincho" w:hAnsi="Noto Sans" w:cs="Noto Sans"/>
          <w:lang w:val="es-MX"/>
        </w:rPr>
        <w:t xml:space="preserve"> </w:t>
      </w:r>
      <w:r w:rsidR="003026C4" w:rsidRPr="005A1587">
        <w:rPr>
          <w:rFonts w:ascii="Noto Sans" w:eastAsia="Yu Mincho" w:hAnsi="Noto Sans" w:cs="Noto Sans"/>
          <w:lang w:val="es-MX"/>
        </w:rPr>
        <w:t>fueron</w:t>
      </w:r>
      <w:r w:rsidR="00934A9D" w:rsidRPr="005A1587">
        <w:rPr>
          <w:rFonts w:ascii="Noto Sans" w:eastAsia="Yu Mincho" w:hAnsi="Noto Sans" w:cs="Noto Sans"/>
          <w:lang w:val="es-MX"/>
        </w:rPr>
        <w:t xml:space="preserve"> alimentos no perecederos</w:t>
      </w:r>
      <w:r w:rsidR="003026C4" w:rsidRPr="005A1587">
        <w:rPr>
          <w:rFonts w:ascii="Noto Sans" w:eastAsia="Yu Mincho" w:hAnsi="Noto Sans" w:cs="Noto Sans"/>
          <w:lang w:val="es-MX"/>
        </w:rPr>
        <w:t xml:space="preserve"> </w:t>
      </w:r>
      <w:r w:rsidR="00F36355" w:rsidRPr="005A1587">
        <w:rPr>
          <w:rFonts w:ascii="Noto Sans" w:eastAsia="Yu Mincho" w:hAnsi="Noto Sans" w:cs="Noto Sans"/>
          <w:lang w:val="es-MX"/>
        </w:rPr>
        <w:t xml:space="preserve">como </w:t>
      </w:r>
      <w:r w:rsidR="003026C4" w:rsidRPr="005A1587">
        <w:rPr>
          <w:rFonts w:ascii="Noto Sans" w:eastAsia="Yu Mincho" w:hAnsi="Noto Sans" w:cs="Noto Sans"/>
          <w:lang w:val="es-MX"/>
        </w:rPr>
        <w:t>atún, sardina, café, mayonesa, leche en polvo,</w:t>
      </w:r>
      <w:r w:rsidR="00007EF6" w:rsidRPr="005A1587">
        <w:rPr>
          <w:rFonts w:ascii="Noto Sans" w:eastAsia="Yu Mincho" w:hAnsi="Noto Sans" w:cs="Noto Sans"/>
          <w:lang w:val="es-MX"/>
        </w:rPr>
        <w:t xml:space="preserve"> sopas,</w:t>
      </w:r>
      <w:r w:rsidR="003026C4" w:rsidRPr="005A1587">
        <w:rPr>
          <w:rFonts w:ascii="Noto Sans" w:eastAsia="Yu Mincho" w:hAnsi="Noto Sans" w:cs="Noto Sans"/>
          <w:lang w:val="es-MX"/>
        </w:rPr>
        <w:t xml:space="preserve"> galletas, frijol</w:t>
      </w:r>
      <w:r w:rsidR="003C1D37" w:rsidRPr="005A1587">
        <w:rPr>
          <w:rFonts w:ascii="Noto Sans" w:eastAsia="Yu Mincho" w:hAnsi="Noto Sans" w:cs="Noto Sans"/>
          <w:lang w:val="es-MX"/>
        </w:rPr>
        <w:t xml:space="preserve"> y</w:t>
      </w:r>
      <w:r w:rsidR="003026C4" w:rsidRPr="005A1587">
        <w:rPr>
          <w:rFonts w:ascii="Noto Sans" w:eastAsia="Yu Mincho" w:hAnsi="Noto Sans" w:cs="Noto Sans"/>
          <w:lang w:val="es-MX"/>
        </w:rPr>
        <w:t xml:space="preserve"> papilla para bebé</w:t>
      </w:r>
      <w:r w:rsidR="003C1D37" w:rsidRPr="005A1587">
        <w:rPr>
          <w:rFonts w:ascii="Noto Sans" w:eastAsia="Yu Mincho" w:hAnsi="Noto Sans" w:cs="Noto Sans"/>
          <w:lang w:val="es-MX"/>
        </w:rPr>
        <w:t>.</w:t>
      </w:r>
      <w:r w:rsidR="00934A9D" w:rsidRPr="005A1587">
        <w:rPr>
          <w:rFonts w:ascii="Noto Sans" w:eastAsia="Yu Mincho" w:hAnsi="Noto Sans" w:cs="Noto Sans"/>
          <w:lang w:val="es-MX"/>
        </w:rPr>
        <w:t xml:space="preserve"> </w:t>
      </w:r>
      <w:r w:rsidR="003C1D37" w:rsidRPr="005A1587">
        <w:rPr>
          <w:rFonts w:ascii="Noto Sans" w:eastAsia="Yu Mincho" w:hAnsi="Noto Sans" w:cs="Noto Sans"/>
          <w:lang w:val="es-MX"/>
        </w:rPr>
        <w:t>T</w:t>
      </w:r>
      <w:r w:rsidR="00007EF6" w:rsidRPr="005A1587">
        <w:rPr>
          <w:rFonts w:ascii="Noto Sans" w:eastAsia="Yu Mincho" w:hAnsi="Noto Sans" w:cs="Noto Sans"/>
          <w:lang w:val="es-MX"/>
        </w:rPr>
        <w:t>ambién</w:t>
      </w:r>
      <w:r w:rsidR="003C1D37" w:rsidRPr="005A1587">
        <w:rPr>
          <w:rFonts w:ascii="Noto Sans" w:eastAsia="Yu Mincho" w:hAnsi="Noto Sans" w:cs="Noto Sans"/>
          <w:lang w:val="es-MX"/>
        </w:rPr>
        <w:t xml:space="preserve"> se reunieron</w:t>
      </w:r>
      <w:r w:rsidR="00007EF6" w:rsidRPr="005A1587">
        <w:rPr>
          <w:rFonts w:ascii="Noto Sans" w:eastAsia="Yu Mincho" w:hAnsi="Noto Sans" w:cs="Noto Sans"/>
          <w:lang w:val="es-MX"/>
        </w:rPr>
        <w:t xml:space="preserve"> </w:t>
      </w:r>
      <w:r w:rsidR="00934A9D" w:rsidRPr="005A1587">
        <w:rPr>
          <w:rFonts w:ascii="Noto Sans" w:eastAsia="Yu Mincho" w:hAnsi="Noto Sans" w:cs="Noto Sans"/>
          <w:lang w:val="es-MX"/>
        </w:rPr>
        <w:t>artículos de higiene personal</w:t>
      </w:r>
      <w:r w:rsidR="003026C4" w:rsidRPr="005A1587">
        <w:rPr>
          <w:rFonts w:ascii="Noto Sans" w:eastAsia="Yu Mincho" w:hAnsi="Noto Sans" w:cs="Noto Sans"/>
          <w:lang w:val="es-MX"/>
        </w:rPr>
        <w:t xml:space="preserve"> y</w:t>
      </w:r>
      <w:r w:rsidR="003C1D37" w:rsidRPr="005A1587">
        <w:rPr>
          <w:rFonts w:ascii="Noto Sans" w:eastAsia="Yu Mincho" w:hAnsi="Noto Sans" w:cs="Noto Sans"/>
          <w:lang w:val="es-MX"/>
        </w:rPr>
        <w:t xml:space="preserve"> de</w:t>
      </w:r>
      <w:r w:rsidR="00934A9D" w:rsidRPr="005A1587">
        <w:rPr>
          <w:rFonts w:ascii="Noto Sans" w:eastAsia="Yu Mincho" w:hAnsi="Noto Sans" w:cs="Noto Sans"/>
          <w:lang w:val="es-MX"/>
        </w:rPr>
        <w:t xml:space="preserve"> limpieza</w:t>
      </w:r>
      <w:r w:rsidR="003C1D37" w:rsidRPr="005A1587">
        <w:rPr>
          <w:rFonts w:ascii="Noto Sans" w:eastAsia="Yu Mincho" w:hAnsi="Noto Sans" w:cs="Noto Sans"/>
          <w:lang w:val="es-MX"/>
        </w:rPr>
        <w:t>,</w:t>
      </w:r>
      <w:r w:rsidR="00007EF6" w:rsidRPr="005A1587">
        <w:rPr>
          <w:rFonts w:ascii="Noto Sans" w:eastAsia="Yu Mincho" w:hAnsi="Noto Sans" w:cs="Noto Sans"/>
          <w:lang w:val="es-MX"/>
        </w:rPr>
        <w:t xml:space="preserve"> como</w:t>
      </w:r>
      <w:r w:rsidR="00F36355" w:rsidRPr="005A1587">
        <w:rPr>
          <w:rFonts w:ascii="Noto Sans" w:eastAsia="Yu Mincho" w:hAnsi="Noto Sans" w:cs="Noto Sans"/>
          <w:lang w:val="es-MX"/>
        </w:rPr>
        <w:t xml:space="preserve"> </w:t>
      </w:r>
      <w:r w:rsidR="003026C4" w:rsidRPr="005A1587">
        <w:rPr>
          <w:rFonts w:ascii="Noto Sans" w:eastAsia="Yu Mincho" w:hAnsi="Noto Sans" w:cs="Noto Sans"/>
          <w:lang w:val="es-MX"/>
        </w:rPr>
        <w:t xml:space="preserve">cloro, detergente, </w:t>
      </w:r>
      <w:proofErr w:type="spellStart"/>
      <w:r w:rsidR="003026C4" w:rsidRPr="005A1587">
        <w:rPr>
          <w:rFonts w:ascii="Noto Sans" w:eastAsia="Yu Mincho" w:hAnsi="Noto Sans" w:cs="Noto Sans"/>
          <w:lang w:val="es-MX"/>
        </w:rPr>
        <w:t>lavatrastes</w:t>
      </w:r>
      <w:proofErr w:type="spellEnd"/>
      <w:r w:rsidR="003026C4" w:rsidRPr="005A1587">
        <w:rPr>
          <w:rFonts w:ascii="Noto Sans" w:eastAsia="Yu Mincho" w:hAnsi="Noto Sans" w:cs="Noto Sans"/>
          <w:lang w:val="es-MX"/>
        </w:rPr>
        <w:t>, jabón en barra,</w:t>
      </w:r>
      <w:r w:rsidR="00F36355" w:rsidRPr="005A1587">
        <w:rPr>
          <w:rFonts w:ascii="Noto Sans" w:eastAsia="Yu Mincho" w:hAnsi="Noto Sans" w:cs="Noto Sans"/>
          <w:lang w:val="es-MX"/>
        </w:rPr>
        <w:t xml:space="preserve"> </w:t>
      </w:r>
      <w:r w:rsidR="003C1D37" w:rsidRPr="005A1587">
        <w:rPr>
          <w:rFonts w:ascii="Noto Sans" w:eastAsia="Yu Mincho" w:hAnsi="Noto Sans" w:cs="Noto Sans"/>
          <w:lang w:val="es-MX"/>
        </w:rPr>
        <w:t>champú</w:t>
      </w:r>
      <w:r w:rsidR="00F36355" w:rsidRPr="005A1587">
        <w:rPr>
          <w:rFonts w:ascii="Noto Sans" w:eastAsia="Yu Mincho" w:hAnsi="Noto Sans" w:cs="Noto Sans"/>
          <w:lang w:val="es-MX"/>
        </w:rPr>
        <w:t>,</w:t>
      </w:r>
      <w:r w:rsidR="003026C4" w:rsidRPr="005A1587">
        <w:rPr>
          <w:rFonts w:ascii="Noto Sans" w:eastAsia="Yu Mincho" w:hAnsi="Noto Sans" w:cs="Noto Sans"/>
          <w:lang w:val="es-MX"/>
        </w:rPr>
        <w:t xml:space="preserve"> pasta y cepillo d</w:t>
      </w:r>
      <w:r w:rsidR="00007EF6" w:rsidRPr="005A1587">
        <w:rPr>
          <w:rFonts w:ascii="Noto Sans" w:eastAsia="Yu Mincho" w:hAnsi="Noto Sans" w:cs="Noto Sans"/>
          <w:lang w:val="es-MX"/>
        </w:rPr>
        <w:t xml:space="preserve">ental, papel higiénico, pañales, </w:t>
      </w:r>
      <w:r w:rsidR="003026C4" w:rsidRPr="005A1587">
        <w:rPr>
          <w:rFonts w:ascii="Noto Sans" w:eastAsia="Yu Mincho" w:hAnsi="Noto Sans" w:cs="Noto Sans"/>
          <w:lang w:val="es-MX"/>
        </w:rPr>
        <w:t>toallas sanitarias</w:t>
      </w:r>
      <w:r w:rsidR="00007EF6" w:rsidRPr="005A1587">
        <w:rPr>
          <w:rFonts w:ascii="Noto Sans" w:eastAsia="Yu Mincho" w:hAnsi="Noto Sans" w:cs="Noto Sans"/>
          <w:lang w:val="es-MX"/>
        </w:rPr>
        <w:t xml:space="preserve">, </w:t>
      </w:r>
      <w:r w:rsidR="005A1587">
        <w:rPr>
          <w:rFonts w:ascii="Noto Sans" w:eastAsia="Yu Mincho" w:hAnsi="Noto Sans" w:cs="Noto Sans"/>
          <w:lang w:val="es-MX"/>
        </w:rPr>
        <w:t>a</w:t>
      </w:r>
      <w:r w:rsidR="00934A9D" w:rsidRPr="005A1587">
        <w:rPr>
          <w:rFonts w:ascii="Noto Sans" w:eastAsia="Yu Mincho" w:hAnsi="Noto Sans" w:cs="Noto Sans"/>
          <w:lang w:val="es-MX"/>
        </w:rPr>
        <w:t>gua embotellada</w:t>
      </w:r>
      <w:r w:rsidR="005A1587">
        <w:rPr>
          <w:rFonts w:ascii="Noto Sans" w:eastAsia="Yu Mincho" w:hAnsi="Noto Sans" w:cs="Noto Sans"/>
          <w:lang w:val="es-MX"/>
        </w:rPr>
        <w:t>, entre otros</w:t>
      </w:r>
      <w:r w:rsidR="00934A9D" w:rsidRPr="005A1587">
        <w:rPr>
          <w:rFonts w:ascii="Noto Sans" w:eastAsia="Yu Mincho" w:hAnsi="Noto Sans" w:cs="Noto Sans"/>
          <w:lang w:val="es-MX"/>
        </w:rPr>
        <w:t>.</w:t>
      </w:r>
    </w:p>
    <w:p w14:paraId="229E2B7C" w14:textId="77777777" w:rsidR="007F7C4C" w:rsidRPr="005A1587" w:rsidRDefault="007F7C4C" w:rsidP="005A1587">
      <w:pPr>
        <w:spacing w:line="240" w:lineRule="atLeast"/>
        <w:jc w:val="both"/>
        <w:rPr>
          <w:rFonts w:ascii="Noto Sans" w:eastAsia="Yu Mincho" w:hAnsi="Noto Sans" w:cs="Noto Sans"/>
          <w:lang w:val="es-MX"/>
        </w:rPr>
      </w:pPr>
    </w:p>
    <w:p w14:paraId="15160AE9" w14:textId="77777777" w:rsidR="003C1D37" w:rsidRPr="005A1587" w:rsidRDefault="007F7C4C" w:rsidP="005A1587">
      <w:pPr>
        <w:spacing w:line="240" w:lineRule="atLeast"/>
        <w:jc w:val="both"/>
        <w:rPr>
          <w:rFonts w:ascii="Noto Sans" w:eastAsia="Yu Mincho" w:hAnsi="Noto Sans" w:cs="Noto Sans"/>
          <w:lang w:val="es-MX"/>
        </w:rPr>
      </w:pPr>
      <w:r w:rsidRPr="005A1587">
        <w:rPr>
          <w:rFonts w:ascii="Noto Sans" w:eastAsia="Yu Mincho" w:hAnsi="Noto Sans" w:cs="Noto Sans"/>
          <w:lang w:val="es-MX"/>
        </w:rPr>
        <w:t xml:space="preserve">Para </w:t>
      </w:r>
      <w:r w:rsidR="003026C4" w:rsidRPr="005A1587">
        <w:rPr>
          <w:rFonts w:ascii="Noto Sans" w:eastAsia="Yu Mincho" w:hAnsi="Noto Sans" w:cs="Noto Sans"/>
          <w:lang w:val="es-MX"/>
        </w:rPr>
        <w:t>el</w:t>
      </w:r>
      <w:r w:rsidRPr="005A1587">
        <w:rPr>
          <w:rFonts w:ascii="Noto Sans" w:eastAsia="Yu Mincho" w:hAnsi="Noto Sans" w:cs="Noto Sans"/>
          <w:lang w:val="es-MX"/>
        </w:rPr>
        <w:t xml:space="preserve"> envío de este cargamento, las mujeres y hombres que conforman la </w:t>
      </w:r>
      <w:r w:rsidR="003C1D37" w:rsidRPr="005A1587">
        <w:rPr>
          <w:rFonts w:ascii="Noto Sans" w:eastAsia="Yu Mincho" w:hAnsi="Noto Sans" w:cs="Noto Sans"/>
          <w:lang w:val="es-MX"/>
        </w:rPr>
        <w:t>F</w:t>
      </w:r>
      <w:r w:rsidRPr="005A1587">
        <w:rPr>
          <w:rFonts w:ascii="Noto Sans" w:eastAsia="Yu Mincho" w:hAnsi="Noto Sans" w:cs="Noto Sans"/>
          <w:lang w:val="es-MX"/>
        </w:rPr>
        <w:t>amilia IMSS en Taba</w:t>
      </w:r>
      <w:r w:rsidR="00051E85" w:rsidRPr="005A1587">
        <w:rPr>
          <w:rFonts w:ascii="Noto Sans" w:eastAsia="Yu Mincho" w:hAnsi="Noto Sans" w:cs="Noto Sans"/>
          <w:lang w:val="es-MX"/>
        </w:rPr>
        <w:t>sco</w:t>
      </w:r>
      <w:r w:rsidRPr="005A1587">
        <w:rPr>
          <w:rFonts w:ascii="Noto Sans" w:eastAsia="Yu Mincho" w:hAnsi="Noto Sans" w:cs="Noto Sans"/>
          <w:lang w:val="es-MX"/>
        </w:rPr>
        <w:t xml:space="preserve"> se unieron para la clasificación </w:t>
      </w:r>
      <w:r w:rsidR="00F36355" w:rsidRPr="005A1587">
        <w:rPr>
          <w:rFonts w:ascii="Noto Sans" w:eastAsia="Yu Mincho" w:hAnsi="Noto Sans" w:cs="Noto Sans"/>
          <w:lang w:val="es-MX"/>
        </w:rPr>
        <w:t xml:space="preserve">y carga </w:t>
      </w:r>
      <w:r w:rsidR="00051E85" w:rsidRPr="005A1587">
        <w:rPr>
          <w:rFonts w:ascii="Noto Sans" w:eastAsia="Yu Mincho" w:hAnsi="Noto Sans" w:cs="Noto Sans"/>
          <w:lang w:val="es-MX"/>
        </w:rPr>
        <w:t xml:space="preserve">de los alimentos, así como </w:t>
      </w:r>
      <w:r w:rsidRPr="005A1587">
        <w:rPr>
          <w:rFonts w:ascii="Noto Sans" w:eastAsia="Yu Mincho" w:hAnsi="Noto Sans" w:cs="Noto Sans"/>
          <w:lang w:val="es-MX"/>
        </w:rPr>
        <w:t>insumos de primera necesidad</w:t>
      </w:r>
      <w:r w:rsidR="003C1D37" w:rsidRPr="005A1587">
        <w:rPr>
          <w:rFonts w:ascii="Noto Sans" w:eastAsia="Yu Mincho" w:hAnsi="Noto Sans" w:cs="Noto Sans"/>
          <w:lang w:val="es-MX"/>
        </w:rPr>
        <w:t>.</w:t>
      </w:r>
    </w:p>
    <w:p w14:paraId="66F58706" w14:textId="77777777" w:rsidR="00C07741" w:rsidRPr="005A1587" w:rsidRDefault="00C07741" w:rsidP="005A1587">
      <w:pPr>
        <w:spacing w:line="240" w:lineRule="atLeast"/>
        <w:jc w:val="both"/>
        <w:rPr>
          <w:rFonts w:ascii="Noto Sans" w:eastAsia="Yu Mincho" w:hAnsi="Noto Sans" w:cs="Noto Sans"/>
          <w:lang w:val="es-MX"/>
        </w:rPr>
      </w:pPr>
    </w:p>
    <w:p w14:paraId="75558288" w14:textId="45EB7CD8" w:rsidR="002203EA" w:rsidRPr="005A1587" w:rsidRDefault="006B494B" w:rsidP="005A1587">
      <w:pPr>
        <w:spacing w:line="240" w:lineRule="atLeast"/>
        <w:jc w:val="both"/>
        <w:rPr>
          <w:rFonts w:ascii="Noto Sans" w:eastAsia="Yu Mincho" w:hAnsi="Noto Sans" w:cs="Noto Sans"/>
          <w:lang w:val="es-MX"/>
        </w:rPr>
      </w:pPr>
      <w:r w:rsidRPr="005A1587">
        <w:rPr>
          <w:rFonts w:ascii="Noto Sans" w:eastAsia="Yu Mincho" w:hAnsi="Noto Sans" w:cs="Noto Sans"/>
          <w:lang w:val="es-MX"/>
        </w:rPr>
        <w:t xml:space="preserve">El Seguro Social siempre está </w:t>
      </w:r>
      <w:r w:rsidR="002203EA" w:rsidRPr="005A1587">
        <w:rPr>
          <w:rFonts w:ascii="Noto Sans" w:eastAsia="Yu Mincho" w:hAnsi="Noto Sans" w:cs="Noto Sans"/>
          <w:lang w:val="es-MX"/>
        </w:rPr>
        <w:t>presente</w:t>
      </w:r>
      <w:r w:rsidRPr="005A1587">
        <w:rPr>
          <w:rFonts w:ascii="Noto Sans" w:eastAsia="Yu Mincho" w:hAnsi="Noto Sans" w:cs="Noto Sans"/>
          <w:lang w:val="es-MX"/>
        </w:rPr>
        <w:t xml:space="preserve"> ante cualquier adversidad</w:t>
      </w:r>
      <w:r w:rsidR="00335242" w:rsidRPr="005A1587">
        <w:rPr>
          <w:rFonts w:ascii="Noto Sans" w:eastAsia="Yu Mincho" w:hAnsi="Noto Sans" w:cs="Noto Sans"/>
          <w:lang w:val="es-MX"/>
        </w:rPr>
        <w:t>, listos para asistir a quien lo necesite, refrenda</w:t>
      </w:r>
      <w:r w:rsidR="002203EA" w:rsidRPr="005A1587">
        <w:rPr>
          <w:rFonts w:ascii="Noto Sans" w:eastAsia="Yu Mincho" w:hAnsi="Noto Sans" w:cs="Noto Sans"/>
          <w:lang w:val="es-MX"/>
        </w:rPr>
        <w:t>ndo</w:t>
      </w:r>
      <w:r w:rsidR="00335242" w:rsidRPr="005A1587">
        <w:rPr>
          <w:rFonts w:ascii="Noto Sans" w:eastAsia="Yu Mincho" w:hAnsi="Noto Sans" w:cs="Noto Sans"/>
          <w:lang w:val="es-MX"/>
        </w:rPr>
        <w:t xml:space="preserve"> su comprom</w:t>
      </w:r>
      <w:r w:rsidR="002203EA" w:rsidRPr="005A1587">
        <w:rPr>
          <w:rFonts w:ascii="Noto Sans" w:eastAsia="Yu Mincho" w:hAnsi="Noto Sans" w:cs="Noto Sans"/>
          <w:lang w:val="es-MX"/>
        </w:rPr>
        <w:t>iso con la salud y</w:t>
      </w:r>
      <w:r w:rsidR="00007EF6" w:rsidRPr="005A1587">
        <w:rPr>
          <w:rFonts w:ascii="Noto Sans" w:eastAsia="Yu Mincho" w:hAnsi="Noto Sans" w:cs="Noto Sans"/>
          <w:lang w:val="es-MX"/>
        </w:rPr>
        <w:t xml:space="preserve"> bienestar de</w:t>
      </w:r>
      <w:r w:rsidR="002203EA" w:rsidRPr="005A1587">
        <w:rPr>
          <w:rFonts w:ascii="Noto Sans" w:eastAsia="Yu Mincho" w:hAnsi="Noto Sans" w:cs="Noto Sans"/>
          <w:lang w:val="es-MX"/>
        </w:rPr>
        <w:t xml:space="preserve"> la población mexicana.</w:t>
      </w:r>
    </w:p>
    <w:p w14:paraId="28EFEB0B" w14:textId="77777777" w:rsidR="002203EA" w:rsidRPr="005A1587" w:rsidRDefault="002203EA" w:rsidP="005A1587">
      <w:pPr>
        <w:spacing w:line="240" w:lineRule="atLeast"/>
        <w:jc w:val="both"/>
        <w:rPr>
          <w:rFonts w:ascii="Noto Sans" w:eastAsia="Yu Mincho" w:hAnsi="Noto Sans" w:cs="Noto Sans"/>
          <w:lang w:val="es-MX"/>
        </w:rPr>
      </w:pPr>
    </w:p>
    <w:p w14:paraId="70BDAC49" w14:textId="1F3F59E9" w:rsidR="00335242" w:rsidRPr="005A1587" w:rsidRDefault="003C1D37" w:rsidP="005A1587">
      <w:pPr>
        <w:spacing w:line="240" w:lineRule="atLeast"/>
        <w:jc w:val="both"/>
        <w:rPr>
          <w:rFonts w:ascii="Noto Sans" w:eastAsia="Yu Mincho" w:hAnsi="Noto Sans" w:cs="Noto Sans"/>
          <w:lang w:val="es-MX"/>
        </w:rPr>
      </w:pPr>
      <w:r w:rsidRPr="005A1587">
        <w:rPr>
          <w:rFonts w:ascii="Noto Sans" w:eastAsia="Yu Mincho" w:hAnsi="Noto Sans" w:cs="Noto Sans"/>
          <w:lang w:val="es-MX"/>
        </w:rPr>
        <w:t>E</w:t>
      </w:r>
      <w:r w:rsidR="002203EA" w:rsidRPr="005A1587">
        <w:rPr>
          <w:rFonts w:ascii="Noto Sans" w:eastAsia="Yu Mincho" w:hAnsi="Noto Sans" w:cs="Noto Sans"/>
          <w:lang w:val="es-MX"/>
        </w:rPr>
        <w:t xml:space="preserve">l IMSS Tabasco agradece a su personal </w:t>
      </w:r>
      <w:r w:rsidR="00051E85" w:rsidRPr="005A1587">
        <w:rPr>
          <w:rFonts w:ascii="Noto Sans" w:eastAsia="Yu Mincho" w:hAnsi="Noto Sans" w:cs="Noto Sans"/>
          <w:lang w:val="es-MX"/>
        </w:rPr>
        <w:t xml:space="preserve">institucional </w:t>
      </w:r>
      <w:r w:rsidR="002203EA" w:rsidRPr="005A1587">
        <w:rPr>
          <w:rFonts w:ascii="Noto Sans" w:eastAsia="Yu Mincho" w:hAnsi="Noto Sans" w:cs="Noto Sans"/>
          <w:lang w:val="es-MX"/>
        </w:rPr>
        <w:t xml:space="preserve">por </w:t>
      </w:r>
      <w:r w:rsidR="00F36355" w:rsidRPr="005A1587">
        <w:rPr>
          <w:rFonts w:ascii="Noto Sans" w:eastAsia="Yu Mincho" w:hAnsi="Noto Sans" w:cs="Noto Sans"/>
          <w:lang w:val="es-MX"/>
        </w:rPr>
        <w:t xml:space="preserve">coordinar y </w:t>
      </w:r>
      <w:r w:rsidR="002203EA" w:rsidRPr="005A1587">
        <w:rPr>
          <w:rFonts w:ascii="Noto Sans" w:eastAsia="Yu Mincho" w:hAnsi="Noto Sans" w:cs="Noto Sans"/>
          <w:lang w:val="es-MX"/>
        </w:rPr>
        <w:t>sumar esfuerzos para realización de la colecta de víveres</w:t>
      </w:r>
      <w:r w:rsidR="00007EF6" w:rsidRPr="005A1587">
        <w:rPr>
          <w:rFonts w:ascii="Noto Sans" w:eastAsia="Yu Mincho" w:hAnsi="Noto Sans" w:cs="Noto Sans"/>
          <w:lang w:val="es-MX"/>
        </w:rPr>
        <w:t xml:space="preserve"> y su envío,</w:t>
      </w:r>
      <w:r w:rsidR="002203EA" w:rsidRPr="005A1587">
        <w:rPr>
          <w:rFonts w:ascii="Noto Sans" w:eastAsia="Yu Mincho" w:hAnsi="Noto Sans" w:cs="Noto Sans"/>
          <w:lang w:val="es-MX"/>
        </w:rPr>
        <w:t xml:space="preserve"> a favor de quienes resultaron afectados por estas inundaciones.</w:t>
      </w:r>
    </w:p>
    <w:p w14:paraId="307350AA" w14:textId="77777777" w:rsidR="00051E85" w:rsidRPr="005A1587" w:rsidRDefault="00051E85" w:rsidP="005A1587">
      <w:pPr>
        <w:spacing w:line="240" w:lineRule="atLeast"/>
        <w:jc w:val="both"/>
        <w:rPr>
          <w:rFonts w:ascii="Noto Sans" w:eastAsia="Yu Mincho" w:hAnsi="Noto Sans" w:cs="Noto Sans"/>
          <w:lang w:val="es-MX"/>
        </w:rPr>
      </w:pPr>
    </w:p>
    <w:p w14:paraId="7EC6CF53" w14:textId="04A7BCE6" w:rsidR="0030703E" w:rsidRDefault="0030703E" w:rsidP="005A1587">
      <w:pPr>
        <w:spacing w:line="240" w:lineRule="atLeast"/>
        <w:jc w:val="center"/>
        <w:rPr>
          <w:rFonts w:ascii="Noto Sans" w:eastAsia="Yu Mincho" w:hAnsi="Noto Sans" w:cs="Noto Sans"/>
          <w:b/>
          <w:bCs/>
        </w:rPr>
      </w:pPr>
      <w:r w:rsidRPr="005A1587">
        <w:rPr>
          <w:rFonts w:ascii="Noto Sans" w:eastAsia="Yu Mincho" w:hAnsi="Noto Sans" w:cs="Noto Sans"/>
          <w:b/>
          <w:bCs/>
        </w:rPr>
        <w:t>--- o0o ---</w:t>
      </w:r>
    </w:p>
    <w:p w14:paraId="637D09AB" w14:textId="77777777" w:rsidR="00BC5535" w:rsidRDefault="00BC5535" w:rsidP="005A1587">
      <w:pPr>
        <w:spacing w:line="240" w:lineRule="atLeast"/>
        <w:jc w:val="center"/>
        <w:rPr>
          <w:rFonts w:ascii="Noto Sans" w:eastAsia="Yu Mincho" w:hAnsi="Noto Sans" w:cs="Noto Sans"/>
          <w:b/>
          <w:bCs/>
        </w:rPr>
      </w:pPr>
    </w:p>
    <w:p w14:paraId="03D7E844" w14:textId="77777777" w:rsidR="00BC5535" w:rsidRDefault="00BC5535" w:rsidP="00BC5535">
      <w:pPr>
        <w:spacing w:line="240" w:lineRule="atLeast"/>
        <w:jc w:val="both"/>
        <w:rPr>
          <w:rFonts w:ascii="Noto Sans" w:eastAsia="Yu Mincho" w:hAnsi="Noto Sans" w:cs="Noto Sans"/>
          <w:b/>
          <w:bCs/>
        </w:rPr>
      </w:pPr>
      <w:proofErr w:type="gramStart"/>
      <w:r w:rsidRPr="00BC5535">
        <w:rPr>
          <w:rFonts w:ascii="Noto Sans" w:eastAsia="Yu Mincho" w:hAnsi="Noto Sans" w:cs="Noto Sans"/>
          <w:b/>
          <w:bCs/>
        </w:rPr>
        <w:t>LINK</w:t>
      </w:r>
      <w:proofErr w:type="gramEnd"/>
      <w:r w:rsidRPr="00BC5535">
        <w:rPr>
          <w:rFonts w:ascii="Noto Sans" w:eastAsia="Yu Mincho" w:hAnsi="Noto Sans" w:cs="Noto Sans"/>
          <w:b/>
          <w:bCs/>
        </w:rPr>
        <w:t xml:space="preserve"> DE FOTOS: </w:t>
      </w:r>
    </w:p>
    <w:p w14:paraId="563CC3A3" w14:textId="2A5DCBAA" w:rsidR="00BC5535" w:rsidRPr="005A1587" w:rsidRDefault="00BC5535" w:rsidP="00BC5535">
      <w:pPr>
        <w:spacing w:line="240" w:lineRule="atLeast"/>
        <w:jc w:val="both"/>
        <w:rPr>
          <w:rFonts w:ascii="Noto Sans" w:eastAsia="Yu Mincho" w:hAnsi="Noto Sans" w:cs="Noto Sans"/>
          <w:b/>
          <w:bCs/>
        </w:rPr>
      </w:pPr>
      <w:hyperlink r:id="rId8" w:history="1">
        <w:r w:rsidRPr="003D7510">
          <w:rPr>
            <w:rStyle w:val="Hipervnculo"/>
            <w:rFonts w:ascii="Noto Sans" w:eastAsia="Yu Mincho" w:hAnsi="Noto Sans" w:cs="Noto Sans"/>
            <w:b/>
            <w:bCs/>
          </w:rPr>
          <w:t>https://drive.google.com/drive/folders/1XQ-kLoSPSUbtLZa_95s7UkvyCWzSto07?usp=sharing</w:t>
        </w:r>
      </w:hyperlink>
      <w:r>
        <w:rPr>
          <w:rFonts w:ascii="Noto Sans" w:eastAsia="Yu Mincho" w:hAnsi="Noto Sans" w:cs="Noto Sans"/>
          <w:b/>
          <w:bCs/>
        </w:rPr>
        <w:t xml:space="preserve"> </w:t>
      </w:r>
    </w:p>
    <w:p w14:paraId="6AA025E0" w14:textId="6A93E2F9" w:rsidR="00117614" w:rsidRPr="004E0D31" w:rsidRDefault="00BC5016" w:rsidP="005A1587">
      <w:pPr>
        <w:spacing w:line="240" w:lineRule="atLeast"/>
        <w:ind w:right="-801"/>
        <w:jc w:val="right"/>
        <w:rPr>
          <w:rFonts w:ascii="Noto Sans" w:hAnsi="Noto Sans" w:cs="Noto Sans"/>
          <w:sz w:val="20"/>
          <w:szCs w:val="20"/>
        </w:rPr>
      </w:pPr>
      <w:r w:rsidRPr="00BC5016">
        <w:rPr>
          <w:rFonts w:ascii="Noto Sans" w:hAnsi="Noto Sans" w:cs="Noto Sans"/>
          <w:sz w:val="20"/>
          <w:szCs w:val="20"/>
        </w:rPr>
        <w:t>.</w:t>
      </w:r>
    </w:p>
    <w:sectPr w:rsidR="00117614" w:rsidRPr="004E0D31" w:rsidSect="00646245">
      <w:headerReference w:type="default" r:id="rId9"/>
      <w:pgSz w:w="12240" w:h="15840" w:code="1"/>
      <w:pgMar w:top="2342" w:right="1701" w:bottom="1985" w:left="1701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C57DF" w14:textId="77777777" w:rsidR="009B4A7B" w:rsidRDefault="009B4A7B" w:rsidP="00A73D65">
      <w:r>
        <w:separator/>
      </w:r>
    </w:p>
  </w:endnote>
  <w:endnote w:type="continuationSeparator" w:id="0">
    <w:p w14:paraId="44D323AF" w14:textId="77777777" w:rsidR="009B4A7B" w:rsidRDefault="009B4A7B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32873" w14:textId="77777777" w:rsidR="009B4A7B" w:rsidRDefault="009B4A7B" w:rsidP="00A73D65">
      <w:r>
        <w:separator/>
      </w:r>
    </w:p>
  </w:footnote>
  <w:footnote w:type="continuationSeparator" w:id="0">
    <w:p w14:paraId="3182CA49" w14:textId="77777777" w:rsidR="009B4A7B" w:rsidRDefault="009B4A7B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6F2A6963" w:rsidR="00A73D65" w:rsidRDefault="00E56F5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4919DE65" wp14:editId="217A75EE">
          <wp:simplePos x="0" y="0"/>
          <wp:positionH relativeFrom="column">
            <wp:posOffset>-1114860</wp:posOffset>
          </wp:positionH>
          <wp:positionV relativeFrom="paragraph">
            <wp:posOffset>-449580</wp:posOffset>
          </wp:positionV>
          <wp:extent cx="7812911" cy="10110462"/>
          <wp:effectExtent l="0" t="0" r="0" b="0"/>
          <wp:wrapNone/>
          <wp:docPr id="68513259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132597" name="Imagen 68513259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1935" cy="10135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1FB"/>
    <w:multiLevelType w:val="hybridMultilevel"/>
    <w:tmpl w:val="C5B2C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21C58"/>
    <w:multiLevelType w:val="hybridMultilevel"/>
    <w:tmpl w:val="125CD8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94278"/>
    <w:multiLevelType w:val="hybridMultilevel"/>
    <w:tmpl w:val="7A9C14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D5E05"/>
    <w:multiLevelType w:val="hybridMultilevel"/>
    <w:tmpl w:val="C4C8E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67828"/>
    <w:multiLevelType w:val="hybridMultilevel"/>
    <w:tmpl w:val="F0769B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C43B7"/>
    <w:multiLevelType w:val="hybridMultilevel"/>
    <w:tmpl w:val="2C869B3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578576">
    <w:abstractNumId w:val="2"/>
  </w:num>
  <w:num w:numId="2" w16cid:durableId="1029722023">
    <w:abstractNumId w:val="0"/>
  </w:num>
  <w:num w:numId="3" w16cid:durableId="887687758">
    <w:abstractNumId w:val="3"/>
  </w:num>
  <w:num w:numId="4" w16cid:durableId="1533153746">
    <w:abstractNumId w:val="4"/>
  </w:num>
  <w:num w:numId="5" w16cid:durableId="1053426398">
    <w:abstractNumId w:val="5"/>
  </w:num>
  <w:num w:numId="6" w16cid:durableId="671448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07EF6"/>
    <w:rsid w:val="00015888"/>
    <w:rsid w:val="00017E98"/>
    <w:rsid w:val="00051E85"/>
    <w:rsid w:val="00094DAA"/>
    <w:rsid w:val="0009619A"/>
    <w:rsid w:val="000A09C1"/>
    <w:rsid w:val="000A408C"/>
    <w:rsid w:val="000D799D"/>
    <w:rsid w:val="000E5D1C"/>
    <w:rsid w:val="00100650"/>
    <w:rsid w:val="00117614"/>
    <w:rsid w:val="00132439"/>
    <w:rsid w:val="00145964"/>
    <w:rsid w:val="00156A3E"/>
    <w:rsid w:val="00161740"/>
    <w:rsid w:val="0016179D"/>
    <w:rsid w:val="00177504"/>
    <w:rsid w:val="00180A38"/>
    <w:rsid w:val="00183911"/>
    <w:rsid w:val="00184325"/>
    <w:rsid w:val="001A0462"/>
    <w:rsid w:val="001A1B92"/>
    <w:rsid w:val="001A1BE5"/>
    <w:rsid w:val="001A28A6"/>
    <w:rsid w:val="001C2681"/>
    <w:rsid w:val="001E161E"/>
    <w:rsid w:val="001E7192"/>
    <w:rsid w:val="001F0079"/>
    <w:rsid w:val="0020002B"/>
    <w:rsid w:val="002203C9"/>
    <w:rsid w:val="002203EA"/>
    <w:rsid w:val="00237504"/>
    <w:rsid w:val="00237793"/>
    <w:rsid w:val="00256B1D"/>
    <w:rsid w:val="0029542D"/>
    <w:rsid w:val="002B046C"/>
    <w:rsid w:val="002C61C4"/>
    <w:rsid w:val="002D0DEF"/>
    <w:rsid w:val="002E2142"/>
    <w:rsid w:val="003026C4"/>
    <w:rsid w:val="0030476A"/>
    <w:rsid w:val="0030703E"/>
    <w:rsid w:val="00312CA0"/>
    <w:rsid w:val="00315B31"/>
    <w:rsid w:val="00317017"/>
    <w:rsid w:val="00330DC8"/>
    <w:rsid w:val="003314C1"/>
    <w:rsid w:val="00335242"/>
    <w:rsid w:val="0034181C"/>
    <w:rsid w:val="0035351F"/>
    <w:rsid w:val="003577AE"/>
    <w:rsid w:val="00363222"/>
    <w:rsid w:val="00370465"/>
    <w:rsid w:val="00380999"/>
    <w:rsid w:val="00396F46"/>
    <w:rsid w:val="003C1D37"/>
    <w:rsid w:val="003D416E"/>
    <w:rsid w:val="003E1335"/>
    <w:rsid w:val="003F5B41"/>
    <w:rsid w:val="004103D3"/>
    <w:rsid w:val="0041123F"/>
    <w:rsid w:val="00421846"/>
    <w:rsid w:val="00433F80"/>
    <w:rsid w:val="00467ACE"/>
    <w:rsid w:val="00477F45"/>
    <w:rsid w:val="004968E8"/>
    <w:rsid w:val="004A2714"/>
    <w:rsid w:val="004A4C4E"/>
    <w:rsid w:val="004D146C"/>
    <w:rsid w:val="004E0D31"/>
    <w:rsid w:val="005034F5"/>
    <w:rsid w:val="00513E58"/>
    <w:rsid w:val="005347BB"/>
    <w:rsid w:val="005741ED"/>
    <w:rsid w:val="00577C1C"/>
    <w:rsid w:val="005933D8"/>
    <w:rsid w:val="005A1587"/>
    <w:rsid w:val="005A70B4"/>
    <w:rsid w:val="005C1A7C"/>
    <w:rsid w:val="005C7CAD"/>
    <w:rsid w:val="00626EE3"/>
    <w:rsid w:val="00631824"/>
    <w:rsid w:val="006322C1"/>
    <w:rsid w:val="00641F2D"/>
    <w:rsid w:val="00646245"/>
    <w:rsid w:val="006A3D09"/>
    <w:rsid w:val="006B494B"/>
    <w:rsid w:val="006C0425"/>
    <w:rsid w:val="006C3B4E"/>
    <w:rsid w:val="006D0BED"/>
    <w:rsid w:val="006F6D8D"/>
    <w:rsid w:val="007009FE"/>
    <w:rsid w:val="00721A14"/>
    <w:rsid w:val="00741BD9"/>
    <w:rsid w:val="007421E3"/>
    <w:rsid w:val="00744EFB"/>
    <w:rsid w:val="007504BE"/>
    <w:rsid w:val="0078195E"/>
    <w:rsid w:val="007B74AD"/>
    <w:rsid w:val="007D77D1"/>
    <w:rsid w:val="007E2685"/>
    <w:rsid w:val="007E5888"/>
    <w:rsid w:val="007F1DB3"/>
    <w:rsid w:val="007F5E00"/>
    <w:rsid w:val="007F7C4C"/>
    <w:rsid w:val="008317C4"/>
    <w:rsid w:val="00831EE7"/>
    <w:rsid w:val="008329B9"/>
    <w:rsid w:val="00834146"/>
    <w:rsid w:val="00842F60"/>
    <w:rsid w:val="00844DE8"/>
    <w:rsid w:val="00876BD5"/>
    <w:rsid w:val="008B1048"/>
    <w:rsid w:val="008B6000"/>
    <w:rsid w:val="008F6AF7"/>
    <w:rsid w:val="0090412A"/>
    <w:rsid w:val="009066A7"/>
    <w:rsid w:val="009068C0"/>
    <w:rsid w:val="00907F1C"/>
    <w:rsid w:val="00932C27"/>
    <w:rsid w:val="00934A9D"/>
    <w:rsid w:val="00937C98"/>
    <w:rsid w:val="00942415"/>
    <w:rsid w:val="00942628"/>
    <w:rsid w:val="00953159"/>
    <w:rsid w:val="009617D6"/>
    <w:rsid w:val="00961D2E"/>
    <w:rsid w:val="009649D5"/>
    <w:rsid w:val="009B4A7B"/>
    <w:rsid w:val="009C12D6"/>
    <w:rsid w:val="009F2BA1"/>
    <w:rsid w:val="009F3CEE"/>
    <w:rsid w:val="00A07674"/>
    <w:rsid w:val="00A26FA1"/>
    <w:rsid w:val="00A301D7"/>
    <w:rsid w:val="00A331F3"/>
    <w:rsid w:val="00A718C1"/>
    <w:rsid w:val="00A73D65"/>
    <w:rsid w:val="00A95EBF"/>
    <w:rsid w:val="00A96EA8"/>
    <w:rsid w:val="00AB4A40"/>
    <w:rsid w:val="00AB71FB"/>
    <w:rsid w:val="00AF37EF"/>
    <w:rsid w:val="00B3608B"/>
    <w:rsid w:val="00B406C0"/>
    <w:rsid w:val="00B409E0"/>
    <w:rsid w:val="00B543A6"/>
    <w:rsid w:val="00B72D65"/>
    <w:rsid w:val="00B87C85"/>
    <w:rsid w:val="00BB21A6"/>
    <w:rsid w:val="00BB2DFF"/>
    <w:rsid w:val="00BC43BD"/>
    <w:rsid w:val="00BC5016"/>
    <w:rsid w:val="00BC5535"/>
    <w:rsid w:val="00BD1083"/>
    <w:rsid w:val="00BF29F6"/>
    <w:rsid w:val="00C02E98"/>
    <w:rsid w:val="00C07741"/>
    <w:rsid w:val="00C12483"/>
    <w:rsid w:val="00C13382"/>
    <w:rsid w:val="00C16DFC"/>
    <w:rsid w:val="00C23B9E"/>
    <w:rsid w:val="00C279A3"/>
    <w:rsid w:val="00C30849"/>
    <w:rsid w:val="00C41A78"/>
    <w:rsid w:val="00C43C1A"/>
    <w:rsid w:val="00C465FE"/>
    <w:rsid w:val="00C67047"/>
    <w:rsid w:val="00C90CED"/>
    <w:rsid w:val="00CB4E79"/>
    <w:rsid w:val="00CB7D4F"/>
    <w:rsid w:val="00CC02DC"/>
    <w:rsid w:val="00CD310D"/>
    <w:rsid w:val="00CE3E99"/>
    <w:rsid w:val="00D1354D"/>
    <w:rsid w:val="00D17C3C"/>
    <w:rsid w:val="00D36228"/>
    <w:rsid w:val="00D434F3"/>
    <w:rsid w:val="00D65566"/>
    <w:rsid w:val="00D84E05"/>
    <w:rsid w:val="00D95C69"/>
    <w:rsid w:val="00DA037A"/>
    <w:rsid w:val="00DA1B19"/>
    <w:rsid w:val="00DB5359"/>
    <w:rsid w:val="00DB53A4"/>
    <w:rsid w:val="00DE6732"/>
    <w:rsid w:val="00DF510F"/>
    <w:rsid w:val="00E155A4"/>
    <w:rsid w:val="00E523C1"/>
    <w:rsid w:val="00E53D7C"/>
    <w:rsid w:val="00E56F5E"/>
    <w:rsid w:val="00E919FC"/>
    <w:rsid w:val="00E93867"/>
    <w:rsid w:val="00EB407F"/>
    <w:rsid w:val="00ED194F"/>
    <w:rsid w:val="00ED2E59"/>
    <w:rsid w:val="00ED3D56"/>
    <w:rsid w:val="00ED5BEF"/>
    <w:rsid w:val="00EE053F"/>
    <w:rsid w:val="00EE6685"/>
    <w:rsid w:val="00EE6B41"/>
    <w:rsid w:val="00F24915"/>
    <w:rsid w:val="00F36355"/>
    <w:rsid w:val="00F401F9"/>
    <w:rsid w:val="00F41B74"/>
    <w:rsid w:val="00F61A4F"/>
    <w:rsid w:val="00F61F3F"/>
    <w:rsid w:val="00F64E39"/>
    <w:rsid w:val="00F70778"/>
    <w:rsid w:val="00F745B2"/>
    <w:rsid w:val="00F832E0"/>
    <w:rsid w:val="00F85B88"/>
    <w:rsid w:val="00F945F2"/>
    <w:rsid w:val="00FA1218"/>
    <w:rsid w:val="00FA7207"/>
    <w:rsid w:val="00FB1FBA"/>
    <w:rsid w:val="00FB6C62"/>
    <w:rsid w:val="00FD55CF"/>
    <w:rsid w:val="00FD6393"/>
    <w:rsid w:val="00FD754F"/>
    <w:rsid w:val="00FD75E1"/>
    <w:rsid w:val="00FE2ADE"/>
    <w:rsid w:val="00FE2FE5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E5E6578D-8141-4C18-9B65-BEF941BD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6D0BE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77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5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XQ-kLoSPSUbtLZa_95s7UkvyCWzSto07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04E599-088F-44EA-B8CA-6D26AB9ED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Pablo Andrés Silva Páez</dc:creator>
  <cp:lastModifiedBy>Luz Maria Rico Jardon</cp:lastModifiedBy>
  <cp:revision>2</cp:revision>
  <cp:lastPrinted>2025-01-23T00:13:00Z</cp:lastPrinted>
  <dcterms:created xsi:type="dcterms:W3CDTF">2025-10-22T21:22:00Z</dcterms:created>
  <dcterms:modified xsi:type="dcterms:W3CDTF">2025-10-22T21:22:00Z</dcterms:modified>
</cp:coreProperties>
</file>