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9EAD12" w14:textId="77777777" w:rsidR="00DA3691" w:rsidRPr="00DA3691" w:rsidRDefault="00DA3691" w:rsidP="007836FB">
      <w:pPr>
        <w:spacing w:after="0" w:line="240" w:lineRule="atLeast"/>
        <w:ind w:left="1416" w:hanging="1416"/>
        <w:jc w:val="right"/>
        <w:rPr>
          <w:rFonts w:ascii="Montserrat Light" w:hAnsi="Montserrat Light" w:cs="Arial"/>
          <w:color w:val="000000" w:themeColor="text1"/>
          <w:sz w:val="24"/>
          <w:szCs w:val="24"/>
          <w:lang w:val="es-ES"/>
        </w:rPr>
      </w:pPr>
      <w:bookmarkStart w:id="0" w:name="_GoBack"/>
      <w:bookmarkEnd w:id="0"/>
      <w:r w:rsidRPr="00DA3691">
        <w:rPr>
          <w:rFonts w:ascii="Montserrat Light" w:hAnsi="Montserrat Light" w:cs="Arial"/>
          <w:color w:val="000000" w:themeColor="text1"/>
          <w:sz w:val="24"/>
          <w:szCs w:val="24"/>
          <w:lang w:val="es-ES"/>
        </w:rPr>
        <w:t>Ciudad de México, martes 19 de octubre de 2021.</w:t>
      </w:r>
    </w:p>
    <w:p w14:paraId="2F624FBA" w14:textId="77777777" w:rsidR="00DA3691" w:rsidRPr="00DA3691" w:rsidRDefault="00DA3691" w:rsidP="007836FB">
      <w:pPr>
        <w:spacing w:after="0" w:line="240" w:lineRule="atLeast"/>
        <w:jc w:val="right"/>
        <w:rPr>
          <w:rFonts w:ascii="Montserrat Light" w:hAnsi="Montserrat Light" w:cs="Arial"/>
          <w:color w:val="000000" w:themeColor="text1"/>
          <w:sz w:val="24"/>
          <w:szCs w:val="24"/>
          <w:lang w:val="es-ES"/>
        </w:rPr>
      </w:pPr>
      <w:r w:rsidRPr="00DA3691">
        <w:rPr>
          <w:rFonts w:ascii="Montserrat Light" w:hAnsi="Montserrat Light" w:cs="Arial"/>
          <w:color w:val="000000" w:themeColor="text1"/>
          <w:sz w:val="24"/>
          <w:szCs w:val="24"/>
          <w:lang w:val="es-ES"/>
        </w:rPr>
        <w:t xml:space="preserve">No. </w:t>
      </w:r>
      <w:r w:rsidR="00CB37D2">
        <w:rPr>
          <w:rFonts w:ascii="Montserrat Light" w:hAnsi="Montserrat Light" w:cs="Arial"/>
          <w:color w:val="000000" w:themeColor="text1"/>
          <w:sz w:val="24"/>
          <w:szCs w:val="24"/>
          <w:lang w:val="es-ES"/>
        </w:rPr>
        <w:t>471</w:t>
      </w:r>
      <w:r w:rsidRPr="00DA3691">
        <w:rPr>
          <w:rFonts w:ascii="Montserrat Light" w:hAnsi="Montserrat Light" w:cs="Arial"/>
          <w:color w:val="000000" w:themeColor="text1"/>
          <w:sz w:val="24"/>
          <w:szCs w:val="24"/>
          <w:lang w:val="es-ES"/>
        </w:rPr>
        <w:t>/2021.</w:t>
      </w:r>
    </w:p>
    <w:p w14:paraId="69995148" w14:textId="77777777" w:rsidR="00DA3691" w:rsidRPr="00DA3691" w:rsidRDefault="00DA3691" w:rsidP="007836FB">
      <w:pPr>
        <w:spacing w:after="0" w:line="240" w:lineRule="atLeast"/>
        <w:jc w:val="both"/>
        <w:rPr>
          <w:rFonts w:ascii="Montserrat Light" w:hAnsi="Montserrat Light" w:cs="Arial"/>
          <w:color w:val="000000" w:themeColor="text1"/>
          <w:sz w:val="24"/>
          <w:szCs w:val="24"/>
          <w:lang w:val="es-ES"/>
        </w:rPr>
      </w:pPr>
    </w:p>
    <w:p w14:paraId="39D038A2" w14:textId="77777777" w:rsidR="00DA3691" w:rsidRPr="00DA3691" w:rsidRDefault="00DA3691" w:rsidP="007836FB">
      <w:pPr>
        <w:spacing w:after="0" w:line="240" w:lineRule="atLeast"/>
        <w:jc w:val="center"/>
        <w:rPr>
          <w:rFonts w:ascii="Montserrat Light" w:hAnsi="Montserrat Light"/>
          <w:color w:val="000000" w:themeColor="text1"/>
          <w:lang w:val="es-ES"/>
        </w:rPr>
      </w:pPr>
      <w:r w:rsidRPr="00DA3691">
        <w:rPr>
          <w:rFonts w:ascii="Montserrat Light" w:eastAsia="Batang" w:hAnsi="Montserrat Light" w:cs="Arial"/>
          <w:b/>
          <w:color w:val="000000" w:themeColor="text1"/>
          <w:sz w:val="32"/>
          <w:szCs w:val="32"/>
          <w:lang w:val="es-ES"/>
        </w:rPr>
        <w:t>BOLETÍN DE PRENSA</w:t>
      </w:r>
    </w:p>
    <w:p w14:paraId="041973E6" w14:textId="77777777" w:rsidR="00DA3691" w:rsidRPr="00DA3691" w:rsidRDefault="00DA3691" w:rsidP="007836FB">
      <w:pPr>
        <w:spacing w:after="0" w:line="240" w:lineRule="atLeast"/>
        <w:jc w:val="both"/>
        <w:rPr>
          <w:rFonts w:ascii="Montserrat Light" w:hAnsi="Montserrat Light"/>
          <w:color w:val="000000" w:themeColor="text1"/>
          <w:lang w:val="es-ES"/>
        </w:rPr>
      </w:pPr>
    </w:p>
    <w:p w14:paraId="5F7FF83F" w14:textId="77777777" w:rsidR="00DA3691" w:rsidRDefault="007A1F4F" w:rsidP="007836FB">
      <w:pPr>
        <w:spacing w:after="0" w:line="240" w:lineRule="atLeast"/>
        <w:jc w:val="center"/>
        <w:rPr>
          <w:rFonts w:ascii="Montserrat Light" w:hAnsi="Montserrat Light"/>
          <w:b/>
          <w:color w:val="000000" w:themeColor="text1"/>
          <w:sz w:val="28"/>
          <w:lang w:val="es-ES"/>
        </w:rPr>
      </w:pPr>
      <w:r w:rsidRPr="007A1F4F">
        <w:rPr>
          <w:rFonts w:ascii="Montserrat Light" w:hAnsi="Montserrat Light"/>
          <w:b/>
          <w:color w:val="000000" w:themeColor="text1"/>
          <w:sz w:val="28"/>
          <w:lang w:val="es-ES"/>
        </w:rPr>
        <w:t>Comisión de Inversiones Financieras del IMSS</w:t>
      </w:r>
      <w:r>
        <w:rPr>
          <w:rFonts w:ascii="Montserrat Light" w:hAnsi="Montserrat Light"/>
          <w:b/>
          <w:color w:val="000000" w:themeColor="text1"/>
          <w:sz w:val="28"/>
          <w:lang w:val="es-ES"/>
        </w:rPr>
        <w:t xml:space="preserve"> presentó su</w:t>
      </w:r>
      <w:r w:rsidRPr="007A1F4F">
        <w:rPr>
          <w:rFonts w:ascii="Montserrat Light" w:hAnsi="Montserrat Light"/>
          <w:b/>
          <w:color w:val="000000" w:themeColor="text1"/>
          <w:sz w:val="28"/>
          <w:lang w:val="es-ES"/>
        </w:rPr>
        <w:t xml:space="preserve"> inform</w:t>
      </w:r>
      <w:r>
        <w:rPr>
          <w:rFonts w:ascii="Montserrat Light" w:hAnsi="Montserrat Light"/>
          <w:b/>
          <w:color w:val="000000" w:themeColor="text1"/>
          <w:sz w:val="28"/>
          <w:lang w:val="es-ES"/>
        </w:rPr>
        <w:t>e anual</w:t>
      </w:r>
    </w:p>
    <w:p w14:paraId="4B6383D8" w14:textId="77777777" w:rsidR="007A1F4F" w:rsidRPr="00DA3691" w:rsidRDefault="007A1F4F" w:rsidP="007836FB">
      <w:pPr>
        <w:spacing w:after="0" w:line="240" w:lineRule="atLeast"/>
        <w:jc w:val="center"/>
        <w:rPr>
          <w:rFonts w:ascii="Montserrat Light" w:hAnsi="Montserrat Light"/>
          <w:color w:val="000000" w:themeColor="text1"/>
          <w:lang w:val="es-ES"/>
        </w:rPr>
      </w:pPr>
    </w:p>
    <w:p w14:paraId="43C5D215" w14:textId="77777777" w:rsidR="007A1F4F" w:rsidRDefault="007A1F4F" w:rsidP="007A1F4F">
      <w:pPr>
        <w:pStyle w:val="Prrafodelista"/>
        <w:numPr>
          <w:ilvl w:val="0"/>
          <w:numId w:val="2"/>
        </w:numPr>
        <w:spacing w:after="0" w:line="240" w:lineRule="atLeast"/>
        <w:jc w:val="both"/>
        <w:rPr>
          <w:rFonts w:ascii="Montserrat Light" w:hAnsi="Montserrat Light"/>
          <w:b/>
          <w:color w:val="000000" w:themeColor="text1"/>
        </w:rPr>
      </w:pPr>
      <w:r w:rsidRPr="007A1F4F">
        <w:rPr>
          <w:rFonts w:ascii="Montserrat Light" w:hAnsi="Montserrat Light"/>
          <w:b/>
          <w:color w:val="000000" w:themeColor="text1"/>
          <w:lang w:val="es-ES"/>
        </w:rPr>
        <w:t xml:space="preserve">En sesión especial anual, el director general del Seguro Social, Zoé Robledo, indicó que el Instituto </w:t>
      </w:r>
      <w:r w:rsidRPr="007A1F4F">
        <w:rPr>
          <w:rFonts w:ascii="Montserrat Light" w:hAnsi="Montserrat Light"/>
          <w:b/>
          <w:color w:val="000000" w:themeColor="text1"/>
        </w:rPr>
        <w:t>se encuentra en un proceso de diversificación en su cartera de inversiones.</w:t>
      </w:r>
    </w:p>
    <w:p w14:paraId="17193697" w14:textId="77777777" w:rsidR="007A1F4F" w:rsidRPr="007A1F4F" w:rsidRDefault="007A1F4F" w:rsidP="007A1F4F">
      <w:pPr>
        <w:pStyle w:val="Prrafodelista"/>
        <w:numPr>
          <w:ilvl w:val="0"/>
          <w:numId w:val="2"/>
        </w:numPr>
        <w:spacing w:after="0" w:line="240" w:lineRule="atLeast"/>
        <w:jc w:val="both"/>
        <w:rPr>
          <w:rFonts w:ascii="Montserrat Light" w:hAnsi="Montserrat Light"/>
          <w:b/>
          <w:color w:val="000000" w:themeColor="text1"/>
        </w:rPr>
      </w:pPr>
      <w:r w:rsidRPr="007A1F4F">
        <w:rPr>
          <w:rFonts w:ascii="Montserrat Light" w:hAnsi="Montserrat Light"/>
          <w:b/>
          <w:color w:val="000000" w:themeColor="text1"/>
          <w:szCs w:val="24"/>
        </w:rPr>
        <w:t>Se trabaja para robustecer las mejores prácticas en materia financiera: Marco Aurelio Ramírez Corzo, director de Finanzas.</w:t>
      </w:r>
    </w:p>
    <w:p w14:paraId="3D4FF2DB" w14:textId="77777777" w:rsidR="00DA3691" w:rsidRPr="007A1F4F" w:rsidRDefault="00DA3691" w:rsidP="007A1F4F">
      <w:pPr>
        <w:spacing w:after="0" w:line="240" w:lineRule="atLeast"/>
        <w:jc w:val="both"/>
        <w:rPr>
          <w:rFonts w:ascii="Montserrat Light" w:hAnsi="Montserrat Light"/>
          <w:b/>
          <w:color w:val="000000" w:themeColor="text1"/>
          <w:sz w:val="20"/>
          <w:lang w:val="es-ES"/>
        </w:rPr>
      </w:pPr>
      <w:r w:rsidRPr="007A1F4F">
        <w:rPr>
          <w:rFonts w:ascii="Montserrat Light" w:hAnsi="Montserrat Light"/>
          <w:b/>
          <w:color w:val="000000" w:themeColor="text1"/>
          <w:szCs w:val="20"/>
          <w:lang w:val="es-ES"/>
        </w:rPr>
        <w:t xml:space="preserve"> </w:t>
      </w:r>
    </w:p>
    <w:p w14:paraId="3F2497A5" w14:textId="1ACD7677" w:rsidR="00DA3691" w:rsidRPr="002E3098" w:rsidRDefault="007A1F4F" w:rsidP="007836FB">
      <w:pPr>
        <w:spacing w:after="0" w:line="240" w:lineRule="atLeast"/>
        <w:jc w:val="both"/>
        <w:rPr>
          <w:rFonts w:ascii="Montserrat Light" w:hAnsi="Montserrat Light"/>
          <w:color w:val="000000" w:themeColor="text1"/>
        </w:rPr>
      </w:pPr>
      <w:r w:rsidRPr="002E3098">
        <w:rPr>
          <w:rFonts w:ascii="Montserrat Light" w:hAnsi="Montserrat Light"/>
          <w:color w:val="000000" w:themeColor="text1"/>
        </w:rPr>
        <w:t xml:space="preserve">La Comisión </w:t>
      </w:r>
      <w:r w:rsidR="00DA3691" w:rsidRPr="002E3098">
        <w:rPr>
          <w:rFonts w:ascii="Montserrat Light" w:hAnsi="Montserrat Light"/>
          <w:color w:val="000000" w:themeColor="text1"/>
        </w:rPr>
        <w:t xml:space="preserve">de Inversiones Financieras del Instituto Mexicano del Seguro Social (IMSS), presentó </w:t>
      </w:r>
      <w:r w:rsidR="00CB37D2" w:rsidRPr="002E3098">
        <w:rPr>
          <w:rFonts w:ascii="Montserrat Light" w:hAnsi="Montserrat Light"/>
          <w:color w:val="000000" w:themeColor="text1"/>
        </w:rPr>
        <w:t>en sesión especial e</w:t>
      </w:r>
      <w:r w:rsidR="00DA3691" w:rsidRPr="002E3098">
        <w:rPr>
          <w:rFonts w:ascii="Montserrat Light" w:hAnsi="Montserrat Light"/>
          <w:color w:val="000000" w:themeColor="text1"/>
        </w:rPr>
        <w:t>l estado que guardan las inversiones financieras de las distintas reservas y del fondo laboral que forman parte del patrimonio que administra la institución.</w:t>
      </w:r>
    </w:p>
    <w:p w14:paraId="79DA77D8" w14:textId="77777777" w:rsidR="00DA3691" w:rsidRPr="002E3098" w:rsidRDefault="00DA3691" w:rsidP="007836FB">
      <w:pPr>
        <w:spacing w:after="0" w:line="240" w:lineRule="atLeast"/>
        <w:jc w:val="both"/>
        <w:rPr>
          <w:rFonts w:ascii="Montserrat Light" w:hAnsi="Montserrat Light"/>
          <w:color w:val="000000" w:themeColor="text1"/>
        </w:rPr>
      </w:pPr>
    </w:p>
    <w:p w14:paraId="4D3490AE" w14:textId="77777777" w:rsidR="00CB37D2" w:rsidRPr="002E3098" w:rsidRDefault="00CB37D2" w:rsidP="00CB37D2">
      <w:pPr>
        <w:spacing w:after="0" w:line="240" w:lineRule="atLeast"/>
        <w:jc w:val="both"/>
        <w:rPr>
          <w:rFonts w:ascii="Montserrat Light" w:hAnsi="Montserrat Light"/>
          <w:color w:val="000000" w:themeColor="text1"/>
        </w:rPr>
      </w:pPr>
      <w:r w:rsidRPr="002E3098">
        <w:rPr>
          <w:rFonts w:ascii="Montserrat Light" w:hAnsi="Montserrat Light"/>
          <w:color w:val="000000" w:themeColor="text1"/>
        </w:rPr>
        <w:t>Durante la sesión, el director general del IMSS, Maestro Zoé Robledo, resaltó que el Seguro Social se encuentra en un proceso de diversificación en su propia cartera de inversiones, misma que ha dado sus primeros frutos con mantener el equilibrio en las finanzas y velar por el bienestar social de los derechohabientes y trabajadores.</w:t>
      </w:r>
    </w:p>
    <w:p w14:paraId="749F3CBF" w14:textId="77777777" w:rsidR="00CB37D2" w:rsidRPr="002E3098" w:rsidRDefault="00CB37D2" w:rsidP="00CB37D2">
      <w:pPr>
        <w:spacing w:after="0" w:line="240" w:lineRule="atLeast"/>
        <w:jc w:val="both"/>
        <w:rPr>
          <w:rFonts w:ascii="Montserrat Light" w:hAnsi="Montserrat Light"/>
          <w:color w:val="000000" w:themeColor="text1"/>
        </w:rPr>
      </w:pPr>
    </w:p>
    <w:p w14:paraId="1BEA6DEA" w14:textId="35806D78" w:rsidR="00CB37D2" w:rsidRPr="002E3098" w:rsidRDefault="00CB37D2" w:rsidP="00CB37D2">
      <w:pPr>
        <w:spacing w:after="0" w:line="240" w:lineRule="atLeast"/>
        <w:jc w:val="both"/>
        <w:rPr>
          <w:rFonts w:ascii="Montserrat Light" w:hAnsi="Montserrat Light"/>
          <w:color w:val="000000" w:themeColor="text1"/>
        </w:rPr>
      </w:pPr>
      <w:r w:rsidRPr="002E3098">
        <w:rPr>
          <w:rFonts w:ascii="Montserrat Light" w:hAnsi="Montserrat Light"/>
          <w:color w:val="000000" w:themeColor="text1"/>
        </w:rPr>
        <w:t>Agregó que el cuidado de las reservas es uno de los temas torales que ha cobrado mayor importancia y es reflejo de la enorme responsabilidad que se tiene en las decisiones que se toman en la Comisión de Inversiones</w:t>
      </w:r>
      <w:r w:rsidR="00040B46">
        <w:rPr>
          <w:rFonts w:ascii="Montserrat Light" w:hAnsi="Montserrat Light"/>
          <w:color w:val="000000" w:themeColor="text1"/>
        </w:rPr>
        <w:t xml:space="preserve"> Financieras</w:t>
      </w:r>
      <w:r w:rsidRPr="002E3098">
        <w:rPr>
          <w:rFonts w:ascii="Montserrat Light" w:hAnsi="Montserrat Light"/>
          <w:color w:val="000000" w:themeColor="text1"/>
        </w:rPr>
        <w:t>, siempre con miras de transformar.</w:t>
      </w:r>
    </w:p>
    <w:p w14:paraId="0B876DAC" w14:textId="77777777" w:rsidR="00CB37D2" w:rsidRPr="002E3098" w:rsidRDefault="00CB37D2" w:rsidP="00CB37D2">
      <w:pPr>
        <w:spacing w:after="0" w:line="240" w:lineRule="atLeast"/>
        <w:jc w:val="both"/>
        <w:rPr>
          <w:rFonts w:ascii="Montserrat Light" w:hAnsi="Montserrat Light"/>
          <w:color w:val="000000" w:themeColor="text1"/>
        </w:rPr>
      </w:pPr>
    </w:p>
    <w:p w14:paraId="658713C8" w14:textId="77777777" w:rsidR="00CB37D2" w:rsidRPr="002E3098" w:rsidRDefault="00CB37D2" w:rsidP="00CB37D2">
      <w:pPr>
        <w:spacing w:after="0" w:line="240" w:lineRule="atLeast"/>
        <w:jc w:val="both"/>
        <w:rPr>
          <w:rFonts w:ascii="Montserrat Light" w:hAnsi="Montserrat Light"/>
          <w:color w:val="000000" w:themeColor="text1"/>
        </w:rPr>
      </w:pPr>
      <w:r w:rsidRPr="002E3098">
        <w:rPr>
          <w:rFonts w:ascii="Montserrat Light" w:hAnsi="Montserrat Light"/>
          <w:color w:val="000000" w:themeColor="text1"/>
        </w:rPr>
        <w:t xml:space="preserve">Zoé Robledo recordó que el H. Consejo Técnico ha sido testigo del proceso de transformación del Instituto, como lo es la propuesta para diversificar las inversiones en las Reservas del Fondo Laboral y la creación de nuevas instancias o unidades que buscan fortalecer las inversiones financieras del Seguro Social. </w:t>
      </w:r>
    </w:p>
    <w:p w14:paraId="0A0ED79F" w14:textId="77777777" w:rsidR="00CB37D2" w:rsidRPr="002E3098" w:rsidRDefault="00CB37D2" w:rsidP="00CB37D2">
      <w:pPr>
        <w:spacing w:after="0" w:line="240" w:lineRule="atLeast"/>
        <w:jc w:val="both"/>
        <w:rPr>
          <w:rFonts w:ascii="Montserrat Light" w:hAnsi="Montserrat Light"/>
          <w:color w:val="000000" w:themeColor="text1"/>
        </w:rPr>
      </w:pPr>
    </w:p>
    <w:p w14:paraId="76729AD1" w14:textId="77777777" w:rsidR="00CB37D2" w:rsidRPr="002E3098" w:rsidRDefault="00CB37D2" w:rsidP="008A1B2F">
      <w:pPr>
        <w:shd w:val="clear" w:color="auto" w:fill="FFFFFF"/>
        <w:spacing w:after="0" w:line="240" w:lineRule="auto"/>
        <w:jc w:val="both"/>
        <w:rPr>
          <w:rFonts w:ascii="Montserrat Light" w:hAnsi="Montserrat Light"/>
          <w:color w:val="000000" w:themeColor="text1"/>
        </w:rPr>
      </w:pPr>
      <w:r w:rsidRPr="002E3098">
        <w:rPr>
          <w:rFonts w:ascii="Montserrat Light" w:eastAsia="Times New Roman" w:hAnsi="Montserrat Light" w:cs="Times New Roman"/>
          <w:color w:val="222222"/>
          <w:lang w:eastAsia="es-MX"/>
        </w:rPr>
        <w:t>Señaló que la fuerza de la Institución está en su capacidad para diversificar sus ingresos, optimizar el gasto</w:t>
      </w:r>
      <w:r w:rsidR="008A1B2F" w:rsidRPr="002E3098">
        <w:rPr>
          <w:rFonts w:ascii="Montserrat Light" w:eastAsia="Times New Roman" w:hAnsi="Montserrat Light" w:cs="Times New Roman"/>
          <w:color w:val="222222"/>
          <w:lang w:eastAsia="es-MX"/>
        </w:rPr>
        <w:t xml:space="preserve"> y que las decisiones </w:t>
      </w:r>
      <w:r w:rsidRPr="002E3098">
        <w:rPr>
          <w:rFonts w:ascii="Montserrat Light" w:eastAsia="Times New Roman" w:hAnsi="Montserrat Light" w:cs="Times New Roman"/>
          <w:color w:val="222222"/>
          <w:lang w:eastAsia="es-MX"/>
        </w:rPr>
        <w:t xml:space="preserve">que se tomen </w:t>
      </w:r>
      <w:r w:rsidR="008A1B2F" w:rsidRPr="002E3098">
        <w:rPr>
          <w:rFonts w:ascii="Montserrat Light" w:eastAsia="Times New Roman" w:hAnsi="Montserrat Light" w:cs="Times New Roman"/>
          <w:color w:val="222222"/>
          <w:lang w:eastAsia="es-MX"/>
        </w:rPr>
        <w:t>tengan</w:t>
      </w:r>
      <w:r w:rsidRPr="002E3098">
        <w:rPr>
          <w:rFonts w:ascii="Montserrat Light" w:eastAsia="Times New Roman" w:hAnsi="Montserrat Light" w:cs="Times New Roman"/>
          <w:color w:val="222222"/>
          <w:lang w:eastAsia="es-MX"/>
        </w:rPr>
        <w:t xml:space="preserve"> impactos transversales en la organización del Seguro Social</w:t>
      </w:r>
      <w:r w:rsidR="008A1B2F" w:rsidRPr="002E3098">
        <w:rPr>
          <w:rFonts w:ascii="Montserrat Light" w:eastAsia="Times New Roman" w:hAnsi="Montserrat Light" w:cs="Times New Roman"/>
          <w:color w:val="222222"/>
          <w:lang w:eastAsia="es-MX"/>
        </w:rPr>
        <w:t xml:space="preserve"> para </w:t>
      </w:r>
      <w:r w:rsidRPr="002E3098">
        <w:rPr>
          <w:rFonts w:ascii="Montserrat Light" w:eastAsia="Times New Roman" w:hAnsi="Montserrat Light" w:cs="Times New Roman"/>
          <w:color w:val="222222"/>
          <w:lang w:eastAsia="es-MX"/>
        </w:rPr>
        <w:t>garanti</w:t>
      </w:r>
      <w:r w:rsidR="008A1B2F" w:rsidRPr="002E3098">
        <w:rPr>
          <w:rFonts w:ascii="Montserrat Light" w:eastAsia="Times New Roman" w:hAnsi="Montserrat Light" w:cs="Times New Roman"/>
          <w:color w:val="222222"/>
          <w:lang w:eastAsia="es-MX"/>
        </w:rPr>
        <w:t xml:space="preserve">zar su </w:t>
      </w:r>
      <w:r w:rsidRPr="002E3098">
        <w:rPr>
          <w:rFonts w:ascii="Montserrat Light" w:eastAsia="Times New Roman" w:hAnsi="Montserrat Light" w:cs="Times New Roman"/>
          <w:color w:val="222222"/>
          <w:lang w:eastAsia="es-MX"/>
        </w:rPr>
        <w:t>viabilidad financiara</w:t>
      </w:r>
      <w:r w:rsidR="008A1B2F" w:rsidRPr="002E3098">
        <w:rPr>
          <w:rFonts w:ascii="Montserrat Light" w:eastAsia="Times New Roman" w:hAnsi="Montserrat Light" w:cs="Times New Roman"/>
          <w:color w:val="222222"/>
          <w:lang w:eastAsia="es-MX"/>
        </w:rPr>
        <w:t>.</w:t>
      </w:r>
    </w:p>
    <w:p w14:paraId="25AA3CA3" w14:textId="77777777" w:rsidR="00CB37D2" w:rsidRPr="002E3098" w:rsidRDefault="00CB37D2" w:rsidP="00CB37D2">
      <w:pPr>
        <w:spacing w:after="0" w:line="240" w:lineRule="atLeast"/>
        <w:jc w:val="both"/>
        <w:rPr>
          <w:rFonts w:ascii="Montserrat Light" w:hAnsi="Montserrat Light"/>
          <w:color w:val="000000" w:themeColor="text1"/>
        </w:rPr>
      </w:pPr>
    </w:p>
    <w:p w14:paraId="0EE504AC" w14:textId="574673BE" w:rsidR="00DA3691" w:rsidRPr="002E3098" w:rsidRDefault="00DA3691" w:rsidP="007836FB">
      <w:pPr>
        <w:spacing w:after="0" w:line="240" w:lineRule="atLeast"/>
        <w:jc w:val="both"/>
        <w:rPr>
          <w:rFonts w:ascii="Montserrat Light" w:hAnsi="Montserrat Light"/>
          <w:color w:val="000000" w:themeColor="text1"/>
        </w:rPr>
      </w:pPr>
      <w:r w:rsidRPr="002E3098">
        <w:rPr>
          <w:rFonts w:ascii="Montserrat Light" w:hAnsi="Montserrat Light"/>
          <w:color w:val="000000" w:themeColor="text1"/>
        </w:rPr>
        <w:t>Al exponer los principales logros</w:t>
      </w:r>
      <w:r w:rsidR="008A1B2F" w:rsidRPr="002E3098">
        <w:rPr>
          <w:rFonts w:ascii="Montserrat Light" w:hAnsi="Montserrat Light"/>
          <w:color w:val="000000" w:themeColor="text1"/>
        </w:rPr>
        <w:t xml:space="preserve"> hechos por el Comité de Inversiones Financieras</w:t>
      </w:r>
      <w:r w:rsidRPr="002E3098">
        <w:rPr>
          <w:rFonts w:ascii="Montserrat Light" w:hAnsi="Montserrat Light"/>
          <w:color w:val="000000" w:themeColor="text1"/>
        </w:rPr>
        <w:t>, el director de Finanzas del IMSS, Marco Aurelio Ramírez Corzo, refirió que al cierre de agosto de 2021 el saldo contable de las reservas es superior al mismo mes de 2020 por 6 mil 224 millones de pesos, y superior al del ejercicio 2020 por 23</w:t>
      </w:r>
      <w:r w:rsidR="008A1B2F" w:rsidRPr="002E3098">
        <w:rPr>
          <w:rFonts w:ascii="Montserrat Light" w:hAnsi="Montserrat Light"/>
          <w:color w:val="000000" w:themeColor="text1"/>
        </w:rPr>
        <w:t xml:space="preserve"> mil </w:t>
      </w:r>
      <w:r w:rsidRPr="002E3098">
        <w:rPr>
          <w:rFonts w:ascii="Montserrat Light" w:hAnsi="Montserrat Light"/>
          <w:color w:val="000000" w:themeColor="text1"/>
        </w:rPr>
        <w:t>642 millones de pesos</w:t>
      </w:r>
      <w:r w:rsidR="00C007D8">
        <w:rPr>
          <w:rFonts w:ascii="Montserrat Light" w:hAnsi="Montserrat Light"/>
          <w:color w:val="000000" w:themeColor="text1"/>
        </w:rPr>
        <w:t>, con un nivel de 341 mil 256 millones de pesos.</w:t>
      </w:r>
    </w:p>
    <w:p w14:paraId="02F0EA98" w14:textId="77777777" w:rsidR="00DA3691" w:rsidRPr="002E3098" w:rsidRDefault="00DA3691" w:rsidP="007836FB">
      <w:pPr>
        <w:spacing w:after="0" w:line="240" w:lineRule="atLeast"/>
        <w:jc w:val="both"/>
        <w:rPr>
          <w:rFonts w:ascii="Montserrat Light" w:hAnsi="Montserrat Light"/>
          <w:color w:val="000000" w:themeColor="text1"/>
        </w:rPr>
      </w:pPr>
    </w:p>
    <w:p w14:paraId="6F646DDB" w14:textId="77777777" w:rsidR="008A1B2F" w:rsidRPr="002E3098" w:rsidRDefault="00DA3691" w:rsidP="007836FB">
      <w:pPr>
        <w:spacing w:after="0" w:line="240" w:lineRule="atLeast"/>
        <w:jc w:val="both"/>
        <w:rPr>
          <w:rFonts w:ascii="Montserrat Light" w:hAnsi="Montserrat Light"/>
          <w:color w:val="000000" w:themeColor="text1"/>
        </w:rPr>
      </w:pPr>
      <w:r w:rsidRPr="002E3098">
        <w:rPr>
          <w:rFonts w:ascii="Montserrat Light" w:hAnsi="Montserrat Light"/>
          <w:color w:val="000000" w:themeColor="text1"/>
        </w:rPr>
        <w:t>Indicó que se mejoró la diversificación de las inversiones en las reservas con el incremento en deuda cuasi-gubernamental de 7.2% a 21.7%</w:t>
      </w:r>
      <w:r w:rsidR="008A1B2F" w:rsidRPr="002E3098">
        <w:rPr>
          <w:rFonts w:ascii="Montserrat Light" w:hAnsi="Montserrat Light"/>
          <w:color w:val="000000" w:themeColor="text1"/>
        </w:rPr>
        <w:t>,</w:t>
      </w:r>
      <w:r w:rsidRPr="002E3098">
        <w:rPr>
          <w:rFonts w:ascii="Montserrat Light" w:hAnsi="Montserrat Light"/>
          <w:color w:val="000000" w:themeColor="text1"/>
        </w:rPr>
        <w:t xml:space="preserve"> y mercado accionario a través de mandatos de 0.7% a 9.3%.</w:t>
      </w:r>
    </w:p>
    <w:p w14:paraId="7AD763F1" w14:textId="77777777" w:rsidR="008A1B2F" w:rsidRPr="002E3098" w:rsidRDefault="008A1B2F" w:rsidP="007836FB">
      <w:pPr>
        <w:spacing w:after="0" w:line="240" w:lineRule="atLeast"/>
        <w:jc w:val="both"/>
        <w:rPr>
          <w:rFonts w:ascii="Montserrat Light" w:hAnsi="Montserrat Light"/>
          <w:color w:val="000000" w:themeColor="text1"/>
        </w:rPr>
      </w:pPr>
    </w:p>
    <w:p w14:paraId="34220F5C" w14:textId="77777777" w:rsidR="008A1B2F" w:rsidRPr="002E3098" w:rsidRDefault="007A1F4F" w:rsidP="007A1F4F">
      <w:pPr>
        <w:spacing w:after="0" w:line="240" w:lineRule="atLeast"/>
        <w:jc w:val="both"/>
        <w:rPr>
          <w:rFonts w:ascii="Montserrat Light" w:hAnsi="Montserrat Light"/>
          <w:color w:val="000000" w:themeColor="text1"/>
        </w:rPr>
      </w:pPr>
      <w:r w:rsidRPr="002E3098">
        <w:rPr>
          <w:rFonts w:ascii="Montserrat Light" w:hAnsi="Montserrat Light"/>
          <w:color w:val="000000" w:themeColor="text1"/>
        </w:rPr>
        <w:t>Refirió que e</w:t>
      </w:r>
      <w:r w:rsidR="008A1B2F" w:rsidRPr="002E3098">
        <w:rPr>
          <w:rFonts w:ascii="Montserrat Light" w:hAnsi="Montserrat Light"/>
          <w:color w:val="000000" w:themeColor="text1"/>
        </w:rPr>
        <w:t>n enero de 2021 se actualizó el régimen de inversión de las reservas</w:t>
      </w:r>
      <w:r w:rsidRPr="002E3098">
        <w:rPr>
          <w:rFonts w:ascii="Montserrat Light" w:hAnsi="Montserrat Light"/>
          <w:color w:val="000000" w:themeColor="text1"/>
        </w:rPr>
        <w:t xml:space="preserve"> y se amplió </w:t>
      </w:r>
      <w:r w:rsidR="008A1B2F" w:rsidRPr="002E3098">
        <w:rPr>
          <w:rFonts w:ascii="Montserrat Light" w:hAnsi="Montserrat Light"/>
          <w:color w:val="000000" w:themeColor="text1"/>
        </w:rPr>
        <w:t>el universo de valores elegibles, con el fin de diversificar los riesgos financieros.</w:t>
      </w:r>
    </w:p>
    <w:p w14:paraId="19B40B2D" w14:textId="77777777" w:rsidR="007A1F4F" w:rsidRPr="002E3098" w:rsidRDefault="007A1F4F" w:rsidP="007A1F4F">
      <w:pPr>
        <w:spacing w:after="0" w:line="240" w:lineRule="atLeast"/>
        <w:jc w:val="both"/>
        <w:rPr>
          <w:rFonts w:ascii="Montserrat Light" w:hAnsi="Montserrat Light"/>
          <w:color w:val="000000" w:themeColor="text1"/>
        </w:rPr>
      </w:pPr>
    </w:p>
    <w:p w14:paraId="6D755D5D" w14:textId="21FDBCB6" w:rsidR="00C007D8" w:rsidRDefault="00C007D8" w:rsidP="007A1F4F">
      <w:pPr>
        <w:spacing w:after="0" w:line="240" w:lineRule="atLeast"/>
        <w:jc w:val="both"/>
        <w:rPr>
          <w:rFonts w:ascii="Montserrat Light" w:hAnsi="Montserrat Light"/>
          <w:color w:val="000000" w:themeColor="text1"/>
        </w:rPr>
      </w:pPr>
      <w:r>
        <w:rPr>
          <w:rFonts w:ascii="Montserrat Light" w:hAnsi="Montserrat Light"/>
          <w:color w:val="000000" w:themeColor="text1"/>
        </w:rPr>
        <w:t>Señaló que al cierre de agosto de 2021, los intereses cobrados superan en 4.1 mil millone</w:t>
      </w:r>
      <w:r w:rsidR="003C5054">
        <w:rPr>
          <w:rFonts w:ascii="Montserrat Light" w:hAnsi="Montserrat Light"/>
          <w:color w:val="000000" w:themeColor="text1"/>
        </w:rPr>
        <w:t>s</w:t>
      </w:r>
      <w:r>
        <w:rPr>
          <w:rFonts w:ascii="Montserrat Light" w:hAnsi="Montserrat Light"/>
          <w:color w:val="000000" w:themeColor="text1"/>
        </w:rPr>
        <w:t xml:space="preserve"> de pesos a lo presupuestado.</w:t>
      </w:r>
    </w:p>
    <w:p w14:paraId="6CE897CB" w14:textId="77777777" w:rsidR="00C007D8" w:rsidRDefault="00C007D8" w:rsidP="007A1F4F">
      <w:pPr>
        <w:spacing w:after="0" w:line="240" w:lineRule="atLeast"/>
        <w:jc w:val="both"/>
        <w:rPr>
          <w:rFonts w:ascii="Montserrat Light" w:hAnsi="Montserrat Light"/>
          <w:color w:val="000000" w:themeColor="text1"/>
        </w:rPr>
      </w:pPr>
    </w:p>
    <w:p w14:paraId="2B1D6D27" w14:textId="73D5CAF6" w:rsidR="008A1B2F" w:rsidRPr="002E3098" w:rsidRDefault="00C007D8" w:rsidP="007A1F4F">
      <w:pPr>
        <w:spacing w:after="0" w:line="240" w:lineRule="atLeast"/>
        <w:jc w:val="both"/>
        <w:rPr>
          <w:rFonts w:ascii="Montserrat Light" w:hAnsi="Montserrat Light"/>
          <w:color w:val="000000" w:themeColor="text1"/>
        </w:rPr>
      </w:pPr>
      <w:r>
        <w:rPr>
          <w:rFonts w:ascii="Montserrat Light" w:hAnsi="Montserrat Light"/>
          <w:color w:val="000000" w:themeColor="text1"/>
        </w:rPr>
        <w:t xml:space="preserve">El </w:t>
      </w:r>
      <w:r w:rsidR="004911B0">
        <w:rPr>
          <w:rFonts w:ascii="Montserrat Light" w:hAnsi="Montserrat Light"/>
          <w:color w:val="000000" w:themeColor="text1"/>
        </w:rPr>
        <w:t>d</w:t>
      </w:r>
      <w:r>
        <w:rPr>
          <w:rFonts w:ascii="Montserrat Light" w:hAnsi="Montserrat Light"/>
          <w:color w:val="000000" w:themeColor="text1"/>
        </w:rPr>
        <w:t>irector de Finanzas e</w:t>
      </w:r>
      <w:r w:rsidRPr="002E3098">
        <w:rPr>
          <w:rFonts w:ascii="Montserrat Light" w:hAnsi="Montserrat Light"/>
          <w:color w:val="000000" w:themeColor="text1"/>
        </w:rPr>
        <w:t xml:space="preserve">xpuso </w:t>
      </w:r>
      <w:r w:rsidR="007A1F4F" w:rsidRPr="002E3098">
        <w:rPr>
          <w:rFonts w:ascii="Montserrat Light" w:hAnsi="Montserrat Light"/>
          <w:color w:val="000000" w:themeColor="text1"/>
        </w:rPr>
        <w:t xml:space="preserve">que  se continúa </w:t>
      </w:r>
      <w:r w:rsidR="008A1B2F" w:rsidRPr="002E3098">
        <w:rPr>
          <w:rFonts w:ascii="Montserrat Light" w:hAnsi="Montserrat Light"/>
          <w:color w:val="000000" w:themeColor="text1"/>
        </w:rPr>
        <w:t xml:space="preserve"> </w:t>
      </w:r>
      <w:r w:rsidR="007A1F4F" w:rsidRPr="002E3098">
        <w:rPr>
          <w:rFonts w:ascii="Montserrat Light" w:hAnsi="Montserrat Light"/>
          <w:color w:val="000000" w:themeColor="text1"/>
        </w:rPr>
        <w:t xml:space="preserve">con </w:t>
      </w:r>
      <w:r w:rsidR="008A1B2F" w:rsidRPr="002E3098">
        <w:rPr>
          <w:rFonts w:ascii="Montserrat Light" w:hAnsi="Montserrat Light"/>
          <w:color w:val="000000" w:themeColor="text1"/>
        </w:rPr>
        <w:t>la ampliación del régimen de inversión para garantizar la diversificación</w:t>
      </w:r>
      <w:r w:rsidR="007A1F4F" w:rsidRPr="002E3098">
        <w:rPr>
          <w:rFonts w:ascii="Montserrat Light" w:hAnsi="Montserrat Light"/>
          <w:color w:val="000000" w:themeColor="text1"/>
        </w:rPr>
        <w:t>,</w:t>
      </w:r>
      <w:r w:rsidR="008A1B2F" w:rsidRPr="002E3098">
        <w:rPr>
          <w:rFonts w:ascii="Montserrat Light" w:hAnsi="Montserrat Light"/>
          <w:color w:val="000000" w:themeColor="text1"/>
        </w:rPr>
        <w:t xml:space="preserve"> una mejor relación riesgo-rendimiento</w:t>
      </w:r>
      <w:r w:rsidR="007A1F4F" w:rsidRPr="002E3098">
        <w:rPr>
          <w:rFonts w:ascii="Montserrat Light" w:hAnsi="Montserrat Light"/>
          <w:color w:val="000000" w:themeColor="text1"/>
        </w:rPr>
        <w:t xml:space="preserve"> y r</w:t>
      </w:r>
      <w:r w:rsidR="008A1B2F" w:rsidRPr="002E3098">
        <w:rPr>
          <w:rFonts w:ascii="Montserrat Light" w:hAnsi="Montserrat Light"/>
          <w:color w:val="000000" w:themeColor="text1"/>
        </w:rPr>
        <w:t>obustecer las mejores prácticas en materia financiera, mediante la elaboración de un manual de inversiones y riesgos.</w:t>
      </w:r>
    </w:p>
    <w:p w14:paraId="22F146AA" w14:textId="77777777" w:rsidR="002E3098" w:rsidRPr="002E3098" w:rsidRDefault="002E3098" w:rsidP="007A1F4F">
      <w:pPr>
        <w:spacing w:after="0" w:line="240" w:lineRule="atLeast"/>
        <w:jc w:val="both"/>
        <w:rPr>
          <w:rFonts w:ascii="Montserrat Light" w:hAnsi="Montserrat Light"/>
          <w:color w:val="000000" w:themeColor="text1"/>
        </w:rPr>
      </w:pPr>
    </w:p>
    <w:p w14:paraId="1D30A4E7" w14:textId="77777777" w:rsidR="002E3098" w:rsidRPr="002E3098" w:rsidRDefault="002E3098" w:rsidP="002E3098">
      <w:pPr>
        <w:spacing w:after="0" w:line="240" w:lineRule="atLeast"/>
        <w:jc w:val="both"/>
        <w:rPr>
          <w:rFonts w:ascii="Montserrat Light" w:hAnsi="Montserrat Light"/>
          <w:color w:val="000000" w:themeColor="text1"/>
        </w:rPr>
      </w:pPr>
      <w:r w:rsidRPr="002E3098">
        <w:rPr>
          <w:rFonts w:ascii="Montserrat Light" w:hAnsi="Montserrat Light"/>
          <w:color w:val="000000" w:themeColor="text1"/>
        </w:rPr>
        <w:t>A la sesión especial acudieron el secretario general del IMSS, Marcos Bucio Mújica; y los consejeros José Luis Carazo Preciado, de la Confederación de Trabajadores de México (CTM); y Salomón Presburger Slovik, de la Confederación de Cámaras Industriales de los Estados Unidos Mexicanos (CONCAMIN).</w:t>
      </w:r>
    </w:p>
    <w:p w14:paraId="6E32EDC8" w14:textId="77777777" w:rsidR="002E3098" w:rsidRPr="002E3098" w:rsidRDefault="002E3098" w:rsidP="007A1F4F">
      <w:pPr>
        <w:spacing w:after="0" w:line="240" w:lineRule="atLeast"/>
        <w:jc w:val="both"/>
        <w:rPr>
          <w:rFonts w:ascii="Montserrat Light" w:hAnsi="Montserrat Light"/>
          <w:color w:val="000000" w:themeColor="text1"/>
        </w:rPr>
      </w:pPr>
    </w:p>
    <w:p w14:paraId="32D916E1" w14:textId="77777777" w:rsidR="002E3098" w:rsidRPr="002E3098" w:rsidRDefault="002E3098" w:rsidP="002E3098">
      <w:pPr>
        <w:spacing w:after="0" w:line="240" w:lineRule="atLeast"/>
        <w:jc w:val="both"/>
        <w:rPr>
          <w:rFonts w:ascii="Montserrat Light" w:hAnsi="Montserrat Light"/>
          <w:color w:val="000000" w:themeColor="text1"/>
        </w:rPr>
      </w:pPr>
      <w:r w:rsidRPr="002E3098">
        <w:rPr>
          <w:rFonts w:ascii="Montserrat Light" w:hAnsi="Montserrat Light"/>
          <w:color w:val="000000" w:themeColor="text1"/>
        </w:rPr>
        <w:t xml:space="preserve">Por su parte, Salomón Presburger Slovik reconoció el trabajo de la Comisión de Inversiones, porque su principal objetivo es preservar el dinero de los derechohabientes, con una visión distinta de cómo se manejaba el tema financiero en los últimos años. </w:t>
      </w:r>
    </w:p>
    <w:p w14:paraId="4D4F8E14" w14:textId="77777777" w:rsidR="002E3098" w:rsidRPr="002E3098" w:rsidRDefault="002E3098" w:rsidP="002E3098">
      <w:pPr>
        <w:spacing w:after="0" w:line="240" w:lineRule="atLeast"/>
        <w:jc w:val="both"/>
        <w:rPr>
          <w:rFonts w:ascii="Montserrat Light" w:hAnsi="Montserrat Light"/>
          <w:color w:val="000000" w:themeColor="text1"/>
        </w:rPr>
      </w:pPr>
    </w:p>
    <w:p w14:paraId="000A7507" w14:textId="77777777" w:rsidR="002E3098" w:rsidRPr="002E3098" w:rsidRDefault="002E3098" w:rsidP="002E3098">
      <w:pPr>
        <w:spacing w:after="0" w:line="240" w:lineRule="atLeast"/>
        <w:jc w:val="both"/>
        <w:rPr>
          <w:rFonts w:ascii="Montserrat Light" w:hAnsi="Montserrat Light"/>
          <w:color w:val="000000" w:themeColor="text1"/>
        </w:rPr>
      </w:pPr>
      <w:r w:rsidRPr="002E3098">
        <w:rPr>
          <w:rFonts w:ascii="Montserrat Light" w:hAnsi="Montserrat Light"/>
          <w:color w:val="000000" w:themeColor="text1"/>
        </w:rPr>
        <w:t>En su oportunidad, José Luis Carazo Preciado resaltó que mediante el intercambio de ideas se podrán implementar mejores prácticas en inversiones financieras para el Instituto, “hoy el IMSS ya se encuentra en ese camino”.</w:t>
      </w:r>
    </w:p>
    <w:p w14:paraId="2C384644" w14:textId="77777777" w:rsidR="00817D48" w:rsidRPr="002E3098" w:rsidRDefault="00817D48" w:rsidP="007A1F4F">
      <w:pPr>
        <w:spacing w:after="0" w:line="240" w:lineRule="atLeast"/>
        <w:jc w:val="both"/>
        <w:rPr>
          <w:rFonts w:ascii="Montserrat Light" w:hAnsi="Montserrat Light"/>
          <w:color w:val="000000" w:themeColor="text1"/>
        </w:rPr>
      </w:pPr>
    </w:p>
    <w:p w14:paraId="05EC6571" w14:textId="5E935DAC" w:rsidR="00817D48" w:rsidRPr="002E3098" w:rsidRDefault="00817D48" w:rsidP="00817D48">
      <w:pPr>
        <w:spacing w:after="0" w:line="240" w:lineRule="atLeast"/>
        <w:jc w:val="both"/>
        <w:rPr>
          <w:rFonts w:ascii="Montserrat Light" w:hAnsi="Montserrat Light"/>
          <w:color w:val="000000" w:themeColor="text1"/>
        </w:rPr>
      </w:pPr>
      <w:r w:rsidRPr="002E3098">
        <w:rPr>
          <w:rFonts w:ascii="Montserrat Light" w:hAnsi="Montserrat Light"/>
          <w:color w:val="000000" w:themeColor="text1"/>
        </w:rPr>
        <w:t>Integran la Comisión de Inversiones Financieras Marco Aurelio Ramírez Corzo, Director de Finanzas; Guillermo García-Ramos García, Titular de la Unidad de Inversiones Financieras; Salomón Presburger Slovik, Representante del Sector Patronal; Claudia Esqueda Llanes, Representante del Sector Obrero; Roberto Lazzeri Montaño, Representante de la Secretaría de Hacienda y Crédito Público; Ricardo David García Portilla, Representante Suplente del Sector Patronal; José Luis Carazo Preciado, Representante Suplente del Sector Obrero; Hugo Moisés Alonso Castro Hernández, Representante Suplente de la Secretaría de Hacienda y Crédito Público</w:t>
      </w:r>
      <w:r w:rsidR="00040B46">
        <w:rPr>
          <w:rFonts w:ascii="Montserrat Light" w:hAnsi="Montserrat Light"/>
          <w:color w:val="000000" w:themeColor="text1"/>
        </w:rPr>
        <w:t xml:space="preserve">; y Gabriel Ramírez Fernández, Experto Independiente. </w:t>
      </w:r>
    </w:p>
    <w:p w14:paraId="58FC4CC8" w14:textId="77777777" w:rsidR="008A1B2F" w:rsidRDefault="008A1B2F" w:rsidP="007836FB">
      <w:pPr>
        <w:spacing w:after="0" w:line="240" w:lineRule="atLeast"/>
        <w:jc w:val="both"/>
        <w:rPr>
          <w:rFonts w:ascii="Montserrat Light" w:hAnsi="Montserrat Light"/>
          <w:color w:val="000000" w:themeColor="text1"/>
          <w:sz w:val="24"/>
          <w:szCs w:val="24"/>
        </w:rPr>
      </w:pPr>
    </w:p>
    <w:p w14:paraId="621A7F5A" w14:textId="77777777" w:rsidR="00DA3691" w:rsidRPr="0040274C" w:rsidRDefault="00DA3691" w:rsidP="007836FB">
      <w:pPr>
        <w:spacing w:after="0" w:line="240" w:lineRule="atLeast"/>
        <w:jc w:val="center"/>
        <w:rPr>
          <w:rFonts w:ascii="Montserrat Light" w:hAnsi="Montserrat Light"/>
          <w:b/>
          <w:color w:val="000000" w:themeColor="text1"/>
        </w:rPr>
      </w:pPr>
      <w:r w:rsidRPr="0040274C">
        <w:rPr>
          <w:rFonts w:ascii="Montserrat Light" w:eastAsia="Batang" w:hAnsi="Montserrat Light" w:cs="Arial"/>
          <w:b/>
          <w:color w:val="000000" w:themeColor="text1"/>
          <w:sz w:val="24"/>
          <w:lang w:val="es-ES"/>
        </w:rPr>
        <w:t>---o0o---</w:t>
      </w:r>
    </w:p>
    <w:sectPr w:rsidR="00DA3691" w:rsidRPr="0040274C" w:rsidSect="00817D48">
      <w:headerReference w:type="default" r:id="rId8"/>
      <w:footerReference w:type="default" r:id="rId9"/>
      <w:pgSz w:w="12240" w:h="15840"/>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311A20" w14:textId="77777777" w:rsidR="00A63614" w:rsidRDefault="00A63614">
      <w:pPr>
        <w:spacing w:after="0" w:line="240" w:lineRule="auto"/>
      </w:pPr>
      <w:r>
        <w:separator/>
      </w:r>
    </w:p>
  </w:endnote>
  <w:endnote w:type="continuationSeparator" w:id="0">
    <w:p w14:paraId="3129C8E3" w14:textId="77777777" w:rsidR="00A63614" w:rsidRDefault="00A63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tserrat Light">
    <w:altName w:val="Courier New"/>
    <w:panose1 w:val="00000400000000000000"/>
    <w:charset w:val="00"/>
    <w:family w:val="auto"/>
    <w:pitch w:val="variable"/>
    <w:sig w:usb0="2000020F" w:usb1="00000003" w:usb2="00000000" w:usb3="00000000" w:csb0="00000197"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30118" w14:textId="77777777" w:rsidR="00DD12E6" w:rsidRDefault="00B95DE6">
    <w:pPr>
      <w:pStyle w:val="Piedepgina"/>
    </w:pPr>
    <w:r>
      <w:rPr>
        <w:noProof/>
        <w:lang w:eastAsia="es-MX"/>
      </w:rPr>
      <w:drawing>
        <wp:anchor distT="0" distB="0" distL="114300" distR="114300" simplePos="0" relativeHeight="251660288" behindDoc="1" locked="0" layoutInCell="1" allowOverlap="1" wp14:anchorId="1E087B25" wp14:editId="4668F27D">
          <wp:simplePos x="0" y="0"/>
          <wp:positionH relativeFrom="column">
            <wp:posOffset>-1092836</wp:posOffset>
          </wp:positionH>
          <wp:positionV relativeFrom="paragraph">
            <wp:posOffset>-484505</wp:posOffset>
          </wp:positionV>
          <wp:extent cx="7789707" cy="1117600"/>
          <wp:effectExtent l="0" t="0" r="1905" b="635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yo soy y voy a-03.jpg"/>
                  <pic:cNvPicPr/>
                </pic:nvPicPr>
                <pic:blipFill>
                  <a:blip r:embed="rId1">
                    <a:extLst>
                      <a:ext uri="{28A0092B-C50C-407E-A947-70E740481C1C}">
                        <a14:useLocalDpi xmlns:a14="http://schemas.microsoft.com/office/drawing/2010/main" val="0"/>
                      </a:ext>
                    </a:extLst>
                  </a:blip>
                  <a:stretch>
                    <a:fillRect/>
                  </a:stretch>
                </pic:blipFill>
                <pic:spPr>
                  <a:xfrm>
                    <a:off x="0" y="0"/>
                    <a:ext cx="7839165" cy="112469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A9C623" w14:textId="77777777" w:rsidR="00A63614" w:rsidRDefault="00A63614">
      <w:pPr>
        <w:spacing w:after="0" w:line="240" w:lineRule="auto"/>
      </w:pPr>
      <w:r>
        <w:separator/>
      </w:r>
    </w:p>
  </w:footnote>
  <w:footnote w:type="continuationSeparator" w:id="0">
    <w:p w14:paraId="05BC92E7" w14:textId="77777777" w:rsidR="00A63614" w:rsidRDefault="00A636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567A8" w14:textId="77777777" w:rsidR="00905F60" w:rsidRPr="00905F60" w:rsidRDefault="00B95DE6" w:rsidP="00905F60">
    <w:pPr>
      <w:pStyle w:val="Encabezado"/>
    </w:pPr>
    <w:r>
      <w:rPr>
        <w:noProof/>
        <w:lang w:eastAsia="es-MX"/>
      </w:rPr>
      <w:drawing>
        <wp:anchor distT="0" distB="0" distL="114300" distR="114300" simplePos="0" relativeHeight="251659264" behindDoc="1" locked="0" layoutInCell="1" allowOverlap="1" wp14:anchorId="7FEFB8F7" wp14:editId="2A97D664">
          <wp:simplePos x="0" y="0"/>
          <wp:positionH relativeFrom="column">
            <wp:posOffset>-1092835</wp:posOffset>
          </wp:positionH>
          <wp:positionV relativeFrom="paragraph">
            <wp:posOffset>-474980</wp:posOffset>
          </wp:positionV>
          <wp:extent cx="7768110" cy="1498600"/>
          <wp:effectExtent l="0" t="0" r="4445" b="635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yo soy y voy a-01.jpg"/>
                  <pic:cNvPicPr/>
                </pic:nvPicPr>
                <pic:blipFill>
                  <a:blip r:embed="rId1">
                    <a:extLst>
                      <a:ext uri="{28A0092B-C50C-407E-A947-70E740481C1C}">
                        <a14:useLocalDpi xmlns:a14="http://schemas.microsoft.com/office/drawing/2010/main" val="0"/>
                      </a:ext>
                    </a:extLst>
                  </a:blip>
                  <a:stretch>
                    <a:fillRect/>
                  </a:stretch>
                </pic:blipFill>
                <pic:spPr>
                  <a:xfrm>
                    <a:off x="0" y="0"/>
                    <a:ext cx="7766353" cy="149826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D1219"/>
    <w:multiLevelType w:val="hybridMultilevel"/>
    <w:tmpl w:val="6BDC450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nsid w:val="6C4F5BFE"/>
    <w:multiLevelType w:val="hybridMultilevel"/>
    <w:tmpl w:val="ACDE44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co Ramirez">
    <w15:presenceInfo w15:providerId="Windows Live" w15:userId="e3e18ae236effb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691"/>
    <w:rsid w:val="00040B46"/>
    <w:rsid w:val="000F733D"/>
    <w:rsid w:val="00186C11"/>
    <w:rsid w:val="002E3098"/>
    <w:rsid w:val="003250EF"/>
    <w:rsid w:val="0035236C"/>
    <w:rsid w:val="00393A33"/>
    <w:rsid w:val="003C0F42"/>
    <w:rsid w:val="003C5054"/>
    <w:rsid w:val="0040274C"/>
    <w:rsid w:val="004911B0"/>
    <w:rsid w:val="004B6404"/>
    <w:rsid w:val="005804A9"/>
    <w:rsid w:val="00602E68"/>
    <w:rsid w:val="00637F68"/>
    <w:rsid w:val="007836FB"/>
    <w:rsid w:val="007A1F4F"/>
    <w:rsid w:val="00817D48"/>
    <w:rsid w:val="008A1B2F"/>
    <w:rsid w:val="009A1CE1"/>
    <w:rsid w:val="00A302DB"/>
    <w:rsid w:val="00A63614"/>
    <w:rsid w:val="00AD7E2C"/>
    <w:rsid w:val="00B95DE6"/>
    <w:rsid w:val="00C007D8"/>
    <w:rsid w:val="00C11678"/>
    <w:rsid w:val="00CB37D2"/>
    <w:rsid w:val="00D5611F"/>
    <w:rsid w:val="00DA3691"/>
    <w:rsid w:val="00EA4D97"/>
    <w:rsid w:val="00ED3E86"/>
    <w:rsid w:val="00FC22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A1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69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A369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3691"/>
  </w:style>
  <w:style w:type="paragraph" w:styleId="Piedepgina">
    <w:name w:val="footer"/>
    <w:basedOn w:val="Normal"/>
    <w:link w:val="PiedepginaCar"/>
    <w:uiPriority w:val="99"/>
    <w:unhideWhenUsed/>
    <w:rsid w:val="00DA36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3691"/>
  </w:style>
  <w:style w:type="paragraph" w:styleId="Prrafodelista">
    <w:name w:val="List Paragraph"/>
    <w:basedOn w:val="Normal"/>
    <w:uiPriority w:val="34"/>
    <w:qFormat/>
    <w:rsid w:val="00DA3691"/>
    <w:pPr>
      <w:ind w:left="720"/>
      <w:contextualSpacing/>
    </w:pPr>
    <w:rPr>
      <w:rFonts w:ascii="Arial" w:hAnsi="Arial" w:cs="Arial"/>
    </w:rPr>
  </w:style>
  <w:style w:type="character" w:styleId="Refdecomentario">
    <w:name w:val="annotation reference"/>
    <w:basedOn w:val="Fuentedeprrafopredeter"/>
    <w:uiPriority w:val="99"/>
    <w:semiHidden/>
    <w:unhideWhenUsed/>
    <w:rsid w:val="00AD7E2C"/>
    <w:rPr>
      <w:sz w:val="16"/>
      <w:szCs w:val="16"/>
    </w:rPr>
  </w:style>
  <w:style w:type="paragraph" w:styleId="Textocomentario">
    <w:name w:val="annotation text"/>
    <w:basedOn w:val="Normal"/>
    <w:link w:val="TextocomentarioCar"/>
    <w:uiPriority w:val="99"/>
    <w:semiHidden/>
    <w:unhideWhenUsed/>
    <w:rsid w:val="00AD7E2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D7E2C"/>
    <w:rPr>
      <w:sz w:val="20"/>
      <w:szCs w:val="20"/>
    </w:rPr>
  </w:style>
  <w:style w:type="paragraph" w:styleId="Asuntodelcomentario">
    <w:name w:val="annotation subject"/>
    <w:basedOn w:val="Textocomentario"/>
    <w:next w:val="Textocomentario"/>
    <w:link w:val="AsuntodelcomentarioCar"/>
    <w:uiPriority w:val="99"/>
    <w:semiHidden/>
    <w:unhideWhenUsed/>
    <w:rsid w:val="00AD7E2C"/>
    <w:rPr>
      <w:b/>
      <w:bCs/>
    </w:rPr>
  </w:style>
  <w:style w:type="character" w:customStyle="1" w:styleId="AsuntodelcomentarioCar">
    <w:name w:val="Asunto del comentario Car"/>
    <w:basedOn w:val="TextocomentarioCar"/>
    <w:link w:val="Asuntodelcomentario"/>
    <w:uiPriority w:val="99"/>
    <w:semiHidden/>
    <w:rsid w:val="00AD7E2C"/>
    <w:rPr>
      <w:b/>
      <w:bCs/>
      <w:sz w:val="20"/>
      <w:szCs w:val="20"/>
    </w:rPr>
  </w:style>
  <w:style w:type="paragraph" w:styleId="Textodeglobo">
    <w:name w:val="Balloon Text"/>
    <w:basedOn w:val="Normal"/>
    <w:link w:val="TextodegloboCar"/>
    <w:uiPriority w:val="99"/>
    <w:semiHidden/>
    <w:unhideWhenUsed/>
    <w:rsid w:val="00AD7E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7E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69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A369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3691"/>
  </w:style>
  <w:style w:type="paragraph" w:styleId="Piedepgina">
    <w:name w:val="footer"/>
    <w:basedOn w:val="Normal"/>
    <w:link w:val="PiedepginaCar"/>
    <w:uiPriority w:val="99"/>
    <w:unhideWhenUsed/>
    <w:rsid w:val="00DA36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3691"/>
  </w:style>
  <w:style w:type="paragraph" w:styleId="Prrafodelista">
    <w:name w:val="List Paragraph"/>
    <w:basedOn w:val="Normal"/>
    <w:uiPriority w:val="34"/>
    <w:qFormat/>
    <w:rsid w:val="00DA3691"/>
    <w:pPr>
      <w:ind w:left="720"/>
      <w:contextualSpacing/>
    </w:pPr>
    <w:rPr>
      <w:rFonts w:ascii="Arial" w:hAnsi="Arial" w:cs="Arial"/>
    </w:rPr>
  </w:style>
  <w:style w:type="character" w:styleId="Refdecomentario">
    <w:name w:val="annotation reference"/>
    <w:basedOn w:val="Fuentedeprrafopredeter"/>
    <w:uiPriority w:val="99"/>
    <w:semiHidden/>
    <w:unhideWhenUsed/>
    <w:rsid w:val="00AD7E2C"/>
    <w:rPr>
      <w:sz w:val="16"/>
      <w:szCs w:val="16"/>
    </w:rPr>
  </w:style>
  <w:style w:type="paragraph" w:styleId="Textocomentario">
    <w:name w:val="annotation text"/>
    <w:basedOn w:val="Normal"/>
    <w:link w:val="TextocomentarioCar"/>
    <w:uiPriority w:val="99"/>
    <w:semiHidden/>
    <w:unhideWhenUsed/>
    <w:rsid w:val="00AD7E2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D7E2C"/>
    <w:rPr>
      <w:sz w:val="20"/>
      <w:szCs w:val="20"/>
    </w:rPr>
  </w:style>
  <w:style w:type="paragraph" w:styleId="Asuntodelcomentario">
    <w:name w:val="annotation subject"/>
    <w:basedOn w:val="Textocomentario"/>
    <w:next w:val="Textocomentario"/>
    <w:link w:val="AsuntodelcomentarioCar"/>
    <w:uiPriority w:val="99"/>
    <w:semiHidden/>
    <w:unhideWhenUsed/>
    <w:rsid w:val="00AD7E2C"/>
    <w:rPr>
      <w:b/>
      <w:bCs/>
    </w:rPr>
  </w:style>
  <w:style w:type="character" w:customStyle="1" w:styleId="AsuntodelcomentarioCar">
    <w:name w:val="Asunto del comentario Car"/>
    <w:basedOn w:val="TextocomentarioCar"/>
    <w:link w:val="Asuntodelcomentario"/>
    <w:uiPriority w:val="99"/>
    <w:semiHidden/>
    <w:rsid w:val="00AD7E2C"/>
    <w:rPr>
      <w:b/>
      <w:bCs/>
      <w:sz w:val="20"/>
      <w:szCs w:val="20"/>
    </w:rPr>
  </w:style>
  <w:style w:type="paragraph" w:styleId="Textodeglobo">
    <w:name w:val="Balloon Text"/>
    <w:basedOn w:val="Normal"/>
    <w:link w:val="TextodegloboCar"/>
    <w:uiPriority w:val="99"/>
    <w:semiHidden/>
    <w:unhideWhenUsed/>
    <w:rsid w:val="00AD7E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7E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702</Words>
  <Characters>3867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Rogelio Alberto Ruiz Alemán</dc:creator>
  <cp:lastModifiedBy>monitoreo.imss</cp:lastModifiedBy>
  <cp:revision>2</cp:revision>
  <cp:lastPrinted>2021-10-19T18:16:00Z</cp:lastPrinted>
  <dcterms:created xsi:type="dcterms:W3CDTF">2021-10-19T18:50:00Z</dcterms:created>
  <dcterms:modified xsi:type="dcterms:W3CDTF">2021-10-19T18:50:00Z</dcterms:modified>
</cp:coreProperties>
</file>