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0E26EEE5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9B7312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jueves 03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084048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septiembre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1C6A475A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9B731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469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0E26EEE5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9B7312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jueves 03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084048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septiembre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1C6A475A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9B731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469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32C3A67F" w14:textId="77777777" w:rsidR="00084048" w:rsidRPr="00084048" w:rsidRDefault="00084048" w:rsidP="003A034A">
      <w:pPr>
        <w:jc w:val="center"/>
        <w:rPr>
          <w:rFonts w:ascii="Noto Sans" w:hAnsi="Noto Sans" w:cs="Noto Sans"/>
          <w:b/>
          <w:bCs/>
          <w:sz w:val="10"/>
          <w:szCs w:val="10"/>
          <w:lang w:val="es-MX"/>
        </w:rPr>
      </w:pPr>
    </w:p>
    <w:p w14:paraId="62B1D1AB" w14:textId="40F991A8" w:rsidR="009B6F75" w:rsidRPr="0008789A" w:rsidRDefault="00D07151" w:rsidP="00084048">
      <w:pPr>
        <w:ind w:right="21"/>
        <w:jc w:val="center"/>
        <w:rPr>
          <w:rFonts w:ascii="Noto Sans" w:hAnsi="Noto Sans" w:cs="Noto Sans"/>
          <w:b/>
          <w:bCs/>
          <w:spacing w:val="-2"/>
          <w:sz w:val="28"/>
          <w:szCs w:val="28"/>
        </w:rPr>
      </w:pPr>
      <w:r w:rsidRPr="0008789A">
        <w:rPr>
          <w:rFonts w:ascii="Noto Sans" w:hAnsi="Noto Sans" w:cs="Noto Sans"/>
          <w:b/>
          <w:bCs/>
          <w:spacing w:val="-2"/>
          <w:sz w:val="28"/>
          <w:szCs w:val="28"/>
        </w:rPr>
        <w:t xml:space="preserve">Hospital de Especialidades del CMN La Raza </w:t>
      </w:r>
      <w:r w:rsidR="007F36FE" w:rsidRPr="0008789A">
        <w:rPr>
          <w:rFonts w:ascii="Noto Sans" w:hAnsi="Noto Sans" w:cs="Noto Sans"/>
          <w:b/>
          <w:bCs/>
          <w:spacing w:val="-2"/>
          <w:sz w:val="28"/>
          <w:szCs w:val="28"/>
        </w:rPr>
        <w:t xml:space="preserve">a través de </w:t>
      </w:r>
      <w:r w:rsidR="00084048" w:rsidRPr="0008789A">
        <w:rPr>
          <w:rFonts w:ascii="Noto Sans" w:hAnsi="Noto Sans" w:cs="Noto Sans"/>
          <w:b/>
          <w:bCs/>
          <w:spacing w:val="-2"/>
          <w:sz w:val="28"/>
          <w:szCs w:val="28"/>
        </w:rPr>
        <w:t xml:space="preserve">procedimiento </w:t>
      </w:r>
      <w:r w:rsidR="007F36FE" w:rsidRPr="0008789A">
        <w:rPr>
          <w:rFonts w:ascii="Noto Sans" w:hAnsi="Noto Sans" w:cs="Noto Sans"/>
          <w:b/>
          <w:bCs/>
          <w:spacing w:val="-2"/>
          <w:sz w:val="28"/>
          <w:szCs w:val="28"/>
        </w:rPr>
        <w:t xml:space="preserve">intervencionista </w:t>
      </w:r>
      <w:r w:rsidR="00084048" w:rsidRPr="0008789A">
        <w:rPr>
          <w:rFonts w:ascii="Noto Sans" w:hAnsi="Noto Sans" w:cs="Noto Sans"/>
          <w:b/>
          <w:bCs/>
          <w:spacing w:val="-2"/>
          <w:sz w:val="28"/>
          <w:szCs w:val="28"/>
        </w:rPr>
        <w:t>evita cirugía de corazón abierto</w:t>
      </w:r>
    </w:p>
    <w:p w14:paraId="47013977" w14:textId="77777777" w:rsidR="00084048" w:rsidRDefault="00084048" w:rsidP="009D7378">
      <w:pPr>
        <w:ind w:right="21"/>
        <w:rPr>
          <w:rFonts w:ascii="Noto Sans" w:hAnsi="Noto Sans" w:cs="Noto Sans"/>
          <w:b/>
          <w:bCs/>
          <w:sz w:val="20"/>
          <w:szCs w:val="20"/>
        </w:rPr>
      </w:pPr>
    </w:p>
    <w:p w14:paraId="1D719114" w14:textId="426B569F" w:rsidR="00C171CC" w:rsidRPr="00FE5583" w:rsidRDefault="000841AF" w:rsidP="0074213E">
      <w:pPr>
        <w:pStyle w:val="Prrafodelista"/>
        <w:numPr>
          <w:ilvl w:val="0"/>
          <w:numId w:val="5"/>
        </w:numPr>
        <w:ind w:right="21"/>
        <w:jc w:val="both"/>
        <w:rPr>
          <w:rFonts w:ascii="Noto Sans" w:eastAsia="Times New Roman" w:hAnsi="Noto Sans" w:cs="Noto Sans"/>
          <w:b/>
          <w:bCs/>
          <w:spacing w:val="-2"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E</w:t>
      </w:r>
      <w:r w:rsidR="00794DA9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n </w:t>
      </w:r>
      <w:r w:rsidR="00D07151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esta Unidad Médica de Alta Especialidad </w:t>
      </w:r>
      <w:r w:rsidR="00CA1C02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se llevó a cabo </w:t>
      </w:r>
      <w:r w:rsidR="007F36FE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por primera vez </w:t>
      </w:r>
      <w:r w:rsidR="002B0101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el proceso de mínima invasión</w:t>
      </w:r>
      <w:r w:rsidR="00CA1C02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 para repara</w:t>
      </w:r>
      <w:r w:rsid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r</w:t>
      </w:r>
      <w:r w:rsidR="00CA1C02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 </w:t>
      </w:r>
      <w:r w:rsidR="00FE5583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un</w:t>
      </w:r>
      <w:r w:rsid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a</w:t>
      </w:r>
      <w:r w:rsidR="00FE5583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 alteración </w:t>
      </w:r>
      <w:r w:rsid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en el </w:t>
      </w:r>
      <w:r w:rsidR="00FE5583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corazón conocida como fuga </w:t>
      </w:r>
      <w:proofErr w:type="spellStart"/>
      <w:r w:rsidR="00FE5583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paravalvular</w:t>
      </w:r>
      <w:proofErr w:type="spellEnd"/>
      <w:r w:rsidR="00FE5583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.</w:t>
      </w:r>
    </w:p>
    <w:p w14:paraId="7702F5D5" w14:textId="6BFD02B7" w:rsidR="0074213E" w:rsidRPr="00FE5583" w:rsidRDefault="007C608A" w:rsidP="0074213E">
      <w:pPr>
        <w:pStyle w:val="Prrafodelista"/>
        <w:numPr>
          <w:ilvl w:val="0"/>
          <w:numId w:val="5"/>
        </w:numPr>
        <w:ind w:right="21"/>
        <w:jc w:val="both"/>
        <w:rPr>
          <w:rFonts w:ascii="Noto Sans" w:eastAsia="Times New Roman" w:hAnsi="Noto Sans" w:cs="Noto Sans"/>
          <w:b/>
          <w:bCs/>
          <w:spacing w:val="-2"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El beneficiado fue un paciente de 76 años, quien sufrí</w:t>
      </w:r>
      <w:r w:rsidR="00793A0F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a</w:t>
      </w:r>
      <w:r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 </w:t>
      </w:r>
      <w:r w:rsidR="00584D5D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el estrechamiento </w:t>
      </w:r>
      <w:r w:rsidR="00793A0F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 xml:space="preserve">en </w:t>
      </w:r>
      <w:r w:rsidR="00584D5D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una de las principales válvulas del corazón</w:t>
      </w:r>
      <w:r w:rsidR="0074213E" w:rsidRPr="00FE5583">
        <w:rPr>
          <w:rFonts w:ascii="Noto Sans" w:eastAsia="Times New Roman" w:hAnsi="Noto Sans" w:cs="Noto Sans"/>
          <w:b/>
          <w:bCs/>
          <w:spacing w:val="-2"/>
          <w:sz w:val="20"/>
          <w:szCs w:val="20"/>
        </w:rPr>
        <w:t>.</w:t>
      </w:r>
    </w:p>
    <w:p w14:paraId="27264300" w14:textId="46E9C133" w:rsidR="00330DC8" w:rsidRPr="0033023B" w:rsidRDefault="00196EF5" w:rsidP="0033023B">
      <w:pPr>
        <w:pStyle w:val="Prrafodelista"/>
        <w:ind w:left="709" w:right="-801"/>
        <w:jc w:val="both"/>
        <w:rPr>
          <w:rFonts w:ascii="Noto Sans" w:hAnsi="Noto Sans" w:cs="Noto Sans"/>
          <w:sz w:val="22"/>
          <w:szCs w:val="22"/>
        </w:rPr>
      </w:pPr>
      <w:r w:rsidRPr="0033023B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</w:p>
    <w:p w14:paraId="41B34649" w14:textId="6C38C20F" w:rsidR="00F33A05" w:rsidRPr="00F33A05" w:rsidRDefault="00F33A05" w:rsidP="00F33A0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E</w:t>
      </w:r>
      <w:r w:rsidRPr="00F33A05">
        <w:rPr>
          <w:rFonts w:ascii="Noto Sans" w:hAnsi="Noto Sans" w:cs="Noto Sans"/>
          <w:spacing w:val="-2"/>
          <w:sz w:val="20"/>
          <w:szCs w:val="20"/>
        </w:rPr>
        <w:t>specialistas de</w:t>
      </w:r>
      <w:r w:rsidR="00D07715">
        <w:rPr>
          <w:rFonts w:ascii="Noto Sans" w:hAnsi="Noto Sans" w:cs="Noto Sans"/>
          <w:spacing w:val="-2"/>
          <w:sz w:val="20"/>
          <w:szCs w:val="20"/>
        </w:rPr>
        <w:t xml:space="preserve">l </w:t>
      </w:r>
      <w:r w:rsidRPr="00F33A05">
        <w:rPr>
          <w:rFonts w:ascii="Noto Sans" w:hAnsi="Noto Sans" w:cs="Noto Sans"/>
          <w:spacing w:val="-2"/>
          <w:sz w:val="20"/>
          <w:szCs w:val="20"/>
        </w:rPr>
        <w:t xml:space="preserve">Hospital de Especialidades </w:t>
      </w:r>
      <w:r w:rsidR="00F602BD" w:rsidRPr="00F602BD">
        <w:rPr>
          <w:rFonts w:ascii="Noto Sans" w:hAnsi="Noto Sans" w:cs="Noto Sans"/>
          <w:spacing w:val="-2"/>
          <w:sz w:val="20"/>
          <w:szCs w:val="20"/>
        </w:rPr>
        <w:t xml:space="preserve">“Dr. Antonio Fraga Mouret” </w:t>
      </w:r>
      <w:r w:rsidRPr="00F33A05">
        <w:rPr>
          <w:rFonts w:ascii="Noto Sans" w:hAnsi="Noto Sans" w:cs="Noto Sans"/>
          <w:spacing w:val="-2"/>
          <w:sz w:val="20"/>
          <w:szCs w:val="20"/>
        </w:rPr>
        <w:t xml:space="preserve">del Centro Médico Nacional </w:t>
      </w:r>
      <w:r>
        <w:rPr>
          <w:rFonts w:ascii="Noto Sans" w:hAnsi="Noto Sans" w:cs="Noto Sans"/>
          <w:spacing w:val="-2"/>
          <w:sz w:val="20"/>
          <w:szCs w:val="20"/>
        </w:rPr>
        <w:t xml:space="preserve">(CMN) </w:t>
      </w:r>
      <w:r w:rsidRPr="00F33A05">
        <w:rPr>
          <w:rFonts w:ascii="Noto Sans" w:hAnsi="Noto Sans" w:cs="Noto Sans"/>
          <w:spacing w:val="-2"/>
          <w:sz w:val="20"/>
          <w:szCs w:val="20"/>
        </w:rPr>
        <w:t xml:space="preserve">La Raza </w:t>
      </w:r>
      <w:r>
        <w:rPr>
          <w:rFonts w:ascii="Noto Sans" w:hAnsi="Noto Sans" w:cs="Noto Sans"/>
          <w:spacing w:val="-2"/>
          <w:sz w:val="20"/>
          <w:szCs w:val="20"/>
        </w:rPr>
        <w:t xml:space="preserve">del </w:t>
      </w:r>
      <w:r w:rsidRPr="00F33A05">
        <w:rPr>
          <w:rFonts w:ascii="Noto Sans" w:hAnsi="Noto Sans" w:cs="Noto Sans"/>
          <w:spacing w:val="-2"/>
          <w:sz w:val="20"/>
          <w:szCs w:val="20"/>
        </w:rPr>
        <w:t>Instituto Mexicano del Seguro Social (IMSS)</w:t>
      </w:r>
      <w:r>
        <w:rPr>
          <w:rFonts w:ascii="Noto Sans" w:hAnsi="Noto Sans" w:cs="Noto Sans"/>
          <w:spacing w:val="-2"/>
          <w:sz w:val="20"/>
          <w:szCs w:val="20"/>
        </w:rPr>
        <w:t xml:space="preserve"> realizaron por primera vez </w:t>
      </w:r>
      <w:r w:rsidR="00D07715">
        <w:rPr>
          <w:rFonts w:ascii="Noto Sans" w:hAnsi="Noto Sans" w:cs="Noto Sans"/>
          <w:spacing w:val="-2"/>
          <w:sz w:val="20"/>
          <w:szCs w:val="20"/>
        </w:rPr>
        <w:t>en esta</w:t>
      </w:r>
      <w:r w:rsidR="00D07715" w:rsidRPr="00F33A05">
        <w:rPr>
          <w:rFonts w:ascii="Noto Sans" w:hAnsi="Noto Sans" w:cs="Noto Sans"/>
          <w:spacing w:val="-2"/>
          <w:sz w:val="20"/>
          <w:szCs w:val="20"/>
        </w:rPr>
        <w:t xml:space="preserve"> Unidad Médica de Alta Especialidad (UMAE)</w:t>
      </w:r>
      <w:r w:rsidR="00D07715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F33A05">
        <w:rPr>
          <w:rFonts w:ascii="Noto Sans" w:hAnsi="Noto Sans" w:cs="Noto Sans"/>
          <w:spacing w:val="-2"/>
          <w:sz w:val="20"/>
          <w:szCs w:val="20"/>
        </w:rPr>
        <w:t xml:space="preserve">una reparación de fuga </w:t>
      </w:r>
      <w:proofErr w:type="spellStart"/>
      <w:r w:rsidRPr="00F33A05">
        <w:rPr>
          <w:rFonts w:ascii="Noto Sans" w:hAnsi="Noto Sans" w:cs="Noto Sans"/>
          <w:spacing w:val="-2"/>
          <w:sz w:val="20"/>
          <w:szCs w:val="20"/>
        </w:rPr>
        <w:t>paravalvular</w:t>
      </w:r>
      <w:proofErr w:type="spellEnd"/>
      <w:r w:rsidRPr="00F33A05">
        <w:rPr>
          <w:rFonts w:ascii="Noto Sans" w:hAnsi="Noto Sans" w:cs="Noto Sans"/>
          <w:spacing w:val="-2"/>
          <w:sz w:val="20"/>
          <w:szCs w:val="20"/>
        </w:rPr>
        <w:t>, procedimiento intervencionista de alta complejidad que permite tratar alteraciones del corazón sin recurrir a una cirugía tradicional abierta.</w:t>
      </w:r>
    </w:p>
    <w:p w14:paraId="159C42DA" w14:textId="77777777" w:rsidR="00F33A05" w:rsidRPr="00F33A05" w:rsidRDefault="00F33A05" w:rsidP="00F33A0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6BD60FD" w14:textId="77777777" w:rsidR="00F33A05" w:rsidRPr="00F33A05" w:rsidRDefault="00F33A05" w:rsidP="00F33A0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F33A05">
        <w:rPr>
          <w:rFonts w:ascii="Noto Sans" w:hAnsi="Noto Sans" w:cs="Noto Sans"/>
          <w:spacing w:val="-2"/>
          <w:sz w:val="20"/>
          <w:szCs w:val="20"/>
        </w:rPr>
        <w:t>El doctor Kevin Tijerina Flores, cardiólogo intervencionista adscrito al servicio de Hemodinamia de la UMAE, explicó que este tipo de procedimientos se realizan mediante catéteres que se introducen a través de venas o arterias para acceder al corazón y reparar defectos o anomalías.</w:t>
      </w:r>
    </w:p>
    <w:p w14:paraId="4A3EA1CD" w14:textId="77777777" w:rsidR="00F33A05" w:rsidRPr="00F33A05" w:rsidRDefault="00F33A05" w:rsidP="00F33A0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CCB207E" w14:textId="739861F0" w:rsidR="00EF3B0E" w:rsidRDefault="00F33A05" w:rsidP="00F33A0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F33A05">
        <w:rPr>
          <w:rFonts w:ascii="Noto Sans" w:hAnsi="Noto Sans" w:cs="Noto Sans"/>
          <w:spacing w:val="-2"/>
          <w:sz w:val="20"/>
          <w:szCs w:val="20"/>
        </w:rPr>
        <w:t xml:space="preserve">Detalló que Carlos “N”, </w:t>
      </w:r>
      <w:r w:rsidR="009F7D53">
        <w:rPr>
          <w:rFonts w:ascii="Noto Sans" w:hAnsi="Noto Sans" w:cs="Noto Sans"/>
          <w:spacing w:val="-2"/>
          <w:sz w:val="20"/>
          <w:szCs w:val="20"/>
        </w:rPr>
        <w:t xml:space="preserve">paciente </w:t>
      </w:r>
      <w:r w:rsidRPr="00F33A05">
        <w:rPr>
          <w:rFonts w:ascii="Noto Sans" w:hAnsi="Noto Sans" w:cs="Noto Sans"/>
          <w:spacing w:val="-2"/>
          <w:sz w:val="20"/>
          <w:szCs w:val="20"/>
        </w:rPr>
        <w:t xml:space="preserve">de 76 años, fue diagnosticado con estenosis aórtica, padecimiento caracterizado por el estrechamiento de una de las principales válvulas del corazón y que inicialmente tuvo que ser tratado mediante una técnica percutánea que permite sustituir la válvula afectada, llamada implante valvular aórtico </w:t>
      </w:r>
      <w:proofErr w:type="spellStart"/>
      <w:r w:rsidR="007C608A" w:rsidRPr="00F33A05">
        <w:rPr>
          <w:rFonts w:ascii="Noto Sans" w:hAnsi="Noto Sans" w:cs="Noto Sans"/>
          <w:spacing w:val="-2"/>
          <w:sz w:val="20"/>
          <w:szCs w:val="20"/>
        </w:rPr>
        <w:t>transcateter</w:t>
      </w:r>
      <w:proofErr w:type="spellEnd"/>
      <w:r w:rsidRPr="00F33A05">
        <w:rPr>
          <w:rFonts w:ascii="Noto Sans" w:hAnsi="Noto Sans" w:cs="Noto Sans"/>
          <w:spacing w:val="-2"/>
          <w:sz w:val="20"/>
          <w:szCs w:val="20"/>
        </w:rPr>
        <w:t xml:space="preserve"> (TAVI). </w:t>
      </w:r>
    </w:p>
    <w:p w14:paraId="03E45E96" w14:textId="77777777" w:rsidR="00EF3B0E" w:rsidRDefault="00EF3B0E" w:rsidP="00F33A0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8AB8F48" w14:textId="78C2ED94" w:rsidR="00F33A05" w:rsidRPr="00F94124" w:rsidRDefault="0013183C" w:rsidP="00F33A05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Dijo que </w:t>
      </w:r>
      <w:r w:rsidR="00F33A05" w:rsidRPr="00F33A05">
        <w:rPr>
          <w:rFonts w:ascii="Noto Sans" w:hAnsi="Noto Sans" w:cs="Noto Sans"/>
          <w:spacing w:val="-2"/>
          <w:sz w:val="20"/>
          <w:szCs w:val="20"/>
        </w:rPr>
        <w:t>en algunos casos poco frecuentes pueden presentarse fugas alrededor de la nueva válvula, por lo que es necesario realizar un segundo procedimiento para colocar dispositivos que permitan sellarlas.</w:t>
      </w:r>
    </w:p>
    <w:p w14:paraId="4E4FCA0E" w14:textId="77777777" w:rsidR="009444DF" w:rsidRDefault="009444DF" w:rsidP="00E2402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6823FDE" w14:textId="4F6763EE" w:rsidR="003C156E" w:rsidRPr="003C156E" w:rsidRDefault="00392508" w:rsidP="003C156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El especialista</w:t>
      </w:r>
      <w:r w:rsidR="003C156E" w:rsidRPr="003C156E">
        <w:rPr>
          <w:rFonts w:ascii="Noto Sans" w:hAnsi="Noto Sans" w:cs="Noto Sans"/>
          <w:spacing w:val="-2"/>
          <w:sz w:val="20"/>
          <w:szCs w:val="20"/>
        </w:rPr>
        <w:t xml:space="preserve"> señaló que anteriormente este tipo de enfermedades requerían cirugía de corazón abierto; no obstante, debido a su edad, </w:t>
      </w:r>
      <w:r w:rsidR="006A5DA0" w:rsidRPr="003C156E">
        <w:rPr>
          <w:rFonts w:ascii="Noto Sans" w:hAnsi="Noto Sans" w:cs="Noto Sans"/>
          <w:spacing w:val="-2"/>
          <w:sz w:val="20"/>
          <w:szCs w:val="20"/>
        </w:rPr>
        <w:t>algunos pacientes</w:t>
      </w:r>
      <w:r w:rsidR="006A5DA0">
        <w:rPr>
          <w:rFonts w:ascii="Noto Sans" w:hAnsi="Noto Sans" w:cs="Noto Sans"/>
          <w:spacing w:val="-2"/>
          <w:sz w:val="20"/>
          <w:szCs w:val="20"/>
        </w:rPr>
        <w:t xml:space="preserve"> presentan </w:t>
      </w:r>
      <w:r w:rsidR="003C156E" w:rsidRPr="003C156E">
        <w:rPr>
          <w:rFonts w:ascii="Noto Sans" w:hAnsi="Noto Sans" w:cs="Noto Sans"/>
          <w:spacing w:val="-2"/>
          <w:sz w:val="20"/>
          <w:szCs w:val="20"/>
        </w:rPr>
        <w:t xml:space="preserve">enfermedades crónicas o condiciones de fragilidad, </w:t>
      </w:r>
      <w:r w:rsidR="00292608">
        <w:rPr>
          <w:rFonts w:ascii="Noto Sans" w:hAnsi="Noto Sans" w:cs="Noto Sans"/>
          <w:spacing w:val="-2"/>
          <w:sz w:val="20"/>
          <w:szCs w:val="20"/>
        </w:rPr>
        <w:t>por lo que pueden presentar</w:t>
      </w:r>
      <w:r w:rsidR="003C156E" w:rsidRPr="003C156E">
        <w:rPr>
          <w:rFonts w:ascii="Noto Sans" w:hAnsi="Noto Sans" w:cs="Noto Sans"/>
          <w:spacing w:val="-2"/>
          <w:sz w:val="20"/>
          <w:szCs w:val="20"/>
        </w:rPr>
        <w:t xml:space="preserve"> un alto riesgo para someterse a una intervención quirúrgica convencional.</w:t>
      </w:r>
    </w:p>
    <w:p w14:paraId="6DD8E46A" w14:textId="77777777" w:rsidR="003C156E" w:rsidRPr="003C156E" w:rsidRDefault="003C156E" w:rsidP="003C156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7C9E121" w14:textId="77777777" w:rsidR="009D6BBC" w:rsidRDefault="003C156E" w:rsidP="003C156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C156E">
        <w:rPr>
          <w:rFonts w:ascii="Noto Sans" w:hAnsi="Noto Sans" w:cs="Noto Sans"/>
          <w:spacing w:val="-2"/>
          <w:sz w:val="20"/>
          <w:szCs w:val="20"/>
        </w:rPr>
        <w:t xml:space="preserve">“Ahora contamos con alternativas menos invasivas, aunque son tratamientos de alta complejidad y requieren de un equipo multidisciplinario con amplios conocimientos y experiencia, permiten resolver estos problemas sin una cirugía de corazón abierto”, destacó. </w:t>
      </w:r>
    </w:p>
    <w:p w14:paraId="14B8B705" w14:textId="77777777" w:rsidR="009D6BBC" w:rsidRDefault="009D6BBC" w:rsidP="003C156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1A4BE9A" w14:textId="3803AD11" w:rsidR="0013183C" w:rsidRDefault="009D6BBC" w:rsidP="003C156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Tijerina Flores expuso que e</w:t>
      </w:r>
      <w:r w:rsidR="003C156E" w:rsidRPr="003C156E">
        <w:rPr>
          <w:rFonts w:ascii="Noto Sans" w:hAnsi="Noto Sans" w:cs="Noto Sans"/>
          <w:spacing w:val="-2"/>
          <w:sz w:val="20"/>
          <w:szCs w:val="20"/>
        </w:rPr>
        <w:t xml:space="preserve">ntre </w:t>
      </w:r>
      <w:r>
        <w:rPr>
          <w:rFonts w:ascii="Noto Sans" w:hAnsi="Noto Sans" w:cs="Noto Sans"/>
          <w:spacing w:val="-2"/>
          <w:sz w:val="20"/>
          <w:szCs w:val="20"/>
        </w:rPr>
        <w:t xml:space="preserve">los </w:t>
      </w:r>
      <w:r w:rsidR="003C156E" w:rsidRPr="003C156E">
        <w:rPr>
          <w:rFonts w:ascii="Noto Sans" w:hAnsi="Noto Sans" w:cs="Noto Sans"/>
          <w:spacing w:val="-2"/>
          <w:sz w:val="20"/>
          <w:szCs w:val="20"/>
        </w:rPr>
        <w:t xml:space="preserve">principales beneficios </w:t>
      </w:r>
      <w:r>
        <w:rPr>
          <w:rFonts w:ascii="Noto Sans" w:hAnsi="Noto Sans" w:cs="Noto Sans"/>
          <w:spacing w:val="-2"/>
          <w:sz w:val="20"/>
          <w:szCs w:val="20"/>
        </w:rPr>
        <w:t xml:space="preserve">de este tipo de procedimientos es </w:t>
      </w:r>
      <w:r w:rsidR="003C156E" w:rsidRPr="003C156E">
        <w:rPr>
          <w:rFonts w:ascii="Noto Sans" w:hAnsi="Noto Sans" w:cs="Noto Sans"/>
          <w:spacing w:val="-2"/>
          <w:sz w:val="20"/>
          <w:szCs w:val="20"/>
        </w:rPr>
        <w:t>una menor estancia hospitalaria y periodos de recuperación más cortos</w:t>
      </w:r>
      <w:r>
        <w:rPr>
          <w:rFonts w:ascii="Noto Sans" w:hAnsi="Noto Sans" w:cs="Noto Sans"/>
          <w:spacing w:val="-2"/>
          <w:sz w:val="20"/>
          <w:szCs w:val="20"/>
        </w:rPr>
        <w:t>,</w:t>
      </w:r>
      <w:r w:rsidR="003C156E" w:rsidRPr="003C156E">
        <w:rPr>
          <w:rFonts w:ascii="Noto Sans" w:hAnsi="Noto Sans" w:cs="Noto Sans"/>
          <w:spacing w:val="-2"/>
          <w:sz w:val="20"/>
          <w:szCs w:val="20"/>
        </w:rPr>
        <w:t xml:space="preserve"> </w:t>
      </w:r>
      <w:r>
        <w:rPr>
          <w:rFonts w:ascii="Noto Sans" w:hAnsi="Noto Sans" w:cs="Noto Sans"/>
          <w:spacing w:val="-2"/>
          <w:sz w:val="20"/>
          <w:szCs w:val="20"/>
        </w:rPr>
        <w:t>a</w:t>
      </w:r>
      <w:r w:rsidR="003C156E" w:rsidRPr="003C156E">
        <w:rPr>
          <w:rFonts w:ascii="Noto Sans" w:hAnsi="Noto Sans" w:cs="Noto Sans"/>
          <w:spacing w:val="-2"/>
          <w:sz w:val="20"/>
          <w:szCs w:val="20"/>
        </w:rPr>
        <w:t>demás estas alternativas cobran especial relevancia ante una población de mayor edad y con diversas enfermedades crónicas.</w:t>
      </w:r>
    </w:p>
    <w:p w14:paraId="64BD4F62" w14:textId="77777777" w:rsidR="003C156E" w:rsidRDefault="003C156E" w:rsidP="003C156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EF018C" w14:textId="01C95CA8" w:rsidR="00824338" w:rsidRPr="00824338" w:rsidRDefault="00824338" w:rsidP="0082433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24338">
        <w:rPr>
          <w:rFonts w:ascii="Noto Sans" w:hAnsi="Noto Sans" w:cs="Noto Sans"/>
          <w:spacing w:val="-2"/>
          <w:sz w:val="20"/>
          <w:szCs w:val="20"/>
        </w:rPr>
        <w:lastRenderedPageBreak/>
        <w:t>“El tratamiento de las enfermedades cardiacas busca restablecer la función del corazón, evitar un mayor daño y que el paciente pueda regresar a su vida normal. A</w:t>
      </w:r>
      <w:r>
        <w:rPr>
          <w:rFonts w:ascii="Noto Sans" w:hAnsi="Noto Sans" w:cs="Noto Sans"/>
          <w:spacing w:val="-2"/>
          <w:sz w:val="20"/>
          <w:szCs w:val="20"/>
        </w:rPr>
        <w:t>ctualmente</w:t>
      </w:r>
      <w:r w:rsidRPr="00824338">
        <w:rPr>
          <w:rFonts w:ascii="Noto Sans" w:hAnsi="Noto Sans" w:cs="Noto Sans"/>
          <w:spacing w:val="-2"/>
          <w:sz w:val="20"/>
          <w:szCs w:val="20"/>
        </w:rPr>
        <w:t>, el señor Carlos está retomando sus actividades, ya fue dado de alta y su recuperación ha sido satisfactoria”, indicó.</w:t>
      </w:r>
    </w:p>
    <w:p w14:paraId="3C1B11A1" w14:textId="77777777" w:rsidR="00824338" w:rsidRPr="00824338" w:rsidRDefault="00824338" w:rsidP="0082433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580290C" w14:textId="41559F91" w:rsidR="00824338" w:rsidRPr="00824338" w:rsidRDefault="00824338" w:rsidP="0082433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24338">
        <w:rPr>
          <w:rFonts w:ascii="Noto Sans" w:hAnsi="Noto Sans" w:cs="Noto Sans"/>
          <w:spacing w:val="-2"/>
          <w:sz w:val="20"/>
          <w:szCs w:val="20"/>
        </w:rPr>
        <w:t>Añadió que este primer procedimiento representa un avance para el Hospital de Especialidades, al demostrar la capacidad de sus equipos médicos para ofrecer alternativas resolutivas ante patologías cardiacas complejas.</w:t>
      </w:r>
    </w:p>
    <w:p w14:paraId="50B3B036" w14:textId="77777777" w:rsidR="00824338" w:rsidRPr="00824338" w:rsidRDefault="00824338" w:rsidP="0082433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A6B9065" w14:textId="1281A606" w:rsidR="009D6BBC" w:rsidRDefault="00824338" w:rsidP="0082433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24338">
        <w:rPr>
          <w:rFonts w:ascii="Noto Sans" w:hAnsi="Noto Sans" w:cs="Noto Sans"/>
          <w:spacing w:val="-2"/>
          <w:sz w:val="20"/>
          <w:szCs w:val="20"/>
        </w:rPr>
        <w:t>Por su parte, el señor Carlos “N” agradeció la atención recibida y expresó su satisfacción por la evolución que ha tenido tras el procedimiento. “No tengo palabras para decir lo que siento, solo sé que volví a nacer y me siento totalmente feliz</w:t>
      </w:r>
      <w:r w:rsidR="0041055F">
        <w:rPr>
          <w:rFonts w:ascii="Noto Sans" w:hAnsi="Noto Sans" w:cs="Noto Sans"/>
          <w:spacing w:val="-2"/>
          <w:sz w:val="20"/>
          <w:szCs w:val="20"/>
        </w:rPr>
        <w:t>; e</w:t>
      </w:r>
      <w:r w:rsidRPr="00824338">
        <w:rPr>
          <w:rFonts w:ascii="Noto Sans" w:hAnsi="Noto Sans" w:cs="Noto Sans"/>
          <w:spacing w:val="-2"/>
          <w:sz w:val="20"/>
          <w:szCs w:val="20"/>
        </w:rPr>
        <w:t xml:space="preserve">n septiembre es mi cumpleaños y me siento muy bien de haber estado en manos de la mejor </w:t>
      </w:r>
      <w:r w:rsidR="0041055F">
        <w:rPr>
          <w:rFonts w:ascii="Noto Sans" w:hAnsi="Noto Sans" w:cs="Noto Sans"/>
          <w:spacing w:val="-2"/>
          <w:sz w:val="20"/>
          <w:szCs w:val="20"/>
        </w:rPr>
        <w:t>i</w:t>
      </w:r>
      <w:r w:rsidRPr="00824338">
        <w:rPr>
          <w:rFonts w:ascii="Noto Sans" w:hAnsi="Noto Sans" w:cs="Noto Sans"/>
          <w:spacing w:val="-2"/>
          <w:sz w:val="20"/>
          <w:szCs w:val="20"/>
        </w:rPr>
        <w:t xml:space="preserve">nstitución”, </w:t>
      </w:r>
      <w:r w:rsidR="0041055F">
        <w:rPr>
          <w:rFonts w:ascii="Noto Sans" w:hAnsi="Noto Sans" w:cs="Noto Sans"/>
          <w:spacing w:val="-2"/>
          <w:sz w:val="20"/>
          <w:szCs w:val="20"/>
        </w:rPr>
        <w:t>manifest</w:t>
      </w:r>
      <w:r w:rsidRPr="00824338">
        <w:rPr>
          <w:rFonts w:ascii="Noto Sans" w:hAnsi="Noto Sans" w:cs="Noto Sans"/>
          <w:spacing w:val="-2"/>
          <w:sz w:val="20"/>
          <w:szCs w:val="20"/>
        </w:rPr>
        <w:t>ó.</w:t>
      </w:r>
    </w:p>
    <w:p w14:paraId="494D1475" w14:textId="77777777" w:rsidR="0013183C" w:rsidRDefault="0013183C" w:rsidP="00E2402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p w14:paraId="56BEB027" w14:textId="77777777" w:rsidR="007546BB" w:rsidRDefault="007546B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7215B774" w14:textId="77777777" w:rsidR="007546BB" w:rsidRPr="007546BB" w:rsidRDefault="007546BB" w:rsidP="007546BB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7546BB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7546BB">
        <w:rPr>
          <w:rFonts w:ascii="Noto Sans" w:hAnsi="Noto Sans" w:cs="Noto Sans"/>
          <w:b/>
          <w:bCs/>
          <w:sz w:val="20"/>
          <w:szCs w:val="20"/>
        </w:rPr>
        <w:t xml:space="preserve"> DE FOTOS</w:t>
      </w:r>
    </w:p>
    <w:p w14:paraId="462BC8AA" w14:textId="4F8232DA" w:rsidR="007546BB" w:rsidRPr="007546BB" w:rsidRDefault="007546BB" w:rsidP="007546BB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8" w:history="1">
        <w:r w:rsidRPr="00857209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https://drive.google.com/drive/folders/1eHvUB9wBopAqyIQSw3tAGOK8QoObQrlo?usp=drive_link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18BDEE6A" w14:textId="77777777" w:rsidR="007546BB" w:rsidRPr="007546BB" w:rsidRDefault="007546BB" w:rsidP="007546BB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9700504" w14:textId="13F78C43" w:rsidR="007546BB" w:rsidRPr="007546BB" w:rsidRDefault="007546BB" w:rsidP="007546BB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7546BB">
        <w:rPr>
          <w:rFonts w:ascii="Noto Sans" w:hAnsi="Noto Sans" w:cs="Noto Sans"/>
          <w:b/>
          <w:bCs/>
          <w:sz w:val="20"/>
          <w:szCs w:val="20"/>
        </w:rPr>
        <w:t>LÍNK DE VIDEO</w:t>
      </w:r>
    </w:p>
    <w:p w14:paraId="6C140B13" w14:textId="6C1255F2" w:rsidR="007546BB" w:rsidRDefault="007546BB" w:rsidP="007546BB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857209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https://www.sendgb.com/iOZT80OClxq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sectPr w:rsidR="007546BB" w:rsidSect="00CC5408">
      <w:headerReference w:type="default" r:id="rId10"/>
      <w:pgSz w:w="12240" w:h="15840"/>
      <w:pgMar w:top="2127" w:right="1077" w:bottom="156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3056" w14:textId="77777777" w:rsidR="00631DDA" w:rsidRDefault="00631DDA" w:rsidP="00A73D65">
      <w:r>
        <w:separator/>
      </w:r>
    </w:p>
  </w:endnote>
  <w:endnote w:type="continuationSeparator" w:id="0">
    <w:p w14:paraId="46542D20" w14:textId="77777777" w:rsidR="00631DDA" w:rsidRDefault="00631DDA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8ABB4" w14:textId="77777777" w:rsidR="00631DDA" w:rsidRDefault="00631DDA" w:rsidP="00A73D65">
      <w:r>
        <w:separator/>
      </w:r>
    </w:p>
  </w:footnote>
  <w:footnote w:type="continuationSeparator" w:id="0">
    <w:p w14:paraId="2942FEFD" w14:textId="77777777" w:rsidR="00631DDA" w:rsidRDefault="00631DDA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178405648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7141376"/>
    <w:multiLevelType w:val="hybridMultilevel"/>
    <w:tmpl w:val="99F61E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4"/>
  </w:num>
  <w:num w:numId="5" w16cid:durableId="146480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080C"/>
    <w:rsid w:val="00001DA9"/>
    <w:rsid w:val="00002060"/>
    <w:rsid w:val="00002639"/>
    <w:rsid w:val="0000293A"/>
    <w:rsid w:val="000033FC"/>
    <w:rsid w:val="00005E5F"/>
    <w:rsid w:val="00006787"/>
    <w:rsid w:val="00006E61"/>
    <w:rsid w:val="00007681"/>
    <w:rsid w:val="00007C8C"/>
    <w:rsid w:val="0001143A"/>
    <w:rsid w:val="000145D4"/>
    <w:rsid w:val="00017B27"/>
    <w:rsid w:val="00017BE3"/>
    <w:rsid w:val="00022AFD"/>
    <w:rsid w:val="000259DE"/>
    <w:rsid w:val="00027FB4"/>
    <w:rsid w:val="00030F9B"/>
    <w:rsid w:val="0003130A"/>
    <w:rsid w:val="00031DE9"/>
    <w:rsid w:val="000325E1"/>
    <w:rsid w:val="00032B76"/>
    <w:rsid w:val="000339DF"/>
    <w:rsid w:val="00035E42"/>
    <w:rsid w:val="00036925"/>
    <w:rsid w:val="00037E7F"/>
    <w:rsid w:val="000400C6"/>
    <w:rsid w:val="00041BD1"/>
    <w:rsid w:val="0004247A"/>
    <w:rsid w:val="00044045"/>
    <w:rsid w:val="00045999"/>
    <w:rsid w:val="000461D2"/>
    <w:rsid w:val="00047303"/>
    <w:rsid w:val="00050AAF"/>
    <w:rsid w:val="00054B90"/>
    <w:rsid w:val="00054FDD"/>
    <w:rsid w:val="00070403"/>
    <w:rsid w:val="000728CA"/>
    <w:rsid w:val="00076285"/>
    <w:rsid w:val="00076E0F"/>
    <w:rsid w:val="00084048"/>
    <w:rsid w:val="000841AF"/>
    <w:rsid w:val="000867E6"/>
    <w:rsid w:val="00086944"/>
    <w:rsid w:val="00086D02"/>
    <w:rsid w:val="0008789A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7FCF"/>
    <w:rsid w:val="000C0D18"/>
    <w:rsid w:val="000C14FA"/>
    <w:rsid w:val="000C3826"/>
    <w:rsid w:val="000C45A0"/>
    <w:rsid w:val="000C4FB0"/>
    <w:rsid w:val="000D4920"/>
    <w:rsid w:val="000D6C22"/>
    <w:rsid w:val="000D799D"/>
    <w:rsid w:val="000D7DF7"/>
    <w:rsid w:val="000E0339"/>
    <w:rsid w:val="000E2D94"/>
    <w:rsid w:val="000E33B6"/>
    <w:rsid w:val="000E352E"/>
    <w:rsid w:val="000E5D1C"/>
    <w:rsid w:val="000F3969"/>
    <w:rsid w:val="000F3BC8"/>
    <w:rsid w:val="000F7423"/>
    <w:rsid w:val="001022EE"/>
    <w:rsid w:val="00102B4B"/>
    <w:rsid w:val="00106E0E"/>
    <w:rsid w:val="0010741F"/>
    <w:rsid w:val="00112062"/>
    <w:rsid w:val="00112BDC"/>
    <w:rsid w:val="0011340B"/>
    <w:rsid w:val="00117614"/>
    <w:rsid w:val="001201A4"/>
    <w:rsid w:val="00121BE1"/>
    <w:rsid w:val="00122977"/>
    <w:rsid w:val="00123FBF"/>
    <w:rsid w:val="00131630"/>
    <w:rsid w:val="0013183C"/>
    <w:rsid w:val="00132439"/>
    <w:rsid w:val="0013313C"/>
    <w:rsid w:val="00135D25"/>
    <w:rsid w:val="001377D5"/>
    <w:rsid w:val="00137933"/>
    <w:rsid w:val="00137CC7"/>
    <w:rsid w:val="00140DE2"/>
    <w:rsid w:val="00141D49"/>
    <w:rsid w:val="001428C4"/>
    <w:rsid w:val="00144E17"/>
    <w:rsid w:val="0014547C"/>
    <w:rsid w:val="00146AD1"/>
    <w:rsid w:val="00146ADC"/>
    <w:rsid w:val="00151B19"/>
    <w:rsid w:val="001526CC"/>
    <w:rsid w:val="00154113"/>
    <w:rsid w:val="001556A3"/>
    <w:rsid w:val="0015608D"/>
    <w:rsid w:val="00156149"/>
    <w:rsid w:val="00156A3E"/>
    <w:rsid w:val="00160F5E"/>
    <w:rsid w:val="00161740"/>
    <w:rsid w:val="0016179D"/>
    <w:rsid w:val="00161935"/>
    <w:rsid w:val="00161A6A"/>
    <w:rsid w:val="001664EE"/>
    <w:rsid w:val="0016665F"/>
    <w:rsid w:val="0017277C"/>
    <w:rsid w:val="00177977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974E1"/>
    <w:rsid w:val="001A037E"/>
    <w:rsid w:val="001A1A28"/>
    <w:rsid w:val="001A22B6"/>
    <w:rsid w:val="001A2A96"/>
    <w:rsid w:val="001A5792"/>
    <w:rsid w:val="001B20C7"/>
    <w:rsid w:val="001B4F18"/>
    <w:rsid w:val="001B6320"/>
    <w:rsid w:val="001B6A40"/>
    <w:rsid w:val="001C6D6A"/>
    <w:rsid w:val="001D2869"/>
    <w:rsid w:val="001D337C"/>
    <w:rsid w:val="001D3694"/>
    <w:rsid w:val="001D4EF5"/>
    <w:rsid w:val="001D58F8"/>
    <w:rsid w:val="001E0308"/>
    <w:rsid w:val="001E3B60"/>
    <w:rsid w:val="001E6299"/>
    <w:rsid w:val="001E6837"/>
    <w:rsid w:val="001E7439"/>
    <w:rsid w:val="001F0E77"/>
    <w:rsid w:val="001F2BAD"/>
    <w:rsid w:val="001F5986"/>
    <w:rsid w:val="001F5A05"/>
    <w:rsid w:val="001F6AC7"/>
    <w:rsid w:val="001F78F2"/>
    <w:rsid w:val="002013C9"/>
    <w:rsid w:val="00201E57"/>
    <w:rsid w:val="00202D55"/>
    <w:rsid w:val="00203758"/>
    <w:rsid w:val="0020548E"/>
    <w:rsid w:val="00205CE9"/>
    <w:rsid w:val="00211B92"/>
    <w:rsid w:val="002162DA"/>
    <w:rsid w:val="0021642B"/>
    <w:rsid w:val="00216673"/>
    <w:rsid w:val="002172A0"/>
    <w:rsid w:val="00221EBF"/>
    <w:rsid w:val="00223CA7"/>
    <w:rsid w:val="00225830"/>
    <w:rsid w:val="00226565"/>
    <w:rsid w:val="002311B3"/>
    <w:rsid w:val="002315EF"/>
    <w:rsid w:val="00237D4B"/>
    <w:rsid w:val="00240908"/>
    <w:rsid w:val="002477CF"/>
    <w:rsid w:val="00247ACA"/>
    <w:rsid w:val="00251552"/>
    <w:rsid w:val="00255C5B"/>
    <w:rsid w:val="00255D1E"/>
    <w:rsid w:val="002563C6"/>
    <w:rsid w:val="00256B1D"/>
    <w:rsid w:val="00263C16"/>
    <w:rsid w:val="0026616C"/>
    <w:rsid w:val="0027249C"/>
    <w:rsid w:val="00273A0B"/>
    <w:rsid w:val="00275520"/>
    <w:rsid w:val="002762EC"/>
    <w:rsid w:val="00282132"/>
    <w:rsid w:val="00292608"/>
    <w:rsid w:val="00293AF0"/>
    <w:rsid w:val="0029542D"/>
    <w:rsid w:val="00296432"/>
    <w:rsid w:val="002A445B"/>
    <w:rsid w:val="002A6623"/>
    <w:rsid w:val="002A7217"/>
    <w:rsid w:val="002B00C9"/>
    <w:rsid w:val="002B0101"/>
    <w:rsid w:val="002B0762"/>
    <w:rsid w:val="002C200E"/>
    <w:rsid w:val="002C33F6"/>
    <w:rsid w:val="002C3CFA"/>
    <w:rsid w:val="002C3E49"/>
    <w:rsid w:val="002C4304"/>
    <w:rsid w:val="002C5BC6"/>
    <w:rsid w:val="002C60A9"/>
    <w:rsid w:val="002D17BA"/>
    <w:rsid w:val="002D2370"/>
    <w:rsid w:val="002D2666"/>
    <w:rsid w:val="002D56D1"/>
    <w:rsid w:val="002D62DC"/>
    <w:rsid w:val="002D76F0"/>
    <w:rsid w:val="002E11C3"/>
    <w:rsid w:val="002E2089"/>
    <w:rsid w:val="002E2142"/>
    <w:rsid w:val="002E2F4D"/>
    <w:rsid w:val="002E3DE1"/>
    <w:rsid w:val="002E485A"/>
    <w:rsid w:val="002E4A00"/>
    <w:rsid w:val="002E596C"/>
    <w:rsid w:val="002E5FC7"/>
    <w:rsid w:val="002E6037"/>
    <w:rsid w:val="002E626D"/>
    <w:rsid w:val="002F146E"/>
    <w:rsid w:val="002F1C7F"/>
    <w:rsid w:val="002F2EEB"/>
    <w:rsid w:val="002F7564"/>
    <w:rsid w:val="0030323A"/>
    <w:rsid w:val="003041D3"/>
    <w:rsid w:val="003041D9"/>
    <w:rsid w:val="0030476A"/>
    <w:rsid w:val="003064B1"/>
    <w:rsid w:val="003078BB"/>
    <w:rsid w:val="00311F45"/>
    <w:rsid w:val="0031278E"/>
    <w:rsid w:val="00312B3B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23B"/>
    <w:rsid w:val="00330983"/>
    <w:rsid w:val="00330DC8"/>
    <w:rsid w:val="00331308"/>
    <w:rsid w:val="00334671"/>
    <w:rsid w:val="00334CB4"/>
    <w:rsid w:val="00340698"/>
    <w:rsid w:val="00340BF4"/>
    <w:rsid w:val="00341090"/>
    <w:rsid w:val="0034181C"/>
    <w:rsid w:val="0034607D"/>
    <w:rsid w:val="003517A8"/>
    <w:rsid w:val="00351D77"/>
    <w:rsid w:val="003556A8"/>
    <w:rsid w:val="00357284"/>
    <w:rsid w:val="00363222"/>
    <w:rsid w:val="00363AC2"/>
    <w:rsid w:val="00363BCC"/>
    <w:rsid w:val="00365711"/>
    <w:rsid w:val="003659D0"/>
    <w:rsid w:val="00366773"/>
    <w:rsid w:val="0037011B"/>
    <w:rsid w:val="00370385"/>
    <w:rsid w:val="00370465"/>
    <w:rsid w:val="003721A8"/>
    <w:rsid w:val="00372E8F"/>
    <w:rsid w:val="003744F6"/>
    <w:rsid w:val="00375B55"/>
    <w:rsid w:val="003812F1"/>
    <w:rsid w:val="00384ABE"/>
    <w:rsid w:val="0038666E"/>
    <w:rsid w:val="00387F42"/>
    <w:rsid w:val="00392508"/>
    <w:rsid w:val="00394242"/>
    <w:rsid w:val="0039568C"/>
    <w:rsid w:val="003977A7"/>
    <w:rsid w:val="003977A9"/>
    <w:rsid w:val="00397F3F"/>
    <w:rsid w:val="003A034A"/>
    <w:rsid w:val="003A6CBC"/>
    <w:rsid w:val="003B082F"/>
    <w:rsid w:val="003B3F6F"/>
    <w:rsid w:val="003B423E"/>
    <w:rsid w:val="003C156E"/>
    <w:rsid w:val="003C4DA2"/>
    <w:rsid w:val="003D2231"/>
    <w:rsid w:val="003D416E"/>
    <w:rsid w:val="003E1335"/>
    <w:rsid w:val="003E257E"/>
    <w:rsid w:val="003E2AEA"/>
    <w:rsid w:val="003F001C"/>
    <w:rsid w:val="003F043C"/>
    <w:rsid w:val="003F15CB"/>
    <w:rsid w:val="003F1F98"/>
    <w:rsid w:val="003F3236"/>
    <w:rsid w:val="003F3E89"/>
    <w:rsid w:val="003F4234"/>
    <w:rsid w:val="003F45B4"/>
    <w:rsid w:val="003F6A54"/>
    <w:rsid w:val="004009E4"/>
    <w:rsid w:val="0040223E"/>
    <w:rsid w:val="00402EB5"/>
    <w:rsid w:val="00405AF1"/>
    <w:rsid w:val="004070F6"/>
    <w:rsid w:val="0041050C"/>
    <w:rsid w:val="0041055F"/>
    <w:rsid w:val="0041217A"/>
    <w:rsid w:val="004127EC"/>
    <w:rsid w:val="00415461"/>
    <w:rsid w:val="004166D7"/>
    <w:rsid w:val="0042259B"/>
    <w:rsid w:val="00424533"/>
    <w:rsid w:val="00431106"/>
    <w:rsid w:val="00432132"/>
    <w:rsid w:val="00433594"/>
    <w:rsid w:val="00434B0B"/>
    <w:rsid w:val="00447E57"/>
    <w:rsid w:val="004513D1"/>
    <w:rsid w:val="00452C8A"/>
    <w:rsid w:val="00456BCF"/>
    <w:rsid w:val="004626BE"/>
    <w:rsid w:val="0046647A"/>
    <w:rsid w:val="00470B2D"/>
    <w:rsid w:val="00472B26"/>
    <w:rsid w:val="00474672"/>
    <w:rsid w:val="00477F45"/>
    <w:rsid w:val="0048046D"/>
    <w:rsid w:val="00482196"/>
    <w:rsid w:val="004849F7"/>
    <w:rsid w:val="00490721"/>
    <w:rsid w:val="004910AC"/>
    <w:rsid w:val="004935D2"/>
    <w:rsid w:val="00496163"/>
    <w:rsid w:val="004965EA"/>
    <w:rsid w:val="004A2714"/>
    <w:rsid w:val="004A4C4E"/>
    <w:rsid w:val="004A6644"/>
    <w:rsid w:val="004A6A20"/>
    <w:rsid w:val="004B47D5"/>
    <w:rsid w:val="004B4ABE"/>
    <w:rsid w:val="004C1953"/>
    <w:rsid w:val="004C1A80"/>
    <w:rsid w:val="004C230A"/>
    <w:rsid w:val="004C388E"/>
    <w:rsid w:val="004C396E"/>
    <w:rsid w:val="004C45CC"/>
    <w:rsid w:val="004C74CC"/>
    <w:rsid w:val="004C79E3"/>
    <w:rsid w:val="004D0179"/>
    <w:rsid w:val="004D142D"/>
    <w:rsid w:val="004D146C"/>
    <w:rsid w:val="004D36E5"/>
    <w:rsid w:val="004D3AA0"/>
    <w:rsid w:val="004D5D86"/>
    <w:rsid w:val="004D6150"/>
    <w:rsid w:val="004E04B2"/>
    <w:rsid w:val="004E0D31"/>
    <w:rsid w:val="004F2135"/>
    <w:rsid w:val="004F25E7"/>
    <w:rsid w:val="004F3824"/>
    <w:rsid w:val="004F717A"/>
    <w:rsid w:val="00500967"/>
    <w:rsid w:val="00500D2C"/>
    <w:rsid w:val="005112F6"/>
    <w:rsid w:val="005121EA"/>
    <w:rsid w:val="005124A2"/>
    <w:rsid w:val="00517437"/>
    <w:rsid w:val="0052128E"/>
    <w:rsid w:val="00530733"/>
    <w:rsid w:val="00532C30"/>
    <w:rsid w:val="00532D2A"/>
    <w:rsid w:val="005340C6"/>
    <w:rsid w:val="00535F63"/>
    <w:rsid w:val="00541CDC"/>
    <w:rsid w:val="0054271C"/>
    <w:rsid w:val="00545BD3"/>
    <w:rsid w:val="005501E5"/>
    <w:rsid w:val="005504A9"/>
    <w:rsid w:val="005507CE"/>
    <w:rsid w:val="005541A7"/>
    <w:rsid w:val="00560E65"/>
    <w:rsid w:val="0056146F"/>
    <w:rsid w:val="00561774"/>
    <w:rsid w:val="0056200A"/>
    <w:rsid w:val="00564378"/>
    <w:rsid w:val="00564FA1"/>
    <w:rsid w:val="00566F87"/>
    <w:rsid w:val="005750CB"/>
    <w:rsid w:val="0057707C"/>
    <w:rsid w:val="00584D5D"/>
    <w:rsid w:val="00585D06"/>
    <w:rsid w:val="00587E45"/>
    <w:rsid w:val="005907D9"/>
    <w:rsid w:val="00590BAE"/>
    <w:rsid w:val="00590F1A"/>
    <w:rsid w:val="00591AD6"/>
    <w:rsid w:val="00592E87"/>
    <w:rsid w:val="005933D8"/>
    <w:rsid w:val="005948B0"/>
    <w:rsid w:val="00594C2E"/>
    <w:rsid w:val="00597E9C"/>
    <w:rsid w:val="005A05D2"/>
    <w:rsid w:val="005A12F2"/>
    <w:rsid w:val="005A184B"/>
    <w:rsid w:val="005A2A52"/>
    <w:rsid w:val="005A3DD9"/>
    <w:rsid w:val="005A451A"/>
    <w:rsid w:val="005A49F3"/>
    <w:rsid w:val="005A5C75"/>
    <w:rsid w:val="005A7A3D"/>
    <w:rsid w:val="005B592A"/>
    <w:rsid w:val="005B5C20"/>
    <w:rsid w:val="005C07D8"/>
    <w:rsid w:val="005C1A7C"/>
    <w:rsid w:val="005C65AB"/>
    <w:rsid w:val="005C714B"/>
    <w:rsid w:val="005C7CAD"/>
    <w:rsid w:val="005D2144"/>
    <w:rsid w:val="005D3E75"/>
    <w:rsid w:val="005D5B66"/>
    <w:rsid w:val="005D64DE"/>
    <w:rsid w:val="005D683E"/>
    <w:rsid w:val="005E4958"/>
    <w:rsid w:val="005E4C0C"/>
    <w:rsid w:val="005E5843"/>
    <w:rsid w:val="005F09F6"/>
    <w:rsid w:val="005F3C1D"/>
    <w:rsid w:val="005F4C1E"/>
    <w:rsid w:val="005F69A2"/>
    <w:rsid w:val="005F7E6B"/>
    <w:rsid w:val="005F7EBE"/>
    <w:rsid w:val="006027DA"/>
    <w:rsid w:val="00603417"/>
    <w:rsid w:val="00603471"/>
    <w:rsid w:val="00603D89"/>
    <w:rsid w:val="00603FBC"/>
    <w:rsid w:val="006043B4"/>
    <w:rsid w:val="00605993"/>
    <w:rsid w:val="0060642A"/>
    <w:rsid w:val="00610953"/>
    <w:rsid w:val="0061300F"/>
    <w:rsid w:val="006152C8"/>
    <w:rsid w:val="00615470"/>
    <w:rsid w:val="00622ED2"/>
    <w:rsid w:val="00624614"/>
    <w:rsid w:val="00626C67"/>
    <w:rsid w:val="00626EE3"/>
    <w:rsid w:val="00631824"/>
    <w:rsid w:val="00631DDA"/>
    <w:rsid w:val="006321A0"/>
    <w:rsid w:val="006322C1"/>
    <w:rsid w:val="00632C95"/>
    <w:rsid w:val="006330A5"/>
    <w:rsid w:val="006337BF"/>
    <w:rsid w:val="00635017"/>
    <w:rsid w:val="00635930"/>
    <w:rsid w:val="006365AC"/>
    <w:rsid w:val="00637B59"/>
    <w:rsid w:val="00637D3C"/>
    <w:rsid w:val="006413DF"/>
    <w:rsid w:val="006465EE"/>
    <w:rsid w:val="00652CD7"/>
    <w:rsid w:val="00660B63"/>
    <w:rsid w:val="00663A37"/>
    <w:rsid w:val="00663D43"/>
    <w:rsid w:val="0066457F"/>
    <w:rsid w:val="00667FCB"/>
    <w:rsid w:val="006741CC"/>
    <w:rsid w:val="0067549A"/>
    <w:rsid w:val="00675FCF"/>
    <w:rsid w:val="006761B7"/>
    <w:rsid w:val="006769B6"/>
    <w:rsid w:val="00681720"/>
    <w:rsid w:val="006844BC"/>
    <w:rsid w:val="00685B8C"/>
    <w:rsid w:val="00690BF2"/>
    <w:rsid w:val="00692650"/>
    <w:rsid w:val="006928B3"/>
    <w:rsid w:val="00695AAB"/>
    <w:rsid w:val="006969C1"/>
    <w:rsid w:val="00696B56"/>
    <w:rsid w:val="006A28FC"/>
    <w:rsid w:val="006A3D09"/>
    <w:rsid w:val="006A50DE"/>
    <w:rsid w:val="006A5DA0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51A0"/>
    <w:rsid w:val="006D2BDF"/>
    <w:rsid w:val="006D647E"/>
    <w:rsid w:val="006D6D19"/>
    <w:rsid w:val="006D7A40"/>
    <w:rsid w:val="006E3791"/>
    <w:rsid w:val="006E3A28"/>
    <w:rsid w:val="006F0D54"/>
    <w:rsid w:val="006F3329"/>
    <w:rsid w:val="006F55CD"/>
    <w:rsid w:val="006F587D"/>
    <w:rsid w:val="007009FE"/>
    <w:rsid w:val="00701B7D"/>
    <w:rsid w:val="007024C2"/>
    <w:rsid w:val="0072105F"/>
    <w:rsid w:val="007225D4"/>
    <w:rsid w:val="00723D23"/>
    <w:rsid w:val="007241DA"/>
    <w:rsid w:val="007242D2"/>
    <w:rsid w:val="007251E2"/>
    <w:rsid w:val="00725692"/>
    <w:rsid w:val="00726A68"/>
    <w:rsid w:val="007279EC"/>
    <w:rsid w:val="00730FD5"/>
    <w:rsid w:val="0073138D"/>
    <w:rsid w:val="007313DF"/>
    <w:rsid w:val="00732384"/>
    <w:rsid w:val="00733AE7"/>
    <w:rsid w:val="0073570F"/>
    <w:rsid w:val="00736184"/>
    <w:rsid w:val="007366F9"/>
    <w:rsid w:val="0074213E"/>
    <w:rsid w:val="007421E3"/>
    <w:rsid w:val="00743E1A"/>
    <w:rsid w:val="007467EA"/>
    <w:rsid w:val="00747C93"/>
    <w:rsid w:val="007504BE"/>
    <w:rsid w:val="007546BB"/>
    <w:rsid w:val="00754EE3"/>
    <w:rsid w:val="00756CD9"/>
    <w:rsid w:val="00756DE2"/>
    <w:rsid w:val="00757533"/>
    <w:rsid w:val="00762E8F"/>
    <w:rsid w:val="0076463D"/>
    <w:rsid w:val="00765A56"/>
    <w:rsid w:val="00767711"/>
    <w:rsid w:val="007707A7"/>
    <w:rsid w:val="00770D67"/>
    <w:rsid w:val="00776DA8"/>
    <w:rsid w:val="00780538"/>
    <w:rsid w:val="0078195E"/>
    <w:rsid w:val="00782488"/>
    <w:rsid w:val="00783702"/>
    <w:rsid w:val="00783B1E"/>
    <w:rsid w:val="007847D3"/>
    <w:rsid w:val="0078596A"/>
    <w:rsid w:val="0079017A"/>
    <w:rsid w:val="00791115"/>
    <w:rsid w:val="0079208B"/>
    <w:rsid w:val="00793180"/>
    <w:rsid w:val="00793A0F"/>
    <w:rsid w:val="00794DA9"/>
    <w:rsid w:val="00794E15"/>
    <w:rsid w:val="007A0596"/>
    <w:rsid w:val="007A059D"/>
    <w:rsid w:val="007A1C12"/>
    <w:rsid w:val="007A3C62"/>
    <w:rsid w:val="007A420B"/>
    <w:rsid w:val="007A6F68"/>
    <w:rsid w:val="007B0814"/>
    <w:rsid w:val="007B08A2"/>
    <w:rsid w:val="007B363B"/>
    <w:rsid w:val="007B718E"/>
    <w:rsid w:val="007B74AD"/>
    <w:rsid w:val="007B7EF6"/>
    <w:rsid w:val="007C0681"/>
    <w:rsid w:val="007C312B"/>
    <w:rsid w:val="007C3594"/>
    <w:rsid w:val="007C5279"/>
    <w:rsid w:val="007C608A"/>
    <w:rsid w:val="007C638F"/>
    <w:rsid w:val="007D3B81"/>
    <w:rsid w:val="007D413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2563"/>
    <w:rsid w:val="007F362B"/>
    <w:rsid w:val="007F36FE"/>
    <w:rsid w:val="007F5C12"/>
    <w:rsid w:val="007F5E00"/>
    <w:rsid w:val="007F7DB3"/>
    <w:rsid w:val="00800DBB"/>
    <w:rsid w:val="0080326C"/>
    <w:rsid w:val="0080388E"/>
    <w:rsid w:val="00803EFE"/>
    <w:rsid w:val="00804DBA"/>
    <w:rsid w:val="00805E9B"/>
    <w:rsid w:val="00810488"/>
    <w:rsid w:val="00810A63"/>
    <w:rsid w:val="00810EC6"/>
    <w:rsid w:val="00812103"/>
    <w:rsid w:val="0081325D"/>
    <w:rsid w:val="008238D3"/>
    <w:rsid w:val="00824338"/>
    <w:rsid w:val="008247E7"/>
    <w:rsid w:val="00831EE7"/>
    <w:rsid w:val="00832AA3"/>
    <w:rsid w:val="008334C2"/>
    <w:rsid w:val="00833782"/>
    <w:rsid w:val="00834146"/>
    <w:rsid w:val="00840B75"/>
    <w:rsid w:val="0084329F"/>
    <w:rsid w:val="0084379F"/>
    <w:rsid w:val="008474D9"/>
    <w:rsid w:val="00847781"/>
    <w:rsid w:val="0085135C"/>
    <w:rsid w:val="008544D8"/>
    <w:rsid w:val="00860B65"/>
    <w:rsid w:val="00861A7A"/>
    <w:rsid w:val="008628F2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284"/>
    <w:rsid w:val="00894A7F"/>
    <w:rsid w:val="00894ACA"/>
    <w:rsid w:val="008A005D"/>
    <w:rsid w:val="008A3CED"/>
    <w:rsid w:val="008A4402"/>
    <w:rsid w:val="008A481A"/>
    <w:rsid w:val="008A529F"/>
    <w:rsid w:val="008A6398"/>
    <w:rsid w:val="008A6FCD"/>
    <w:rsid w:val="008B30F8"/>
    <w:rsid w:val="008C63D0"/>
    <w:rsid w:val="008C76E2"/>
    <w:rsid w:val="008C792B"/>
    <w:rsid w:val="008D10D2"/>
    <w:rsid w:val="008D424B"/>
    <w:rsid w:val="008D471F"/>
    <w:rsid w:val="008D4F3B"/>
    <w:rsid w:val="008D6808"/>
    <w:rsid w:val="008E2FA3"/>
    <w:rsid w:val="008E52ED"/>
    <w:rsid w:val="008F1920"/>
    <w:rsid w:val="008F1FCB"/>
    <w:rsid w:val="008F3A9C"/>
    <w:rsid w:val="008F4AFC"/>
    <w:rsid w:val="008F4B4F"/>
    <w:rsid w:val="008F54B0"/>
    <w:rsid w:val="0090026D"/>
    <w:rsid w:val="00903AD5"/>
    <w:rsid w:val="0090412A"/>
    <w:rsid w:val="009066A7"/>
    <w:rsid w:val="009068C0"/>
    <w:rsid w:val="00907F1C"/>
    <w:rsid w:val="00914440"/>
    <w:rsid w:val="00922F34"/>
    <w:rsid w:val="00924848"/>
    <w:rsid w:val="009260B4"/>
    <w:rsid w:val="00930A43"/>
    <w:rsid w:val="009315ED"/>
    <w:rsid w:val="00932C27"/>
    <w:rsid w:val="00935412"/>
    <w:rsid w:val="00937C98"/>
    <w:rsid w:val="00940435"/>
    <w:rsid w:val="00940892"/>
    <w:rsid w:val="00942415"/>
    <w:rsid w:val="00942628"/>
    <w:rsid w:val="009443E5"/>
    <w:rsid w:val="009444DF"/>
    <w:rsid w:val="00945D5F"/>
    <w:rsid w:val="00946FDF"/>
    <w:rsid w:val="0095129A"/>
    <w:rsid w:val="00953447"/>
    <w:rsid w:val="00956266"/>
    <w:rsid w:val="009615A0"/>
    <w:rsid w:val="00962B6D"/>
    <w:rsid w:val="00965579"/>
    <w:rsid w:val="009662EA"/>
    <w:rsid w:val="00974D6D"/>
    <w:rsid w:val="009761DB"/>
    <w:rsid w:val="0097631E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4BE8"/>
    <w:rsid w:val="009B540D"/>
    <w:rsid w:val="009B6F75"/>
    <w:rsid w:val="009B7312"/>
    <w:rsid w:val="009C0420"/>
    <w:rsid w:val="009C12D6"/>
    <w:rsid w:val="009C23DF"/>
    <w:rsid w:val="009C3DC0"/>
    <w:rsid w:val="009C711E"/>
    <w:rsid w:val="009D6BBC"/>
    <w:rsid w:val="009D705C"/>
    <w:rsid w:val="009D7378"/>
    <w:rsid w:val="009D79A8"/>
    <w:rsid w:val="009E15E2"/>
    <w:rsid w:val="009E4E70"/>
    <w:rsid w:val="009E6288"/>
    <w:rsid w:val="009E6FFE"/>
    <w:rsid w:val="009F01CB"/>
    <w:rsid w:val="009F085B"/>
    <w:rsid w:val="009F2BA1"/>
    <w:rsid w:val="009F73FD"/>
    <w:rsid w:val="009F7D53"/>
    <w:rsid w:val="00A030E2"/>
    <w:rsid w:val="00A03347"/>
    <w:rsid w:val="00A05B47"/>
    <w:rsid w:val="00A0648F"/>
    <w:rsid w:val="00A07674"/>
    <w:rsid w:val="00A1037F"/>
    <w:rsid w:val="00A10CC4"/>
    <w:rsid w:val="00A126EF"/>
    <w:rsid w:val="00A151EB"/>
    <w:rsid w:val="00A15C0B"/>
    <w:rsid w:val="00A15C86"/>
    <w:rsid w:val="00A16D82"/>
    <w:rsid w:val="00A200FD"/>
    <w:rsid w:val="00A20AD8"/>
    <w:rsid w:val="00A220EC"/>
    <w:rsid w:val="00A2577F"/>
    <w:rsid w:val="00A257E7"/>
    <w:rsid w:val="00A301D7"/>
    <w:rsid w:val="00A32026"/>
    <w:rsid w:val="00A353C0"/>
    <w:rsid w:val="00A36BCE"/>
    <w:rsid w:val="00A4470D"/>
    <w:rsid w:val="00A4494B"/>
    <w:rsid w:val="00A45488"/>
    <w:rsid w:val="00A5297D"/>
    <w:rsid w:val="00A53997"/>
    <w:rsid w:val="00A5435E"/>
    <w:rsid w:val="00A60213"/>
    <w:rsid w:val="00A62E8D"/>
    <w:rsid w:val="00A63121"/>
    <w:rsid w:val="00A64B32"/>
    <w:rsid w:val="00A667D4"/>
    <w:rsid w:val="00A66F88"/>
    <w:rsid w:val="00A67040"/>
    <w:rsid w:val="00A67378"/>
    <w:rsid w:val="00A70D3A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3D75"/>
    <w:rsid w:val="00A86B05"/>
    <w:rsid w:val="00A90D5B"/>
    <w:rsid w:val="00A96505"/>
    <w:rsid w:val="00AA1134"/>
    <w:rsid w:val="00AA1BDD"/>
    <w:rsid w:val="00AA2E39"/>
    <w:rsid w:val="00AA3376"/>
    <w:rsid w:val="00AB38AC"/>
    <w:rsid w:val="00AB67CC"/>
    <w:rsid w:val="00AC1DBD"/>
    <w:rsid w:val="00AC1FDC"/>
    <w:rsid w:val="00AC2AD6"/>
    <w:rsid w:val="00AC391D"/>
    <w:rsid w:val="00AC4FE3"/>
    <w:rsid w:val="00AC528F"/>
    <w:rsid w:val="00AC57F7"/>
    <w:rsid w:val="00AC7221"/>
    <w:rsid w:val="00AD006E"/>
    <w:rsid w:val="00AD39CE"/>
    <w:rsid w:val="00AD5462"/>
    <w:rsid w:val="00AD56D0"/>
    <w:rsid w:val="00AD79EB"/>
    <w:rsid w:val="00AE0B49"/>
    <w:rsid w:val="00AF24B2"/>
    <w:rsid w:val="00AF6A45"/>
    <w:rsid w:val="00B0664C"/>
    <w:rsid w:val="00B07514"/>
    <w:rsid w:val="00B078AE"/>
    <w:rsid w:val="00B07C5E"/>
    <w:rsid w:val="00B104AD"/>
    <w:rsid w:val="00B1062A"/>
    <w:rsid w:val="00B140F4"/>
    <w:rsid w:val="00B145E1"/>
    <w:rsid w:val="00B1645F"/>
    <w:rsid w:val="00B178E7"/>
    <w:rsid w:val="00B2417B"/>
    <w:rsid w:val="00B241BF"/>
    <w:rsid w:val="00B33290"/>
    <w:rsid w:val="00B3608B"/>
    <w:rsid w:val="00B4094C"/>
    <w:rsid w:val="00B459D0"/>
    <w:rsid w:val="00B639F3"/>
    <w:rsid w:val="00B63E67"/>
    <w:rsid w:val="00B6470A"/>
    <w:rsid w:val="00B72459"/>
    <w:rsid w:val="00B72D65"/>
    <w:rsid w:val="00B74655"/>
    <w:rsid w:val="00B75307"/>
    <w:rsid w:val="00B76309"/>
    <w:rsid w:val="00B84E8D"/>
    <w:rsid w:val="00B865B0"/>
    <w:rsid w:val="00B87C85"/>
    <w:rsid w:val="00B94930"/>
    <w:rsid w:val="00BA0C64"/>
    <w:rsid w:val="00BA1577"/>
    <w:rsid w:val="00BA1CD3"/>
    <w:rsid w:val="00BB21A6"/>
    <w:rsid w:val="00BB2710"/>
    <w:rsid w:val="00BB2A37"/>
    <w:rsid w:val="00BB2DFF"/>
    <w:rsid w:val="00BB3A72"/>
    <w:rsid w:val="00BB3C2D"/>
    <w:rsid w:val="00BB4AD7"/>
    <w:rsid w:val="00BC0D12"/>
    <w:rsid w:val="00BC15A4"/>
    <w:rsid w:val="00BC43BD"/>
    <w:rsid w:val="00BC53A0"/>
    <w:rsid w:val="00BC6088"/>
    <w:rsid w:val="00BC6B81"/>
    <w:rsid w:val="00BD5102"/>
    <w:rsid w:val="00BE0B1C"/>
    <w:rsid w:val="00BE1AC5"/>
    <w:rsid w:val="00BE40E8"/>
    <w:rsid w:val="00BE4AC6"/>
    <w:rsid w:val="00BE643E"/>
    <w:rsid w:val="00BF0D90"/>
    <w:rsid w:val="00BF244C"/>
    <w:rsid w:val="00BF29F6"/>
    <w:rsid w:val="00BF2B9E"/>
    <w:rsid w:val="00BF5A8B"/>
    <w:rsid w:val="00C00698"/>
    <w:rsid w:val="00C01BB6"/>
    <w:rsid w:val="00C02E98"/>
    <w:rsid w:val="00C05085"/>
    <w:rsid w:val="00C102F1"/>
    <w:rsid w:val="00C10E33"/>
    <w:rsid w:val="00C10F77"/>
    <w:rsid w:val="00C13382"/>
    <w:rsid w:val="00C16E1E"/>
    <w:rsid w:val="00C171CC"/>
    <w:rsid w:val="00C17251"/>
    <w:rsid w:val="00C17FE9"/>
    <w:rsid w:val="00C22821"/>
    <w:rsid w:val="00C2356C"/>
    <w:rsid w:val="00C23B9E"/>
    <w:rsid w:val="00C24D84"/>
    <w:rsid w:val="00C252C2"/>
    <w:rsid w:val="00C279A3"/>
    <w:rsid w:val="00C30849"/>
    <w:rsid w:val="00C34B73"/>
    <w:rsid w:val="00C40A86"/>
    <w:rsid w:val="00C448A9"/>
    <w:rsid w:val="00C465FE"/>
    <w:rsid w:val="00C4785E"/>
    <w:rsid w:val="00C50541"/>
    <w:rsid w:val="00C50A73"/>
    <w:rsid w:val="00C52237"/>
    <w:rsid w:val="00C523C1"/>
    <w:rsid w:val="00C571E8"/>
    <w:rsid w:val="00C5731B"/>
    <w:rsid w:val="00C60680"/>
    <w:rsid w:val="00C60684"/>
    <w:rsid w:val="00C62C8E"/>
    <w:rsid w:val="00C62E96"/>
    <w:rsid w:val="00C63586"/>
    <w:rsid w:val="00C63D43"/>
    <w:rsid w:val="00C640BB"/>
    <w:rsid w:val="00C67047"/>
    <w:rsid w:val="00C74302"/>
    <w:rsid w:val="00C74A02"/>
    <w:rsid w:val="00C7529C"/>
    <w:rsid w:val="00C809DA"/>
    <w:rsid w:val="00C8640A"/>
    <w:rsid w:val="00C90CED"/>
    <w:rsid w:val="00C925FC"/>
    <w:rsid w:val="00C929A2"/>
    <w:rsid w:val="00C96C03"/>
    <w:rsid w:val="00C97C5B"/>
    <w:rsid w:val="00CA086E"/>
    <w:rsid w:val="00CA1C02"/>
    <w:rsid w:val="00CA34CD"/>
    <w:rsid w:val="00CA497D"/>
    <w:rsid w:val="00CA5725"/>
    <w:rsid w:val="00CB2AEE"/>
    <w:rsid w:val="00CB4E79"/>
    <w:rsid w:val="00CB7D4F"/>
    <w:rsid w:val="00CC0E97"/>
    <w:rsid w:val="00CC2702"/>
    <w:rsid w:val="00CC34BA"/>
    <w:rsid w:val="00CC3E91"/>
    <w:rsid w:val="00CC5408"/>
    <w:rsid w:val="00CC725E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E6C04"/>
    <w:rsid w:val="00CE7A54"/>
    <w:rsid w:val="00CF0BDC"/>
    <w:rsid w:val="00CF0C67"/>
    <w:rsid w:val="00CF1051"/>
    <w:rsid w:val="00CF31AC"/>
    <w:rsid w:val="00CF325D"/>
    <w:rsid w:val="00CF3B37"/>
    <w:rsid w:val="00CF6CA7"/>
    <w:rsid w:val="00CF77C5"/>
    <w:rsid w:val="00D01F68"/>
    <w:rsid w:val="00D0321B"/>
    <w:rsid w:val="00D07151"/>
    <w:rsid w:val="00D07444"/>
    <w:rsid w:val="00D07715"/>
    <w:rsid w:val="00D07CB0"/>
    <w:rsid w:val="00D106F3"/>
    <w:rsid w:val="00D10F32"/>
    <w:rsid w:val="00D1354D"/>
    <w:rsid w:val="00D13870"/>
    <w:rsid w:val="00D13D66"/>
    <w:rsid w:val="00D17C3C"/>
    <w:rsid w:val="00D2468A"/>
    <w:rsid w:val="00D25613"/>
    <w:rsid w:val="00D2674B"/>
    <w:rsid w:val="00D326E9"/>
    <w:rsid w:val="00D33598"/>
    <w:rsid w:val="00D33959"/>
    <w:rsid w:val="00D36424"/>
    <w:rsid w:val="00D370A9"/>
    <w:rsid w:val="00D440A1"/>
    <w:rsid w:val="00D54A12"/>
    <w:rsid w:val="00D56793"/>
    <w:rsid w:val="00D5773A"/>
    <w:rsid w:val="00D602DB"/>
    <w:rsid w:val="00D62AA0"/>
    <w:rsid w:val="00D63063"/>
    <w:rsid w:val="00D63465"/>
    <w:rsid w:val="00D70850"/>
    <w:rsid w:val="00D72002"/>
    <w:rsid w:val="00D7397A"/>
    <w:rsid w:val="00D7622A"/>
    <w:rsid w:val="00D775F5"/>
    <w:rsid w:val="00D8141C"/>
    <w:rsid w:val="00D8174F"/>
    <w:rsid w:val="00D82EB7"/>
    <w:rsid w:val="00D84D97"/>
    <w:rsid w:val="00D84E05"/>
    <w:rsid w:val="00D8694D"/>
    <w:rsid w:val="00D91964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29C6"/>
    <w:rsid w:val="00DB2C73"/>
    <w:rsid w:val="00DB4234"/>
    <w:rsid w:val="00DB4D95"/>
    <w:rsid w:val="00DB53A4"/>
    <w:rsid w:val="00DB64E9"/>
    <w:rsid w:val="00DB7FD6"/>
    <w:rsid w:val="00DC1EEB"/>
    <w:rsid w:val="00DC4D6D"/>
    <w:rsid w:val="00DC5E6B"/>
    <w:rsid w:val="00DC6844"/>
    <w:rsid w:val="00DC6C9C"/>
    <w:rsid w:val="00DD2D86"/>
    <w:rsid w:val="00DD3BB2"/>
    <w:rsid w:val="00DD5C5F"/>
    <w:rsid w:val="00DE397B"/>
    <w:rsid w:val="00DE64A5"/>
    <w:rsid w:val="00DF33A4"/>
    <w:rsid w:val="00DF4EEF"/>
    <w:rsid w:val="00DF58BC"/>
    <w:rsid w:val="00DF5A71"/>
    <w:rsid w:val="00DF640D"/>
    <w:rsid w:val="00DF750F"/>
    <w:rsid w:val="00E024A9"/>
    <w:rsid w:val="00E059D1"/>
    <w:rsid w:val="00E1044C"/>
    <w:rsid w:val="00E10F46"/>
    <w:rsid w:val="00E11942"/>
    <w:rsid w:val="00E155A4"/>
    <w:rsid w:val="00E1613A"/>
    <w:rsid w:val="00E16DC5"/>
    <w:rsid w:val="00E2402D"/>
    <w:rsid w:val="00E24666"/>
    <w:rsid w:val="00E305BA"/>
    <w:rsid w:val="00E3071D"/>
    <w:rsid w:val="00E31074"/>
    <w:rsid w:val="00E34F45"/>
    <w:rsid w:val="00E36197"/>
    <w:rsid w:val="00E361D9"/>
    <w:rsid w:val="00E37C4A"/>
    <w:rsid w:val="00E44C58"/>
    <w:rsid w:val="00E5049E"/>
    <w:rsid w:val="00E50813"/>
    <w:rsid w:val="00E514AF"/>
    <w:rsid w:val="00E52AC6"/>
    <w:rsid w:val="00E5404A"/>
    <w:rsid w:val="00E545A5"/>
    <w:rsid w:val="00E64E74"/>
    <w:rsid w:val="00E6509A"/>
    <w:rsid w:val="00E67448"/>
    <w:rsid w:val="00E67869"/>
    <w:rsid w:val="00E71C54"/>
    <w:rsid w:val="00E74E62"/>
    <w:rsid w:val="00E80596"/>
    <w:rsid w:val="00E826BE"/>
    <w:rsid w:val="00E82971"/>
    <w:rsid w:val="00E84541"/>
    <w:rsid w:val="00E864EC"/>
    <w:rsid w:val="00E919B1"/>
    <w:rsid w:val="00E91C2C"/>
    <w:rsid w:val="00E91F80"/>
    <w:rsid w:val="00E93867"/>
    <w:rsid w:val="00E9592D"/>
    <w:rsid w:val="00E97572"/>
    <w:rsid w:val="00EA0674"/>
    <w:rsid w:val="00EA364F"/>
    <w:rsid w:val="00EA3DB5"/>
    <w:rsid w:val="00EB0CA0"/>
    <w:rsid w:val="00EB407F"/>
    <w:rsid w:val="00EC021E"/>
    <w:rsid w:val="00EC03A5"/>
    <w:rsid w:val="00EC089E"/>
    <w:rsid w:val="00EC2DA0"/>
    <w:rsid w:val="00EC3820"/>
    <w:rsid w:val="00EC3FD6"/>
    <w:rsid w:val="00ED0948"/>
    <w:rsid w:val="00ED13DC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3B0E"/>
    <w:rsid w:val="00EF636B"/>
    <w:rsid w:val="00EF6428"/>
    <w:rsid w:val="00F007C0"/>
    <w:rsid w:val="00F023FF"/>
    <w:rsid w:val="00F03D9F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A05"/>
    <w:rsid w:val="00F33C47"/>
    <w:rsid w:val="00F401F9"/>
    <w:rsid w:val="00F410B3"/>
    <w:rsid w:val="00F4129C"/>
    <w:rsid w:val="00F5163D"/>
    <w:rsid w:val="00F522F2"/>
    <w:rsid w:val="00F5267A"/>
    <w:rsid w:val="00F572FB"/>
    <w:rsid w:val="00F601CE"/>
    <w:rsid w:val="00F602BD"/>
    <w:rsid w:val="00F6105C"/>
    <w:rsid w:val="00F677DE"/>
    <w:rsid w:val="00F67970"/>
    <w:rsid w:val="00F70C38"/>
    <w:rsid w:val="00F72ABB"/>
    <w:rsid w:val="00F745B2"/>
    <w:rsid w:val="00F82787"/>
    <w:rsid w:val="00F84DAC"/>
    <w:rsid w:val="00F85249"/>
    <w:rsid w:val="00F9259F"/>
    <w:rsid w:val="00F93802"/>
    <w:rsid w:val="00F94124"/>
    <w:rsid w:val="00F945F2"/>
    <w:rsid w:val="00F94F27"/>
    <w:rsid w:val="00F97325"/>
    <w:rsid w:val="00FA1218"/>
    <w:rsid w:val="00FA519D"/>
    <w:rsid w:val="00FA58D1"/>
    <w:rsid w:val="00FA5A8C"/>
    <w:rsid w:val="00FA6DDD"/>
    <w:rsid w:val="00FB0B21"/>
    <w:rsid w:val="00FB0E02"/>
    <w:rsid w:val="00FB1B0F"/>
    <w:rsid w:val="00FB503D"/>
    <w:rsid w:val="00FB7AAE"/>
    <w:rsid w:val="00FC0561"/>
    <w:rsid w:val="00FC1775"/>
    <w:rsid w:val="00FC4CD2"/>
    <w:rsid w:val="00FC57B6"/>
    <w:rsid w:val="00FC5A3D"/>
    <w:rsid w:val="00FC6875"/>
    <w:rsid w:val="00FC68F6"/>
    <w:rsid w:val="00FD030F"/>
    <w:rsid w:val="00FD22C1"/>
    <w:rsid w:val="00FD5102"/>
    <w:rsid w:val="00FD579F"/>
    <w:rsid w:val="00FD6410"/>
    <w:rsid w:val="00FD754F"/>
    <w:rsid w:val="00FD75E1"/>
    <w:rsid w:val="00FD7B4C"/>
    <w:rsid w:val="00FE2718"/>
    <w:rsid w:val="00FE2ADE"/>
    <w:rsid w:val="00FE2E00"/>
    <w:rsid w:val="00FE3000"/>
    <w:rsid w:val="00FE3E56"/>
    <w:rsid w:val="00FE5583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eHvUB9wBopAqyIQSw3tAGOK8QoObQrlo?usp=drive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ndgb.com/iOZT80OClx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577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3</cp:revision>
  <cp:lastPrinted>2024-10-03T14:20:00Z</cp:lastPrinted>
  <dcterms:created xsi:type="dcterms:W3CDTF">2026-09-03T15:18:00Z</dcterms:created>
  <dcterms:modified xsi:type="dcterms:W3CDTF">2026-09-03T21:04:00Z</dcterms:modified>
</cp:coreProperties>
</file>