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CA4FFD" w:rsidRDefault="004A2714" w:rsidP="00F7145D">
      <w:pPr>
        <w:jc w:val="both"/>
        <w:rPr>
          <w:rFonts w:ascii="Noto Sans" w:hAnsi="Noto Sans" w:cs="Noto Sans"/>
          <w:sz w:val="19"/>
          <w:szCs w:val="19"/>
          <w:lang w:val="pt-BR"/>
        </w:rPr>
      </w:pPr>
      <w:r w:rsidRPr="00CA4FFD">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2BBCDD4B" w:rsidR="00DA1B19" w:rsidRPr="004A2714" w:rsidRDefault="003859B6"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w:t>
                            </w:r>
                            <w:r w:rsidR="00B408AC">
                              <w:rPr>
                                <w:rFonts w:ascii="Noto Sans" w:hAnsi="Noto Sans" w:cs="Noto Sans"/>
                                <w:color w:val="BA8C54"/>
                                <w:sz w:val="28"/>
                                <w:szCs w:val="28"/>
                              </w:rPr>
                              <w:t xml:space="preserve"> </w:t>
                            </w:r>
                            <w:r w:rsidR="00413EF9">
                              <w:rPr>
                                <w:rFonts w:ascii="Noto Sans" w:hAnsi="Noto Sans" w:cs="Noto Sans"/>
                                <w:color w:val="BA8C54"/>
                                <w:sz w:val="28"/>
                                <w:szCs w:val="28"/>
                              </w:rPr>
                              <w:t>DE PRENSA</w:t>
                            </w:r>
                          </w:p>
                          <w:p w14:paraId="5C1C7F70" w14:textId="0E74358D"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AF1EEF">
                              <w:rPr>
                                <w:rFonts w:ascii="Noto Sans" w:eastAsia="Montserrat Medium" w:hAnsi="Noto Sans" w:cs="Noto Sans"/>
                                <w:sz w:val="20"/>
                                <w:szCs w:val="20"/>
                              </w:rPr>
                              <w:t>viernes</w:t>
                            </w:r>
                            <w:r w:rsidR="003859B6">
                              <w:rPr>
                                <w:rFonts w:ascii="Noto Sans" w:eastAsia="Montserrat Medium" w:hAnsi="Noto Sans" w:cs="Noto Sans"/>
                                <w:sz w:val="20"/>
                                <w:szCs w:val="20"/>
                              </w:rPr>
                              <w:t xml:space="preserve"> 2</w:t>
                            </w:r>
                            <w:r w:rsidR="00AF1EEF">
                              <w:rPr>
                                <w:rFonts w:ascii="Noto Sans" w:eastAsia="Montserrat Medium" w:hAnsi="Noto Sans" w:cs="Noto Sans"/>
                                <w:sz w:val="20"/>
                                <w:szCs w:val="20"/>
                              </w:rPr>
                              <w:t>6</w:t>
                            </w:r>
                            <w:r w:rsidR="0029132B">
                              <w:rPr>
                                <w:rFonts w:ascii="Noto Sans" w:eastAsia="Montserrat Medium" w:hAnsi="Noto Sans" w:cs="Noto Sans"/>
                                <w:sz w:val="20"/>
                                <w:szCs w:val="20"/>
                              </w:rPr>
                              <w:t xml:space="preserve"> </w:t>
                            </w:r>
                            <w:r w:rsidR="000C7481">
                              <w:rPr>
                                <w:rFonts w:ascii="Noto Sans" w:eastAsia="Montserrat Medium" w:hAnsi="Noto Sans" w:cs="Noto Sans"/>
                                <w:sz w:val="20"/>
                                <w:szCs w:val="20"/>
                              </w:rPr>
                              <w:t xml:space="preserve">de </w:t>
                            </w:r>
                            <w:r w:rsidR="00413EF9">
                              <w:rPr>
                                <w:rFonts w:ascii="Noto Sans" w:eastAsia="Montserrat Medium" w:hAnsi="Noto Sans" w:cs="Noto Sans"/>
                                <w:sz w:val="20"/>
                                <w:szCs w:val="20"/>
                              </w:rPr>
                              <w:t>junio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21B39804"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1A72F6">
                              <w:rPr>
                                <w:rFonts w:ascii="Noto Sans" w:hAnsi="Noto Sans" w:cs="Noto Sans"/>
                                <w:sz w:val="20"/>
                                <w:szCs w:val="20"/>
                              </w:rPr>
                              <w:t>339</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2BBCDD4B" w:rsidR="00DA1B19" w:rsidRPr="004A2714" w:rsidRDefault="003859B6"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w:t>
                      </w:r>
                      <w:r w:rsidR="00B408AC">
                        <w:rPr>
                          <w:rFonts w:ascii="Noto Sans" w:hAnsi="Noto Sans" w:cs="Noto Sans"/>
                          <w:color w:val="BA8C54"/>
                          <w:sz w:val="28"/>
                          <w:szCs w:val="28"/>
                        </w:rPr>
                        <w:t xml:space="preserve"> </w:t>
                      </w:r>
                      <w:r w:rsidR="00413EF9">
                        <w:rPr>
                          <w:rFonts w:ascii="Noto Sans" w:hAnsi="Noto Sans" w:cs="Noto Sans"/>
                          <w:color w:val="BA8C54"/>
                          <w:sz w:val="28"/>
                          <w:szCs w:val="28"/>
                        </w:rPr>
                        <w:t>DE PRENSA</w:t>
                      </w:r>
                    </w:p>
                    <w:p w14:paraId="5C1C7F70" w14:textId="0E74358D" w:rsidR="00DA1B19" w:rsidRDefault="00DA1B19" w:rsidP="004A2714">
                      <w:pPr>
                        <w:spacing w:before="120" w:after="40" w:line="220" w:lineRule="exact"/>
                        <w:jc w:val="right"/>
                        <w:rPr>
                          <w:rFonts w:ascii="Noto Sans" w:hAnsi="Noto Sans" w:cs="Noto Sans"/>
                          <w:sz w:val="20"/>
                          <w:szCs w:val="20"/>
                        </w:rPr>
                      </w:pPr>
                      <w:r w:rsidRPr="004E0D31">
                        <w:rPr>
                          <w:rFonts w:ascii="Noto Sans" w:eastAsia="Montserrat Medium" w:hAnsi="Noto Sans" w:cs="Noto Sans"/>
                          <w:sz w:val="20"/>
                          <w:szCs w:val="20"/>
                        </w:rPr>
                        <w:t xml:space="preserve">Ciudad de México, </w:t>
                      </w:r>
                      <w:r w:rsidR="00AF1EEF">
                        <w:rPr>
                          <w:rFonts w:ascii="Noto Sans" w:eastAsia="Montserrat Medium" w:hAnsi="Noto Sans" w:cs="Noto Sans"/>
                          <w:sz w:val="20"/>
                          <w:szCs w:val="20"/>
                        </w:rPr>
                        <w:t>viernes</w:t>
                      </w:r>
                      <w:r w:rsidR="003859B6">
                        <w:rPr>
                          <w:rFonts w:ascii="Noto Sans" w:eastAsia="Montserrat Medium" w:hAnsi="Noto Sans" w:cs="Noto Sans"/>
                          <w:sz w:val="20"/>
                          <w:szCs w:val="20"/>
                        </w:rPr>
                        <w:t xml:space="preserve"> 2</w:t>
                      </w:r>
                      <w:r w:rsidR="00AF1EEF">
                        <w:rPr>
                          <w:rFonts w:ascii="Noto Sans" w:eastAsia="Montserrat Medium" w:hAnsi="Noto Sans" w:cs="Noto Sans"/>
                          <w:sz w:val="20"/>
                          <w:szCs w:val="20"/>
                        </w:rPr>
                        <w:t>6</w:t>
                      </w:r>
                      <w:r w:rsidR="0029132B">
                        <w:rPr>
                          <w:rFonts w:ascii="Noto Sans" w:eastAsia="Montserrat Medium" w:hAnsi="Noto Sans" w:cs="Noto Sans"/>
                          <w:sz w:val="20"/>
                          <w:szCs w:val="20"/>
                        </w:rPr>
                        <w:t xml:space="preserve"> </w:t>
                      </w:r>
                      <w:r w:rsidR="000C7481">
                        <w:rPr>
                          <w:rFonts w:ascii="Noto Sans" w:eastAsia="Montserrat Medium" w:hAnsi="Noto Sans" w:cs="Noto Sans"/>
                          <w:sz w:val="20"/>
                          <w:szCs w:val="20"/>
                        </w:rPr>
                        <w:t xml:space="preserve">de </w:t>
                      </w:r>
                      <w:r w:rsidR="00413EF9">
                        <w:rPr>
                          <w:rFonts w:ascii="Noto Sans" w:eastAsia="Montserrat Medium" w:hAnsi="Noto Sans" w:cs="Noto Sans"/>
                          <w:sz w:val="20"/>
                          <w:szCs w:val="20"/>
                        </w:rPr>
                        <w:t>junio</w:t>
                      </w:r>
                      <w:r w:rsidR="004A2714">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Pr="004E0D31">
                        <w:rPr>
                          <w:rFonts w:ascii="Noto Sans" w:hAnsi="Noto Sans" w:cs="Noto Sans"/>
                          <w:sz w:val="20"/>
                          <w:szCs w:val="20"/>
                        </w:rPr>
                        <w:t xml:space="preserve"> </w:t>
                      </w:r>
                    </w:p>
                    <w:p w14:paraId="45F897B9" w14:textId="21B39804" w:rsidR="00623CE1" w:rsidRPr="004E0D31" w:rsidRDefault="00623CE1" w:rsidP="00623CE1">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1A72F6">
                        <w:rPr>
                          <w:rFonts w:ascii="Noto Sans" w:hAnsi="Noto Sans" w:cs="Noto Sans"/>
                          <w:sz w:val="20"/>
                          <w:szCs w:val="20"/>
                        </w:rPr>
                        <w:t>339</w:t>
                      </w:r>
                      <w:r>
                        <w:rPr>
                          <w:rFonts w:ascii="Noto Sans" w:hAnsi="Noto Sans" w:cs="Noto Sans"/>
                          <w:sz w:val="20"/>
                          <w:szCs w:val="20"/>
                        </w:rPr>
                        <w:t>/2026</w:t>
                      </w: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CA4FFD">
        <w:rPr>
          <w:rFonts w:ascii="Geomanist" w:hAnsi="Geomanist"/>
          <w:sz w:val="21"/>
          <w:szCs w:val="21"/>
          <w:lang w:val="pt-BR"/>
        </w:rPr>
        <w:t xml:space="preserve"> </w:t>
      </w:r>
    </w:p>
    <w:p w14:paraId="323893EE" w14:textId="0730CFDF" w:rsidR="00330DC8" w:rsidRPr="00CA4FFD" w:rsidRDefault="00330DC8" w:rsidP="00F7145D">
      <w:pPr>
        <w:jc w:val="both"/>
        <w:rPr>
          <w:rFonts w:ascii="Noto Sans" w:hAnsi="Noto Sans" w:cs="Noto Sans"/>
          <w:sz w:val="19"/>
          <w:szCs w:val="19"/>
          <w:lang w:val="pt-BR"/>
        </w:rPr>
      </w:pPr>
    </w:p>
    <w:p w14:paraId="59E3A062" w14:textId="63C6EF96" w:rsidR="00330DC8" w:rsidRPr="00CA4FFD" w:rsidRDefault="00330DC8" w:rsidP="00F7145D">
      <w:pPr>
        <w:jc w:val="both"/>
        <w:rPr>
          <w:rFonts w:ascii="Noto Sans" w:hAnsi="Noto Sans" w:cs="Noto Sans"/>
          <w:sz w:val="19"/>
          <w:szCs w:val="19"/>
          <w:lang w:val="pt-BR"/>
        </w:rPr>
      </w:pPr>
    </w:p>
    <w:p w14:paraId="623E300C" w14:textId="77777777" w:rsidR="00625F2E" w:rsidRPr="00CA4FFD" w:rsidRDefault="00625F2E" w:rsidP="00F7145D">
      <w:pPr>
        <w:ind w:right="-1085"/>
        <w:rPr>
          <w:rFonts w:ascii="Noto Sans" w:hAnsi="Noto Sans" w:cs="Noto Sans"/>
          <w:b/>
          <w:bCs/>
          <w:lang w:val="pt-BR"/>
        </w:rPr>
      </w:pPr>
    </w:p>
    <w:p w14:paraId="2CA5849D" w14:textId="77777777" w:rsidR="00CA4FFD" w:rsidRDefault="00CA4FFD" w:rsidP="00AF1EEF">
      <w:pPr>
        <w:jc w:val="center"/>
        <w:rPr>
          <w:rFonts w:ascii="Noto Sans" w:hAnsi="Noto Sans" w:cs="Noto Sans"/>
          <w:b/>
          <w:bCs/>
          <w:sz w:val="28"/>
          <w:szCs w:val="28"/>
          <w:lang w:val="es-MX"/>
        </w:rPr>
      </w:pPr>
    </w:p>
    <w:p w14:paraId="466A825A" w14:textId="3CA54DC6" w:rsidR="009668A7" w:rsidRPr="00CA4FFD" w:rsidRDefault="003859B6" w:rsidP="00AF1EEF">
      <w:pPr>
        <w:jc w:val="center"/>
        <w:rPr>
          <w:rFonts w:ascii="Noto Sans" w:hAnsi="Noto Sans" w:cs="Noto Sans"/>
          <w:b/>
          <w:bCs/>
          <w:sz w:val="28"/>
          <w:szCs w:val="28"/>
          <w:lang w:val="es-MX"/>
        </w:rPr>
      </w:pPr>
      <w:r w:rsidRPr="00CA4FFD">
        <w:rPr>
          <w:rFonts w:ascii="Noto Sans" w:hAnsi="Noto Sans" w:cs="Noto Sans"/>
          <w:b/>
          <w:bCs/>
          <w:lang w:val="es-MX"/>
        </w:rPr>
        <w:t xml:space="preserve">Unidades del IMSS CDMX Norte acercan </w:t>
      </w:r>
      <w:r w:rsidR="00234A0E" w:rsidRPr="00CA4FFD">
        <w:rPr>
          <w:rFonts w:ascii="Noto Sans" w:hAnsi="Noto Sans" w:cs="Noto Sans"/>
          <w:b/>
          <w:bCs/>
          <w:lang w:val="es-MX"/>
        </w:rPr>
        <w:t xml:space="preserve">actividades de promoción deportivas, culturales y capacitación para </w:t>
      </w:r>
      <w:r w:rsidRPr="00CA4FFD">
        <w:rPr>
          <w:rFonts w:ascii="Noto Sans" w:hAnsi="Noto Sans" w:cs="Noto Sans"/>
          <w:b/>
          <w:bCs/>
          <w:lang w:val="es-MX"/>
        </w:rPr>
        <w:t>fortalecer la salud y el bienestar</w:t>
      </w:r>
    </w:p>
    <w:p w14:paraId="4CCDB124" w14:textId="77777777" w:rsidR="00AF1EEF" w:rsidRPr="00CA4FFD" w:rsidRDefault="00AF1EEF" w:rsidP="00AF1EEF">
      <w:pPr>
        <w:jc w:val="center"/>
        <w:rPr>
          <w:rFonts w:ascii="Noto Sans" w:hAnsi="Noto Sans" w:cs="Noto Sans"/>
          <w:b/>
          <w:bCs/>
          <w:sz w:val="28"/>
          <w:szCs w:val="28"/>
          <w:lang w:val="es-MX"/>
        </w:rPr>
      </w:pPr>
    </w:p>
    <w:p w14:paraId="06B17822" w14:textId="79396DAB" w:rsidR="00AF1EEF" w:rsidRPr="00CA4FFD" w:rsidRDefault="00AF1EEF" w:rsidP="00AF1EEF">
      <w:pPr>
        <w:pStyle w:val="Prrafodelista"/>
        <w:numPr>
          <w:ilvl w:val="0"/>
          <w:numId w:val="10"/>
        </w:numPr>
        <w:ind w:right="49"/>
        <w:jc w:val="both"/>
        <w:rPr>
          <w:rFonts w:ascii="Noto Sans" w:hAnsi="Noto Sans" w:cs="Noto Sans"/>
          <w:b/>
          <w:bCs/>
          <w:sz w:val="20"/>
          <w:szCs w:val="20"/>
        </w:rPr>
      </w:pPr>
      <w:r w:rsidRPr="00CA4FFD">
        <w:rPr>
          <w:rFonts w:ascii="Noto Sans" w:hAnsi="Noto Sans" w:cs="Noto Sans"/>
          <w:b/>
          <w:bCs/>
          <w:sz w:val="20"/>
          <w:szCs w:val="20"/>
        </w:rPr>
        <w:t>Del 22 al 26 de junio se llevaron a cabo diferentes actividades recreativas que acercan a la población a una amplia gama de cursos y talleres.</w:t>
      </w:r>
    </w:p>
    <w:p w14:paraId="14178AC3" w14:textId="0F94FC4A" w:rsidR="003859B6" w:rsidRPr="00CA4FFD" w:rsidRDefault="003859B6" w:rsidP="003859B6">
      <w:pPr>
        <w:pStyle w:val="NormalWeb"/>
        <w:jc w:val="both"/>
        <w:textAlignment w:val="baseline"/>
        <w:rPr>
          <w:rFonts w:ascii="Noto Sans" w:hAnsi="Noto Sans" w:cs="Noto Sans"/>
          <w:sz w:val="20"/>
          <w:szCs w:val="20"/>
          <w:lang w:val="es-MX"/>
        </w:rPr>
      </w:pPr>
      <w:r w:rsidRPr="00CA4FFD">
        <w:rPr>
          <w:rFonts w:ascii="Noto Sans" w:hAnsi="Noto Sans" w:cs="Noto Sans"/>
          <w:sz w:val="20"/>
          <w:szCs w:val="20"/>
          <w:lang w:val="es-MX"/>
        </w:rPr>
        <w:t>Como parte de la Primera Semana Nacional de Prestaciones Sociales 2026, el Instituto Mexicano del Seguro Social (IMSS) en la Ciudad de México Norte abrió sus espacios deportivos, culturales y de bienestar para promover estilos de vida saludables y fortalecer la convivencia entre la población.</w:t>
      </w:r>
    </w:p>
    <w:p w14:paraId="53ACDD93" w14:textId="37B56128" w:rsidR="003859B6" w:rsidRPr="00CA4FFD" w:rsidRDefault="003859B6" w:rsidP="003859B6">
      <w:pPr>
        <w:pStyle w:val="NormalWeb"/>
        <w:jc w:val="both"/>
        <w:textAlignment w:val="baseline"/>
        <w:rPr>
          <w:rFonts w:ascii="Noto Sans" w:hAnsi="Noto Sans" w:cs="Noto Sans"/>
          <w:sz w:val="20"/>
          <w:szCs w:val="20"/>
          <w:lang w:val="es-MX"/>
        </w:rPr>
      </w:pPr>
      <w:r w:rsidRPr="00CA4FFD">
        <w:rPr>
          <w:rFonts w:ascii="Noto Sans" w:hAnsi="Noto Sans" w:cs="Noto Sans"/>
          <w:sz w:val="20"/>
          <w:szCs w:val="20"/>
          <w:lang w:val="es-MX"/>
        </w:rPr>
        <w:t>Del 22 al 26 de junio, bajo el lema "Vive con Energía, Comparte con Alegría", nueve Centros de Seguridad Social, seis teatros y dos Unidades Deportivas realiza</w:t>
      </w:r>
      <w:r w:rsidR="00AF1EEF" w:rsidRPr="00CA4FFD">
        <w:rPr>
          <w:rFonts w:ascii="Noto Sans" w:hAnsi="Noto Sans" w:cs="Noto Sans"/>
          <w:sz w:val="20"/>
          <w:szCs w:val="20"/>
          <w:lang w:val="es-MX"/>
        </w:rPr>
        <w:t>ron</w:t>
      </w:r>
      <w:r w:rsidRPr="00CA4FFD">
        <w:rPr>
          <w:rFonts w:ascii="Noto Sans" w:hAnsi="Noto Sans" w:cs="Noto Sans"/>
          <w:sz w:val="20"/>
          <w:szCs w:val="20"/>
          <w:lang w:val="es-MX"/>
        </w:rPr>
        <w:t xml:space="preserve"> exhibiciones, demostraciones y actividades dirigidas a acercar a derechohabientes y población en general a la amplia oferta de cursos y talleres que ofrece el Instituto.</w:t>
      </w:r>
    </w:p>
    <w:p w14:paraId="5A0D128E" w14:textId="7851BEDD" w:rsidR="003859B6" w:rsidRPr="00CA4FFD" w:rsidRDefault="003859B6" w:rsidP="003859B6">
      <w:pPr>
        <w:pStyle w:val="NormalWeb"/>
        <w:jc w:val="both"/>
        <w:textAlignment w:val="baseline"/>
        <w:rPr>
          <w:rFonts w:ascii="Noto Sans" w:hAnsi="Noto Sans" w:cs="Noto Sans"/>
          <w:sz w:val="20"/>
          <w:szCs w:val="20"/>
          <w:lang w:val="es-MX"/>
        </w:rPr>
      </w:pPr>
      <w:r w:rsidRPr="00CA4FFD">
        <w:rPr>
          <w:rFonts w:ascii="Noto Sans" w:hAnsi="Noto Sans" w:cs="Noto Sans"/>
          <w:sz w:val="20"/>
          <w:szCs w:val="20"/>
          <w:lang w:val="es-MX"/>
        </w:rPr>
        <w:t>El encargado del Departamento de Prestaciones Sociales de la Representación del IMSS en la Ciudad de México Norte, José Antonio González Lozada, destacó que esta jornada representa una oportunidad para que más personas conozcan los servicios que contribuyen a mejorar su calidad de vida a través del deporte, la cultura y el desarrollo personal.</w:t>
      </w:r>
    </w:p>
    <w:p w14:paraId="51CDB10F" w14:textId="7314168C" w:rsidR="003859B6" w:rsidRPr="00CA4FFD" w:rsidRDefault="003859B6" w:rsidP="003859B6">
      <w:pPr>
        <w:pStyle w:val="NormalWeb"/>
        <w:jc w:val="both"/>
        <w:textAlignment w:val="baseline"/>
        <w:rPr>
          <w:rFonts w:ascii="Noto Sans" w:hAnsi="Noto Sans" w:cs="Noto Sans"/>
          <w:sz w:val="20"/>
          <w:szCs w:val="20"/>
          <w:lang w:val="es-MX"/>
        </w:rPr>
      </w:pPr>
      <w:r w:rsidRPr="00CA4FFD">
        <w:rPr>
          <w:rFonts w:ascii="Noto Sans" w:hAnsi="Noto Sans" w:cs="Noto Sans"/>
          <w:sz w:val="20"/>
          <w:szCs w:val="20"/>
          <w:lang w:val="es-MX"/>
        </w:rPr>
        <w:t>Explicó que la oferta institucional incluye disciplinas como teatro, danza, canto, pintura y actividades acuáticas y terrestres, además de programas especializados como los que brindan el Centro de Atención Social a la Salud de las y los Adultos Mayores (CASSAAM) y el Centro de Capacitación y Rehabilitación para el Trabajo (CECART).</w:t>
      </w:r>
    </w:p>
    <w:p w14:paraId="54991DFB" w14:textId="64B1F936" w:rsidR="003859B6" w:rsidRPr="00CA4FFD" w:rsidRDefault="003859B6" w:rsidP="003859B6">
      <w:pPr>
        <w:pStyle w:val="NormalWeb"/>
        <w:jc w:val="both"/>
        <w:textAlignment w:val="baseline"/>
        <w:rPr>
          <w:rFonts w:ascii="Noto Sans" w:hAnsi="Noto Sans" w:cs="Noto Sans"/>
          <w:sz w:val="20"/>
          <w:szCs w:val="20"/>
          <w:lang w:val="es-MX"/>
        </w:rPr>
      </w:pPr>
      <w:r w:rsidRPr="00CA4FFD">
        <w:rPr>
          <w:rFonts w:ascii="Noto Sans" w:hAnsi="Noto Sans" w:cs="Noto Sans"/>
          <w:sz w:val="20"/>
          <w:szCs w:val="20"/>
          <w:lang w:val="es-MX"/>
        </w:rPr>
        <w:t>Actualmente, más de 58 mil personas participan en las actividades que ofrecen las Unidades Operativas de Prestaciones Sociales Institucionales (UOPSI) del IMSS CDMX Norte, espacios que favorecen la prevención de enfermedades crónicas como diabetes e hipertensión, al tiempo que fortalecen la salud física, emocional y social de la comunidad.</w:t>
      </w:r>
    </w:p>
    <w:p w14:paraId="12659A8A" w14:textId="64DD5326" w:rsidR="00AF1EEF" w:rsidRPr="00CA4FFD" w:rsidRDefault="003859B6" w:rsidP="00CA4FFD">
      <w:pPr>
        <w:pStyle w:val="NormalWeb"/>
        <w:jc w:val="both"/>
        <w:textAlignment w:val="baseline"/>
        <w:rPr>
          <w:rFonts w:ascii="Noto Sans" w:hAnsi="Noto Sans" w:cs="Noto Sans"/>
          <w:sz w:val="20"/>
          <w:szCs w:val="20"/>
          <w:lang w:val="es-MX"/>
        </w:rPr>
      </w:pPr>
      <w:r w:rsidRPr="00CA4FFD">
        <w:rPr>
          <w:rFonts w:ascii="Noto Sans" w:hAnsi="Noto Sans" w:cs="Noto Sans"/>
          <w:sz w:val="20"/>
          <w:szCs w:val="20"/>
          <w:lang w:val="es-MX"/>
        </w:rPr>
        <w:t>"Invitamos a la población a acercarse a nuestras unidades y descubrir todo lo que pueden encontrar en ellas. Además de aprender una disciplina deportiva o cultural, podrán mejorar su salud, convivir con otras personas y adquirir nuevas habilidades que impacten positivamente en su vida", expresó González Lozada.</w:t>
      </w:r>
    </w:p>
    <w:p w14:paraId="1DEC2644" w14:textId="1A754B7F" w:rsidR="00961601" w:rsidRDefault="003859B6" w:rsidP="00AF1EEF">
      <w:pPr>
        <w:pStyle w:val="NormalWeb"/>
        <w:spacing w:before="0" w:beforeAutospacing="0" w:after="0" w:afterAutospacing="0"/>
        <w:jc w:val="center"/>
        <w:textAlignment w:val="baseline"/>
        <w:rPr>
          <w:rFonts w:ascii="Noto Sans" w:hAnsi="Noto Sans" w:cs="Noto Sans"/>
          <w:b/>
          <w:bCs/>
          <w:sz w:val="20"/>
          <w:szCs w:val="20"/>
          <w:lang w:val="es-MX"/>
        </w:rPr>
      </w:pPr>
      <w:r w:rsidRPr="00CA4FFD">
        <w:rPr>
          <w:rFonts w:ascii="Noto Sans" w:hAnsi="Noto Sans" w:cs="Noto Sans"/>
          <w:b/>
          <w:bCs/>
          <w:sz w:val="20"/>
          <w:szCs w:val="20"/>
          <w:lang w:val="es-MX"/>
        </w:rPr>
        <w:t>--o0o</w:t>
      </w:r>
      <w:r w:rsidR="008F3C36">
        <w:rPr>
          <w:rFonts w:ascii="Noto Sans" w:hAnsi="Noto Sans" w:cs="Noto Sans"/>
          <w:b/>
          <w:bCs/>
          <w:sz w:val="20"/>
          <w:szCs w:val="20"/>
          <w:lang w:val="es-MX"/>
        </w:rPr>
        <w:t>—</w:t>
      </w:r>
    </w:p>
    <w:p w14:paraId="45772D60" w14:textId="77777777" w:rsidR="008F3C36" w:rsidRDefault="008F3C36" w:rsidP="00AF1EEF">
      <w:pPr>
        <w:pStyle w:val="NormalWeb"/>
        <w:spacing w:before="0" w:beforeAutospacing="0" w:after="0" w:afterAutospacing="0"/>
        <w:jc w:val="center"/>
        <w:textAlignment w:val="baseline"/>
        <w:rPr>
          <w:rFonts w:ascii="Noto Sans" w:hAnsi="Noto Sans" w:cs="Noto Sans"/>
          <w:b/>
          <w:bCs/>
          <w:sz w:val="20"/>
          <w:szCs w:val="20"/>
          <w:lang w:val="es-MX"/>
        </w:rPr>
      </w:pPr>
    </w:p>
    <w:p w14:paraId="02AFBF00" w14:textId="77777777" w:rsidR="008F3C36" w:rsidRDefault="008F3C36" w:rsidP="00AF1EEF">
      <w:pPr>
        <w:pStyle w:val="NormalWeb"/>
        <w:spacing w:before="0" w:beforeAutospacing="0" w:after="0" w:afterAutospacing="0"/>
        <w:jc w:val="center"/>
        <w:textAlignment w:val="baseline"/>
        <w:rPr>
          <w:rFonts w:ascii="Noto Sans" w:hAnsi="Noto Sans" w:cs="Noto Sans"/>
          <w:b/>
          <w:bCs/>
          <w:sz w:val="20"/>
          <w:szCs w:val="20"/>
          <w:lang w:val="es-MX"/>
        </w:rPr>
      </w:pPr>
    </w:p>
    <w:p w14:paraId="6E5DA778" w14:textId="77777777" w:rsidR="008F3C36" w:rsidRPr="008F3C36" w:rsidRDefault="008F3C36" w:rsidP="008F3C36">
      <w:pPr>
        <w:pStyle w:val="NormalWeb"/>
        <w:jc w:val="both"/>
        <w:textAlignment w:val="baseline"/>
        <w:rPr>
          <w:rFonts w:ascii="Noto Sans" w:hAnsi="Noto Sans" w:cs="Noto Sans"/>
          <w:b/>
          <w:bCs/>
          <w:sz w:val="20"/>
          <w:szCs w:val="20"/>
          <w:lang w:val="es-MX"/>
        </w:rPr>
      </w:pPr>
      <w:proofErr w:type="gramStart"/>
      <w:r w:rsidRPr="008F3C36">
        <w:rPr>
          <w:rFonts w:ascii="Noto Sans" w:hAnsi="Noto Sans" w:cs="Noto Sans"/>
          <w:b/>
          <w:bCs/>
          <w:sz w:val="20"/>
          <w:szCs w:val="20"/>
          <w:lang w:val="es-MX"/>
        </w:rPr>
        <w:t>LINK</w:t>
      </w:r>
      <w:proofErr w:type="gramEnd"/>
      <w:r w:rsidRPr="008F3C36">
        <w:rPr>
          <w:rFonts w:ascii="Noto Sans" w:hAnsi="Noto Sans" w:cs="Noto Sans"/>
          <w:b/>
          <w:bCs/>
          <w:sz w:val="20"/>
          <w:szCs w:val="20"/>
          <w:lang w:val="es-MX"/>
        </w:rPr>
        <w:t xml:space="preserve"> DE FOTOS </w:t>
      </w:r>
    </w:p>
    <w:p w14:paraId="732B75BC" w14:textId="3DA5CA75" w:rsidR="008F3C36" w:rsidRPr="008F3C36" w:rsidRDefault="008F3C36" w:rsidP="008F3C36">
      <w:pPr>
        <w:pStyle w:val="NormalWeb"/>
        <w:jc w:val="both"/>
        <w:textAlignment w:val="baseline"/>
        <w:rPr>
          <w:rFonts w:ascii="Noto Sans" w:hAnsi="Noto Sans" w:cs="Noto Sans"/>
          <w:b/>
          <w:bCs/>
          <w:sz w:val="20"/>
          <w:szCs w:val="20"/>
          <w:lang w:val="es-MX"/>
        </w:rPr>
      </w:pPr>
      <w:hyperlink r:id="rId8" w:history="1">
        <w:r w:rsidRPr="00310B4F">
          <w:rPr>
            <w:rStyle w:val="Hipervnculo"/>
            <w:rFonts w:ascii="Noto Sans" w:hAnsi="Noto Sans" w:cs="Noto Sans"/>
            <w:b/>
            <w:bCs/>
            <w:sz w:val="20"/>
            <w:szCs w:val="20"/>
            <w:lang w:val="es-MX"/>
          </w:rPr>
          <w:t>https://imssmx.sharepoint.com/:f:/s/comunicacionsocial/IgBuJsj8YJ_cQLWO90od9WKUATxo3DL7zBYQYVroWm_PVZQ?e=0J4MVw</w:t>
        </w:r>
      </w:hyperlink>
      <w:r>
        <w:rPr>
          <w:rFonts w:ascii="Noto Sans" w:hAnsi="Noto Sans" w:cs="Noto Sans"/>
          <w:b/>
          <w:bCs/>
          <w:sz w:val="20"/>
          <w:szCs w:val="20"/>
          <w:lang w:val="es-MX"/>
        </w:rPr>
        <w:t xml:space="preserve"> </w:t>
      </w:r>
    </w:p>
    <w:p w14:paraId="5F9EE164" w14:textId="26079764" w:rsidR="008F3C36" w:rsidRPr="008F3C36" w:rsidRDefault="008F3C36" w:rsidP="008F3C36">
      <w:pPr>
        <w:pStyle w:val="NormalWeb"/>
        <w:jc w:val="both"/>
        <w:textAlignment w:val="baseline"/>
        <w:rPr>
          <w:rFonts w:ascii="Noto Sans" w:hAnsi="Noto Sans" w:cs="Noto Sans"/>
          <w:b/>
          <w:bCs/>
          <w:sz w:val="20"/>
          <w:szCs w:val="20"/>
          <w:lang w:val="es-MX"/>
        </w:rPr>
      </w:pPr>
      <w:proofErr w:type="gramStart"/>
      <w:r w:rsidRPr="008F3C36">
        <w:rPr>
          <w:rFonts w:ascii="Noto Sans" w:hAnsi="Noto Sans" w:cs="Noto Sans"/>
          <w:b/>
          <w:bCs/>
          <w:sz w:val="20"/>
          <w:szCs w:val="20"/>
          <w:lang w:val="es-MX"/>
        </w:rPr>
        <w:t>LINK</w:t>
      </w:r>
      <w:proofErr w:type="gramEnd"/>
      <w:r w:rsidRPr="008F3C36">
        <w:rPr>
          <w:rFonts w:ascii="Noto Sans" w:hAnsi="Noto Sans" w:cs="Noto Sans"/>
          <w:b/>
          <w:bCs/>
          <w:sz w:val="20"/>
          <w:szCs w:val="20"/>
          <w:lang w:val="es-MX"/>
        </w:rPr>
        <w:t xml:space="preserve"> DE VIDEO</w:t>
      </w:r>
    </w:p>
    <w:p w14:paraId="2C76AD35" w14:textId="36432512" w:rsidR="008F3C36" w:rsidRPr="003859B6" w:rsidRDefault="008F3C36" w:rsidP="008F3C36">
      <w:pPr>
        <w:pStyle w:val="NormalWeb"/>
        <w:spacing w:before="0" w:beforeAutospacing="0" w:after="0" w:afterAutospacing="0"/>
        <w:jc w:val="both"/>
        <w:textAlignment w:val="baseline"/>
        <w:rPr>
          <w:rFonts w:ascii="Noto Sans" w:hAnsi="Noto Sans" w:cs="Noto Sans"/>
          <w:b/>
          <w:bCs/>
          <w:sz w:val="20"/>
          <w:szCs w:val="20"/>
          <w:lang w:val="es-MX"/>
        </w:rPr>
      </w:pPr>
      <w:hyperlink r:id="rId9" w:history="1">
        <w:r w:rsidRPr="00310B4F">
          <w:rPr>
            <w:rStyle w:val="Hipervnculo"/>
            <w:rFonts w:ascii="Noto Sans" w:hAnsi="Noto Sans" w:cs="Noto Sans"/>
            <w:b/>
            <w:bCs/>
            <w:sz w:val="20"/>
            <w:szCs w:val="20"/>
            <w:lang w:val="es-MX"/>
          </w:rPr>
          <w:t>https://sendgb.com/gUV65uedFCj</w:t>
        </w:r>
      </w:hyperlink>
      <w:r>
        <w:rPr>
          <w:rFonts w:ascii="Noto Sans" w:hAnsi="Noto Sans" w:cs="Noto Sans"/>
          <w:b/>
          <w:bCs/>
          <w:sz w:val="20"/>
          <w:szCs w:val="20"/>
          <w:lang w:val="es-MX"/>
        </w:rPr>
        <w:t xml:space="preserve"> </w:t>
      </w:r>
    </w:p>
    <w:sectPr w:rsidR="008F3C36" w:rsidRPr="003859B6"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BD75" w14:textId="77777777" w:rsidR="00A00680" w:rsidRDefault="00A00680" w:rsidP="00A73D65">
      <w:r>
        <w:separator/>
      </w:r>
    </w:p>
  </w:endnote>
  <w:endnote w:type="continuationSeparator" w:id="0">
    <w:p w14:paraId="4E7E07E2" w14:textId="77777777" w:rsidR="00A00680" w:rsidRDefault="00A0068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5002EFF" w:usb1="C200ACFF"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EB18" w14:textId="77777777" w:rsidR="00A00680" w:rsidRDefault="00A00680" w:rsidP="00A73D65">
      <w:r>
        <w:separator/>
      </w:r>
    </w:p>
  </w:footnote>
  <w:footnote w:type="continuationSeparator" w:id="0">
    <w:p w14:paraId="26000727" w14:textId="77777777" w:rsidR="00A00680" w:rsidRDefault="00A00680"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6D80CDE"/>
    <w:multiLevelType w:val="hybridMultilevel"/>
    <w:tmpl w:val="9C52A5EE"/>
    <w:lvl w:ilvl="0" w:tplc="4CF243CE">
      <w:start w:val="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3" w15:restartNumberingAfterBreak="0">
    <w:nsid w:val="1D6F6B14"/>
    <w:multiLevelType w:val="hybridMultilevel"/>
    <w:tmpl w:val="3B56D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FC6128"/>
    <w:multiLevelType w:val="hybridMultilevel"/>
    <w:tmpl w:val="B5480278"/>
    <w:lvl w:ilvl="0" w:tplc="F428323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CB3CA9"/>
    <w:multiLevelType w:val="hybridMultilevel"/>
    <w:tmpl w:val="BFC444C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CD527B"/>
    <w:multiLevelType w:val="hybridMultilevel"/>
    <w:tmpl w:val="FC18D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8D2FFA"/>
    <w:multiLevelType w:val="hybridMultilevel"/>
    <w:tmpl w:val="71F89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87267894">
    <w:abstractNumId w:val="0"/>
  </w:num>
  <w:num w:numId="2" w16cid:durableId="610287935">
    <w:abstractNumId w:val="2"/>
  </w:num>
  <w:num w:numId="3" w16cid:durableId="628315331">
    <w:abstractNumId w:val="5"/>
  </w:num>
  <w:num w:numId="4" w16cid:durableId="1837500970">
    <w:abstractNumId w:val="7"/>
  </w:num>
  <w:num w:numId="5" w16cid:durableId="1946885756">
    <w:abstractNumId w:val="3"/>
  </w:num>
  <w:num w:numId="6" w16cid:durableId="1552300853">
    <w:abstractNumId w:val="9"/>
  </w:num>
  <w:num w:numId="7" w16cid:durableId="2085952504">
    <w:abstractNumId w:val="6"/>
  </w:num>
  <w:num w:numId="8" w16cid:durableId="1387335550">
    <w:abstractNumId w:val="4"/>
  </w:num>
  <w:num w:numId="9" w16cid:durableId="191841263">
    <w:abstractNumId w:val="1"/>
  </w:num>
  <w:num w:numId="10" w16cid:durableId="271327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4872"/>
    <w:rsid w:val="000075BB"/>
    <w:rsid w:val="00007681"/>
    <w:rsid w:val="00007831"/>
    <w:rsid w:val="00010D86"/>
    <w:rsid w:val="00012F70"/>
    <w:rsid w:val="000170CB"/>
    <w:rsid w:val="00024444"/>
    <w:rsid w:val="000245B9"/>
    <w:rsid w:val="00031449"/>
    <w:rsid w:val="0004166F"/>
    <w:rsid w:val="00044590"/>
    <w:rsid w:val="00046FBE"/>
    <w:rsid w:val="00052980"/>
    <w:rsid w:val="00053441"/>
    <w:rsid w:val="00054FDD"/>
    <w:rsid w:val="00055375"/>
    <w:rsid w:val="00060FD0"/>
    <w:rsid w:val="00064AA4"/>
    <w:rsid w:val="00064EEA"/>
    <w:rsid w:val="00072CE4"/>
    <w:rsid w:val="000816CA"/>
    <w:rsid w:val="0008188C"/>
    <w:rsid w:val="000848CF"/>
    <w:rsid w:val="000850C0"/>
    <w:rsid w:val="00087952"/>
    <w:rsid w:val="00090853"/>
    <w:rsid w:val="000946E7"/>
    <w:rsid w:val="00094710"/>
    <w:rsid w:val="000A09C1"/>
    <w:rsid w:val="000A1980"/>
    <w:rsid w:val="000A19F5"/>
    <w:rsid w:val="000A408C"/>
    <w:rsid w:val="000A513D"/>
    <w:rsid w:val="000B0213"/>
    <w:rsid w:val="000B0BCB"/>
    <w:rsid w:val="000B2D61"/>
    <w:rsid w:val="000B5816"/>
    <w:rsid w:val="000B6C42"/>
    <w:rsid w:val="000C64A5"/>
    <w:rsid w:val="000C719D"/>
    <w:rsid w:val="000C7481"/>
    <w:rsid w:val="000C7C41"/>
    <w:rsid w:val="000D182B"/>
    <w:rsid w:val="000D5243"/>
    <w:rsid w:val="000D6D72"/>
    <w:rsid w:val="000D6FB7"/>
    <w:rsid w:val="000D799D"/>
    <w:rsid w:val="000E027F"/>
    <w:rsid w:val="000E1373"/>
    <w:rsid w:val="000E2219"/>
    <w:rsid w:val="000E51C8"/>
    <w:rsid w:val="000E5D1C"/>
    <w:rsid w:val="000E6013"/>
    <w:rsid w:val="000F2FFC"/>
    <w:rsid w:val="001022BC"/>
    <w:rsid w:val="00104CA3"/>
    <w:rsid w:val="0011639A"/>
    <w:rsid w:val="00117614"/>
    <w:rsid w:val="0012097D"/>
    <w:rsid w:val="00123BB0"/>
    <w:rsid w:val="00126206"/>
    <w:rsid w:val="00132439"/>
    <w:rsid w:val="001354A1"/>
    <w:rsid w:val="0013719E"/>
    <w:rsid w:val="00143535"/>
    <w:rsid w:val="00144353"/>
    <w:rsid w:val="001513E0"/>
    <w:rsid w:val="00156A3E"/>
    <w:rsid w:val="001612A8"/>
    <w:rsid w:val="00161740"/>
    <w:rsid w:val="0016179D"/>
    <w:rsid w:val="00161F23"/>
    <w:rsid w:val="00162900"/>
    <w:rsid w:val="00163F5F"/>
    <w:rsid w:val="0016690D"/>
    <w:rsid w:val="00171B47"/>
    <w:rsid w:val="00173968"/>
    <w:rsid w:val="00173C98"/>
    <w:rsid w:val="001764B9"/>
    <w:rsid w:val="001779B6"/>
    <w:rsid w:val="00180A38"/>
    <w:rsid w:val="001816AB"/>
    <w:rsid w:val="00184325"/>
    <w:rsid w:val="00190C80"/>
    <w:rsid w:val="001912EE"/>
    <w:rsid w:val="00192E70"/>
    <w:rsid w:val="00193939"/>
    <w:rsid w:val="0019537D"/>
    <w:rsid w:val="0019610C"/>
    <w:rsid w:val="001966A7"/>
    <w:rsid w:val="0019749C"/>
    <w:rsid w:val="00197A4E"/>
    <w:rsid w:val="001A2520"/>
    <w:rsid w:val="001A295B"/>
    <w:rsid w:val="001A435D"/>
    <w:rsid w:val="001A72F6"/>
    <w:rsid w:val="001A7773"/>
    <w:rsid w:val="001B2ECD"/>
    <w:rsid w:val="001B352B"/>
    <w:rsid w:val="001B3A90"/>
    <w:rsid w:val="001B49E1"/>
    <w:rsid w:val="001C3372"/>
    <w:rsid w:val="001C44EE"/>
    <w:rsid w:val="001C5666"/>
    <w:rsid w:val="001C774E"/>
    <w:rsid w:val="001D1678"/>
    <w:rsid w:val="001D1C2D"/>
    <w:rsid w:val="001E45F7"/>
    <w:rsid w:val="001E5790"/>
    <w:rsid w:val="001F1556"/>
    <w:rsid w:val="001F6AC7"/>
    <w:rsid w:val="00202D55"/>
    <w:rsid w:val="00215BBF"/>
    <w:rsid w:val="00220421"/>
    <w:rsid w:val="0022353E"/>
    <w:rsid w:val="002243F9"/>
    <w:rsid w:val="0022684D"/>
    <w:rsid w:val="0022686D"/>
    <w:rsid w:val="0023465F"/>
    <w:rsid w:val="00234824"/>
    <w:rsid w:val="00234A0E"/>
    <w:rsid w:val="00235AB2"/>
    <w:rsid w:val="00236DB5"/>
    <w:rsid w:val="00240464"/>
    <w:rsid w:val="002500FC"/>
    <w:rsid w:val="0025478E"/>
    <w:rsid w:val="002551F8"/>
    <w:rsid w:val="00256AB4"/>
    <w:rsid w:val="00256B1D"/>
    <w:rsid w:val="0026211C"/>
    <w:rsid w:val="002636FD"/>
    <w:rsid w:val="0026428B"/>
    <w:rsid w:val="0026592E"/>
    <w:rsid w:val="00270902"/>
    <w:rsid w:val="00274A00"/>
    <w:rsid w:val="00281F40"/>
    <w:rsid w:val="0028390B"/>
    <w:rsid w:val="00290006"/>
    <w:rsid w:val="0029132B"/>
    <w:rsid w:val="002942A5"/>
    <w:rsid w:val="00294D7B"/>
    <w:rsid w:val="0029542D"/>
    <w:rsid w:val="002A0FD0"/>
    <w:rsid w:val="002A63A1"/>
    <w:rsid w:val="002B6116"/>
    <w:rsid w:val="002C0011"/>
    <w:rsid w:val="002C159A"/>
    <w:rsid w:val="002C3462"/>
    <w:rsid w:val="002C3580"/>
    <w:rsid w:val="002E208D"/>
    <w:rsid w:val="002E20BC"/>
    <w:rsid w:val="002E2142"/>
    <w:rsid w:val="002E47E9"/>
    <w:rsid w:val="002E7D05"/>
    <w:rsid w:val="002F0835"/>
    <w:rsid w:val="002F10DD"/>
    <w:rsid w:val="002F2FE0"/>
    <w:rsid w:val="002F7D9C"/>
    <w:rsid w:val="00300A22"/>
    <w:rsid w:val="00302828"/>
    <w:rsid w:val="0030476A"/>
    <w:rsid w:val="00310AF5"/>
    <w:rsid w:val="00321727"/>
    <w:rsid w:val="00325667"/>
    <w:rsid w:val="00330DC8"/>
    <w:rsid w:val="00333CFD"/>
    <w:rsid w:val="00334CB4"/>
    <w:rsid w:val="0034045A"/>
    <w:rsid w:val="003405E9"/>
    <w:rsid w:val="003416AE"/>
    <w:rsid w:val="0034181C"/>
    <w:rsid w:val="003430AF"/>
    <w:rsid w:val="0034328B"/>
    <w:rsid w:val="0034569A"/>
    <w:rsid w:val="003515E8"/>
    <w:rsid w:val="00357F75"/>
    <w:rsid w:val="003608F8"/>
    <w:rsid w:val="00363222"/>
    <w:rsid w:val="00370465"/>
    <w:rsid w:val="00370F03"/>
    <w:rsid w:val="00377FE2"/>
    <w:rsid w:val="0038214D"/>
    <w:rsid w:val="003859B6"/>
    <w:rsid w:val="00392122"/>
    <w:rsid w:val="00393DFC"/>
    <w:rsid w:val="003A034A"/>
    <w:rsid w:val="003A045F"/>
    <w:rsid w:val="003B0EB5"/>
    <w:rsid w:val="003B30E8"/>
    <w:rsid w:val="003C20D6"/>
    <w:rsid w:val="003C5AFB"/>
    <w:rsid w:val="003C6A7C"/>
    <w:rsid w:val="003D416E"/>
    <w:rsid w:val="003D4EF6"/>
    <w:rsid w:val="003D5140"/>
    <w:rsid w:val="003E1335"/>
    <w:rsid w:val="003E3185"/>
    <w:rsid w:val="003E466F"/>
    <w:rsid w:val="003E4934"/>
    <w:rsid w:val="003F0C35"/>
    <w:rsid w:val="003F10CB"/>
    <w:rsid w:val="003F2DFB"/>
    <w:rsid w:val="003F309F"/>
    <w:rsid w:val="004011CB"/>
    <w:rsid w:val="0041004B"/>
    <w:rsid w:val="004113C2"/>
    <w:rsid w:val="0041268E"/>
    <w:rsid w:val="00413E60"/>
    <w:rsid w:val="00413EF9"/>
    <w:rsid w:val="00424367"/>
    <w:rsid w:val="004259B3"/>
    <w:rsid w:val="004302D6"/>
    <w:rsid w:val="0043724E"/>
    <w:rsid w:val="0043749E"/>
    <w:rsid w:val="00442431"/>
    <w:rsid w:val="00444593"/>
    <w:rsid w:val="004546E9"/>
    <w:rsid w:val="00465076"/>
    <w:rsid w:val="004674F6"/>
    <w:rsid w:val="0047254D"/>
    <w:rsid w:val="00472678"/>
    <w:rsid w:val="00472C46"/>
    <w:rsid w:val="004733A6"/>
    <w:rsid w:val="004751A0"/>
    <w:rsid w:val="00477F45"/>
    <w:rsid w:val="0048316F"/>
    <w:rsid w:val="004846E0"/>
    <w:rsid w:val="00487302"/>
    <w:rsid w:val="004900A4"/>
    <w:rsid w:val="004902FB"/>
    <w:rsid w:val="004A0CCD"/>
    <w:rsid w:val="004A2714"/>
    <w:rsid w:val="004A2907"/>
    <w:rsid w:val="004A4C4E"/>
    <w:rsid w:val="004A5A6A"/>
    <w:rsid w:val="004B061F"/>
    <w:rsid w:val="004B5D35"/>
    <w:rsid w:val="004C064C"/>
    <w:rsid w:val="004C30E5"/>
    <w:rsid w:val="004C53FF"/>
    <w:rsid w:val="004C5AE8"/>
    <w:rsid w:val="004D146C"/>
    <w:rsid w:val="004E0531"/>
    <w:rsid w:val="004E0D31"/>
    <w:rsid w:val="004E2CA1"/>
    <w:rsid w:val="004E592A"/>
    <w:rsid w:val="004E7800"/>
    <w:rsid w:val="004E7C09"/>
    <w:rsid w:val="004F2136"/>
    <w:rsid w:val="004F3BEE"/>
    <w:rsid w:val="00501363"/>
    <w:rsid w:val="005046F6"/>
    <w:rsid w:val="00511D90"/>
    <w:rsid w:val="005158A7"/>
    <w:rsid w:val="00524286"/>
    <w:rsid w:val="00524D32"/>
    <w:rsid w:val="0053265F"/>
    <w:rsid w:val="00535968"/>
    <w:rsid w:val="00536EE9"/>
    <w:rsid w:val="0054436F"/>
    <w:rsid w:val="00547303"/>
    <w:rsid w:val="00552869"/>
    <w:rsid w:val="005610C5"/>
    <w:rsid w:val="00563655"/>
    <w:rsid w:val="00570685"/>
    <w:rsid w:val="00571C92"/>
    <w:rsid w:val="00572A7C"/>
    <w:rsid w:val="00590432"/>
    <w:rsid w:val="00592BE6"/>
    <w:rsid w:val="005933D8"/>
    <w:rsid w:val="005A13E5"/>
    <w:rsid w:val="005A181F"/>
    <w:rsid w:val="005A26A9"/>
    <w:rsid w:val="005A2788"/>
    <w:rsid w:val="005A510B"/>
    <w:rsid w:val="005A7340"/>
    <w:rsid w:val="005B0E48"/>
    <w:rsid w:val="005B39A3"/>
    <w:rsid w:val="005B5539"/>
    <w:rsid w:val="005C1A7C"/>
    <w:rsid w:val="005C298D"/>
    <w:rsid w:val="005C312C"/>
    <w:rsid w:val="005C61E4"/>
    <w:rsid w:val="005C7CAD"/>
    <w:rsid w:val="005D14CA"/>
    <w:rsid w:val="005E11DD"/>
    <w:rsid w:val="005E1F2D"/>
    <w:rsid w:val="005E4609"/>
    <w:rsid w:val="005F30B7"/>
    <w:rsid w:val="005F68B7"/>
    <w:rsid w:val="00605034"/>
    <w:rsid w:val="00610A0F"/>
    <w:rsid w:val="00613843"/>
    <w:rsid w:val="006140A9"/>
    <w:rsid w:val="00617998"/>
    <w:rsid w:val="00623CE1"/>
    <w:rsid w:val="00625F2E"/>
    <w:rsid w:val="00626EE3"/>
    <w:rsid w:val="006270AA"/>
    <w:rsid w:val="00631824"/>
    <w:rsid w:val="00632066"/>
    <w:rsid w:val="006322C1"/>
    <w:rsid w:val="00635CBE"/>
    <w:rsid w:val="00637B0A"/>
    <w:rsid w:val="00637D0F"/>
    <w:rsid w:val="00642928"/>
    <w:rsid w:val="00661372"/>
    <w:rsid w:val="00666AF9"/>
    <w:rsid w:val="00666EFF"/>
    <w:rsid w:val="00670EC1"/>
    <w:rsid w:val="00671A3C"/>
    <w:rsid w:val="00681B13"/>
    <w:rsid w:val="00684706"/>
    <w:rsid w:val="006851D8"/>
    <w:rsid w:val="00691F03"/>
    <w:rsid w:val="006A0601"/>
    <w:rsid w:val="006A0E6D"/>
    <w:rsid w:val="006A2626"/>
    <w:rsid w:val="006A3D09"/>
    <w:rsid w:val="006A4E85"/>
    <w:rsid w:val="006A56A9"/>
    <w:rsid w:val="006A5AF1"/>
    <w:rsid w:val="006B14BE"/>
    <w:rsid w:val="006B620C"/>
    <w:rsid w:val="006B6CE2"/>
    <w:rsid w:val="006C0425"/>
    <w:rsid w:val="006C0F48"/>
    <w:rsid w:val="006C1AAC"/>
    <w:rsid w:val="006C1F28"/>
    <w:rsid w:val="006C3B4E"/>
    <w:rsid w:val="006C4AA7"/>
    <w:rsid w:val="006C5513"/>
    <w:rsid w:val="006D6008"/>
    <w:rsid w:val="006E2782"/>
    <w:rsid w:val="006E3B8E"/>
    <w:rsid w:val="006E47C5"/>
    <w:rsid w:val="006F20B7"/>
    <w:rsid w:val="006F579C"/>
    <w:rsid w:val="007009FE"/>
    <w:rsid w:val="00702033"/>
    <w:rsid w:val="00711039"/>
    <w:rsid w:val="0071444F"/>
    <w:rsid w:val="00714631"/>
    <w:rsid w:val="00715CF4"/>
    <w:rsid w:val="0071727E"/>
    <w:rsid w:val="00717B30"/>
    <w:rsid w:val="00717E68"/>
    <w:rsid w:val="007214AB"/>
    <w:rsid w:val="0072358D"/>
    <w:rsid w:val="00736A31"/>
    <w:rsid w:val="007421E3"/>
    <w:rsid w:val="007437B6"/>
    <w:rsid w:val="007437F9"/>
    <w:rsid w:val="00743AE6"/>
    <w:rsid w:val="00745ACB"/>
    <w:rsid w:val="00746426"/>
    <w:rsid w:val="00746746"/>
    <w:rsid w:val="007504BE"/>
    <w:rsid w:val="0075267A"/>
    <w:rsid w:val="00752D89"/>
    <w:rsid w:val="0077559B"/>
    <w:rsid w:val="0078195E"/>
    <w:rsid w:val="00787E5C"/>
    <w:rsid w:val="007958C3"/>
    <w:rsid w:val="007A3CEB"/>
    <w:rsid w:val="007A6551"/>
    <w:rsid w:val="007B3EF1"/>
    <w:rsid w:val="007B5D1F"/>
    <w:rsid w:val="007B6835"/>
    <w:rsid w:val="007B6D64"/>
    <w:rsid w:val="007B74AD"/>
    <w:rsid w:val="007C428E"/>
    <w:rsid w:val="007C7716"/>
    <w:rsid w:val="007D0E53"/>
    <w:rsid w:val="007D3CEF"/>
    <w:rsid w:val="007D4F0D"/>
    <w:rsid w:val="007D77D1"/>
    <w:rsid w:val="007D7A8F"/>
    <w:rsid w:val="007D7D09"/>
    <w:rsid w:val="007E5888"/>
    <w:rsid w:val="007E774C"/>
    <w:rsid w:val="007F055C"/>
    <w:rsid w:val="007F113C"/>
    <w:rsid w:val="007F1DB3"/>
    <w:rsid w:val="007F26CB"/>
    <w:rsid w:val="007F4168"/>
    <w:rsid w:val="007F5E00"/>
    <w:rsid w:val="0080327D"/>
    <w:rsid w:val="00805842"/>
    <w:rsid w:val="00816C6C"/>
    <w:rsid w:val="00817ECB"/>
    <w:rsid w:val="00823842"/>
    <w:rsid w:val="0082625B"/>
    <w:rsid w:val="0082723D"/>
    <w:rsid w:val="008308C0"/>
    <w:rsid w:val="00831EE7"/>
    <w:rsid w:val="00833598"/>
    <w:rsid w:val="00834146"/>
    <w:rsid w:val="00834B7B"/>
    <w:rsid w:val="00836E34"/>
    <w:rsid w:val="00840B75"/>
    <w:rsid w:val="00840CF7"/>
    <w:rsid w:val="008412D3"/>
    <w:rsid w:val="00841635"/>
    <w:rsid w:val="008504C7"/>
    <w:rsid w:val="008545AF"/>
    <w:rsid w:val="0086147E"/>
    <w:rsid w:val="008701D8"/>
    <w:rsid w:val="00874AE6"/>
    <w:rsid w:val="008754BB"/>
    <w:rsid w:val="008761FA"/>
    <w:rsid w:val="00890539"/>
    <w:rsid w:val="00891A30"/>
    <w:rsid w:val="008926B4"/>
    <w:rsid w:val="008A2595"/>
    <w:rsid w:val="008A34DB"/>
    <w:rsid w:val="008A3F98"/>
    <w:rsid w:val="008A65B4"/>
    <w:rsid w:val="008B0C4B"/>
    <w:rsid w:val="008B1D99"/>
    <w:rsid w:val="008B438F"/>
    <w:rsid w:val="008C0F17"/>
    <w:rsid w:val="008C5960"/>
    <w:rsid w:val="008D0659"/>
    <w:rsid w:val="008D14D5"/>
    <w:rsid w:val="008D332E"/>
    <w:rsid w:val="008D3E6B"/>
    <w:rsid w:val="008D5380"/>
    <w:rsid w:val="008D54EA"/>
    <w:rsid w:val="008D7EC9"/>
    <w:rsid w:val="008E0643"/>
    <w:rsid w:val="008E1E6D"/>
    <w:rsid w:val="008E2C28"/>
    <w:rsid w:val="008E3D2A"/>
    <w:rsid w:val="008F0B2A"/>
    <w:rsid w:val="008F12AB"/>
    <w:rsid w:val="008F3C36"/>
    <w:rsid w:val="008F4483"/>
    <w:rsid w:val="008F6EBB"/>
    <w:rsid w:val="008F7E34"/>
    <w:rsid w:val="00900858"/>
    <w:rsid w:val="0090412A"/>
    <w:rsid w:val="00905493"/>
    <w:rsid w:val="009066A7"/>
    <w:rsid w:val="009068C0"/>
    <w:rsid w:val="00907F1C"/>
    <w:rsid w:val="00910632"/>
    <w:rsid w:val="00912833"/>
    <w:rsid w:val="00912B21"/>
    <w:rsid w:val="0091322F"/>
    <w:rsid w:val="009162BA"/>
    <w:rsid w:val="00920208"/>
    <w:rsid w:val="00931267"/>
    <w:rsid w:val="0093252D"/>
    <w:rsid w:val="009326A6"/>
    <w:rsid w:val="00932C27"/>
    <w:rsid w:val="009344CB"/>
    <w:rsid w:val="00937C98"/>
    <w:rsid w:val="00940A36"/>
    <w:rsid w:val="00942415"/>
    <w:rsid w:val="00942628"/>
    <w:rsid w:val="00953783"/>
    <w:rsid w:val="00954AAA"/>
    <w:rsid w:val="00954C3C"/>
    <w:rsid w:val="00955FEF"/>
    <w:rsid w:val="00961601"/>
    <w:rsid w:val="009644D9"/>
    <w:rsid w:val="00965567"/>
    <w:rsid w:val="009668A7"/>
    <w:rsid w:val="0097023C"/>
    <w:rsid w:val="009715F5"/>
    <w:rsid w:val="00975A69"/>
    <w:rsid w:val="0097689A"/>
    <w:rsid w:val="0098000B"/>
    <w:rsid w:val="00980D5B"/>
    <w:rsid w:val="00981685"/>
    <w:rsid w:val="00984B64"/>
    <w:rsid w:val="00984F01"/>
    <w:rsid w:val="00992E8D"/>
    <w:rsid w:val="009A1301"/>
    <w:rsid w:val="009B0E53"/>
    <w:rsid w:val="009B5850"/>
    <w:rsid w:val="009B7F21"/>
    <w:rsid w:val="009C12D6"/>
    <w:rsid w:val="009C6755"/>
    <w:rsid w:val="009C72B7"/>
    <w:rsid w:val="009D48BE"/>
    <w:rsid w:val="009D4D21"/>
    <w:rsid w:val="009D6CD6"/>
    <w:rsid w:val="009E2BB4"/>
    <w:rsid w:val="009E5F75"/>
    <w:rsid w:val="009F2BA1"/>
    <w:rsid w:val="009F350D"/>
    <w:rsid w:val="009F65AD"/>
    <w:rsid w:val="00A00680"/>
    <w:rsid w:val="00A07674"/>
    <w:rsid w:val="00A1215F"/>
    <w:rsid w:val="00A121E0"/>
    <w:rsid w:val="00A130EA"/>
    <w:rsid w:val="00A17E81"/>
    <w:rsid w:val="00A22F7E"/>
    <w:rsid w:val="00A278C3"/>
    <w:rsid w:val="00A301D7"/>
    <w:rsid w:val="00A35DA5"/>
    <w:rsid w:val="00A37210"/>
    <w:rsid w:val="00A37B60"/>
    <w:rsid w:val="00A40F1D"/>
    <w:rsid w:val="00A446A4"/>
    <w:rsid w:val="00A52B75"/>
    <w:rsid w:val="00A52F98"/>
    <w:rsid w:val="00A5437A"/>
    <w:rsid w:val="00A56141"/>
    <w:rsid w:val="00A6740D"/>
    <w:rsid w:val="00A7028D"/>
    <w:rsid w:val="00A7141D"/>
    <w:rsid w:val="00A73D65"/>
    <w:rsid w:val="00A77817"/>
    <w:rsid w:val="00A82B35"/>
    <w:rsid w:val="00A934AA"/>
    <w:rsid w:val="00AA1A3B"/>
    <w:rsid w:val="00AB100F"/>
    <w:rsid w:val="00AB213C"/>
    <w:rsid w:val="00AC64E9"/>
    <w:rsid w:val="00AC6797"/>
    <w:rsid w:val="00AD0943"/>
    <w:rsid w:val="00AD0985"/>
    <w:rsid w:val="00AD7DE9"/>
    <w:rsid w:val="00AF1EEF"/>
    <w:rsid w:val="00AF2E66"/>
    <w:rsid w:val="00B04A38"/>
    <w:rsid w:val="00B06AF9"/>
    <w:rsid w:val="00B1224E"/>
    <w:rsid w:val="00B132A1"/>
    <w:rsid w:val="00B13EBD"/>
    <w:rsid w:val="00B141A4"/>
    <w:rsid w:val="00B14502"/>
    <w:rsid w:val="00B15F18"/>
    <w:rsid w:val="00B16E81"/>
    <w:rsid w:val="00B17882"/>
    <w:rsid w:val="00B22528"/>
    <w:rsid w:val="00B2632A"/>
    <w:rsid w:val="00B348B9"/>
    <w:rsid w:val="00B357D4"/>
    <w:rsid w:val="00B3608B"/>
    <w:rsid w:val="00B408AC"/>
    <w:rsid w:val="00B442A9"/>
    <w:rsid w:val="00B47A62"/>
    <w:rsid w:val="00B51295"/>
    <w:rsid w:val="00B53070"/>
    <w:rsid w:val="00B611EB"/>
    <w:rsid w:val="00B6583E"/>
    <w:rsid w:val="00B67734"/>
    <w:rsid w:val="00B67CAF"/>
    <w:rsid w:val="00B67DF9"/>
    <w:rsid w:val="00B703F6"/>
    <w:rsid w:val="00B72D65"/>
    <w:rsid w:val="00B76E14"/>
    <w:rsid w:val="00B87C85"/>
    <w:rsid w:val="00B91F8C"/>
    <w:rsid w:val="00B93F3A"/>
    <w:rsid w:val="00B95413"/>
    <w:rsid w:val="00B95746"/>
    <w:rsid w:val="00BA3230"/>
    <w:rsid w:val="00BA496F"/>
    <w:rsid w:val="00BB21A6"/>
    <w:rsid w:val="00BB2DFF"/>
    <w:rsid w:val="00BB2FE7"/>
    <w:rsid w:val="00BB795C"/>
    <w:rsid w:val="00BC0DC2"/>
    <w:rsid w:val="00BC3C8E"/>
    <w:rsid w:val="00BC43BD"/>
    <w:rsid w:val="00BD3D22"/>
    <w:rsid w:val="00BE3625"/>
    <w:rsid w:val="00BE48B1"/>
    <w:rsid w:val="00BE5717"/>
    <w:rsid w:val="00BE5A11"/>
    <w:rsid w:val="00BE6F7F"/>
    <w:rsid w:val="00BF29F6"/>
    <w:rsid w:val="00C00A6E"/>
    <w:rsid w:val="00C02E98"/>
    <w:rsid w:val="00C036C1"/>
    <w:rsid w:val="00C067D9"/>
    <w:rsid w:val="00C129EF"/>
    <w:rsid w:val="00C1306C"/>
    <w:rsid w:val="00C13382"/>
    <w:rsid w:val="00C17D19"/>
    <w:rsid w:val="00C21F4D"/>
    <w:rsid w:val="00C21FD6"/>
    <w:rsid w:val="00C23103"/>
    <w:rsid w:val="00C23B9E"/>
    <w:rsid w:val="00C279A3"/>
    <w:rsid w:val="00C30849"/>
    <w:rsid w:val="00C33E75"/>
    <w:rsid w:val="00C465FE"/>
    <w:rsid w:val="00C5051A"/>
    <w:rsid w:val="00C54DA5"/>
    <w:rsid w:val="00C60ECD"/>
    <w:rsid w:val="00C61078"/>
    <w:rsid w:val="00C648C8"/>
    <w:rsid w:val="00C64C05"/>
    <w:rsid w:val="00C64C66"/>
    <w:rsid w:val="00C65087"/>
    <w:rsid w:val="00C67047"/>
    <w:rsid w:val="00C734E3"/>
    <w:rsid w:val="00C74ECA"/>
    <w:rsid w:val="00C75B60"/>
    <w:rsid w:val="00C767D5"/>
    <w:rsid w:val="00C82ED6"/>
    <w:rsid w:val="00C87072"/>
    <w:rsid w:val="00C90CED"/>
    <w:rsid w:val="00C93F99"/>
    <w:rsid w:val="00CA364D"/>
    <w:rsid w:val="00CA497D"/>
    <w:rsid w:val="00CA4FFD"/>
    <w:rsid w:val="00CA7537"/>
    <w:rsid w:val="00CA7869"/>
    <w:rsid w:val="00CA79F4"/>
    <w:rsid w:val="00CB061C"/>
    <w:rsid w:val="00CB3729"/>
    <w:rsid w:val="00CB3E52"/>
    <w:rsid w:val="00CB4E79"/>
    <w:rsid w:val="00CB7D4F"/>
    <w:rsid w:val="00CC0B24"/>
    <w:rsid w:val="00CC139B"/>
    <w:rsid w:val="00CD0495"/>
    <w:rsid w:val="00CD118F"/>
    <w:rsid w:val="00CD1891"/>
    <w:rsid w:val="00CD310D"/>
    <w:rsid w:val="00CD3999"/>
    <w:rsid w:val="00CD3EC1"/>
    <w:rsid w:val="00CD4D26"/>
    <w:rsid w:val="00CD4EA2"/>
    <w:rsid w:val="00CD6582"/>
    <w:rsid w:val="00CD736A"/>
    <w:rsid w:val="00CD7534"/>
    <w:rsid w:val="00CE264D"/>
    <w:rsid w:val="00CE2E85"/>
    <w:rsid w:val="00CE3E99"/>
    <w:rsid w:val="00CE7B55"/>
    <w:rsid w:val="00CF3DC3"/>
    <w:rsid w:val="00CF4C6B"/>
    <w:rsid w:val="00CF558B"/>
    <w:rsid w:val="00D043F4"/>
    <w:rsid w:val="00D060CD"/>
    <w:rsid w:val="00D11EA7"/>
    <w:rsid w:val="00D11FE9"/>
    <w:rsid w:val="00D1354D"/>
    <w:rsid w:val="00D14D65"/>
    <w:rsid w:val="00D17C3C"/>
    <w:rsid w:val="00D20C85"/>
    <w:rsid w:val="00D226C3"/>
    <w:rsid w:val="00D2600F"/>
    <w:rsid w:val="00D2652A"/>
    <w:rsid w:val="00D26DB7"/>
    <w:rsid w:val="00D26DF8"/>
    <w:rsid w:val="00D3017B"/>
    <w:rsid w:val="00D332B1"/>
    <w:rsid w:val="00D370A9"/>
    <w:rsid w:val="00D523E8"/>
    <w:rsid w:val="00D54A12"/>
    <w:rsid w:val="00D617C5"/>
    <w:rsid w:val="00D62AA0"/>
    <w:rsid w:val="00D6311D"/>
    <w:rsid w:val="00D70FB8"/>
    <w:rsid w:val="00D823C1"/>
    <w:rsid w:val="00D82510"/>
    <w:rsid w:val="00D8339D"/>
    <w:rsid w:val="00D84E05"/>
    <w:rsid w:val="00D919DF"/>
    <w:rsid w:val="00D92343"/>
    <w:rsid w:val="00D92FC3"/>
    <w:rsid w:val="00D95746"/>
    <w:rsid w:val="00D95C69"/>
    <w:rsid w:val="00D97BF9"/>
    <w:rsid w:val="00DA037A"/>
    <w:rsid w:val="00DA1B18"/>
    <w:rsid w:val="00DA1B19"/>
    <w:rsid w:val="00DA40C0"/>
    <w:rsid w:val="00DA6803"/>
    <w:rsid w:val="00DA6F63"/>
    <w:rsid w:val="00DA6FA1"/>
    <w:rsid w:val="00DB29C6"/>
    <w:rsid w:val="00DB3254"/>
    <w:rsid w:val="00DB4952"/>
    <w:rsid w:val="00DB53A4"/>
    <w:rsid w:val="00DC1EEB"/>
    <w:rsid w:val="00DC3F2E"/>
    <w:rsid w:val="00DD207D"/>
    <w:rsid w:val="00DE015A"/>
    <w:rsid w:val="00DE0BCC"/>
    <w:rsid w:val="00DE1AB7"/>
    <w:rsid w:val="00DE25E1"/>
    <w:rsid w:val="00DE280B"/>
    <w:rsid w:val="00DE6CBA"/>
    <w:rsid w:val="00DF0FFE"/>
    <w:rsid w:val="00DF2139"/>
    <w:rsid w:val="00DF645E"/>
    <w:rsid w:val="00E100F7"/>
    <w:rsid w:val="00E1044C"/>
    <w:rsid w:val="00E155A4"/>
    <w:rsid w:val="00E15AF3"/>
    <w:rsid w:val="00E20A6A"/>
    <w:rsid w:val="00E30097"/>
    <w:rsid w:val="00E32718"/>
    <w:rsid w:val="00E337A9"/>
    <w:rsid w:val="00E3458D"/>
    <w:rsid w:val="00E37ABC"/>
    <w:rsid w:val="00E37EB3"/>
    <w:rsid w:val="00E40560"/>
    <w:rsid w:val="00E40F56"/>
    <w:rsid w:val="00E45054"/>
    <w:rsid w:val="00E525F3"/>
    <w:rsid w:val="00E55888"/>
    <w:rsid w:val="00E56D14"/>
    <w:rsid w:val="00E57B79"/>
    <w:rsid w:val="00E61EC1"/>
    <w:rsid w:val="00E62ECE"/>
    <w:rsid w:val="00E640D3"/>
    <w:rsid w:val="00E65975"/>
    <w:rsid w:val="00E71C54"/>
    <w:rsid w:val="00E74E3E"/>
    <w:rsid w:val="00E74F6A"/>
    <w:rsid w:val="00E80283"/>
    <w:rsid w:val="00E81106"/>
    <w:rsid w:val="00E82A4A"/>
    <w:rsid w:val="00E83DA2"/>
    <w:rsid w:val="00E93867"/>
    <w:rsid w:val="00E95A71"/>
    <w:rsid w:val="00E96406"/>
    <w:rsid w:val="00E9696F"/>
    <w:rsid w:val="00E97541"/>
    <w:rsid w:val="00EB2291"/>
    <w:rsid w:val="00EB407F"/>
    <w:rsid w:val="00EB680B"/>
    <w:rsid w:val="00EC2D68"/>
    <w:rsid w:val="00EC363A"/>
    <w:rsid w:val="00EC5888"/>
    <w:rsid w:val="00ED2E59"/>
    <w:rsid w:val="00ED54EC"/>
    <w:rsid w:val="00EE053F"/>
    <w:rsid w:val="00EE379D"/>
    <w:rsid w:val="00EE386C"/>
    <w:rsid w:val="00EE6B41"/>
    <w:rsid w:val="00EF120B"/>
    <w:rsid w:val="00EF172F"/>
    <w:rsid w:val="00EF1A93"/>
    <w:rsid w:val="00EF4828"/>
    <w:rsid w:val="00EF71DA"/>
    <w:rsid w:val="00F0537A"/>
    <w:rsid w:val="00F12F17"/>
    <w:rsid w:val="00F16065"/>
    <w:rsid w:val="00F1761A"/>
    <w:rsid w:val="00F17F24"/>
    <w:rsid w:val="00F213A0"/>
    <w:rsid w:val="00F218F8"/>
    <w:rsid w:val="00F24915"/>
    <w:rsid w:val="00F30EDD"/>
    <w:rsid w:val="00F3110C"/>
    <w:rsid w:val="00F33C47"/>
    <w:rsid w:val="00F401F9"/>
    <w:rsid w:val="00F40FC8"/>
    <w:rsid w:val="00F4624B"/>
    <w:rsid w:val="00F60519"/>
    <w:rsid w:val="00F61AE8"/>
    <w:rsid w:val="00F61E32"/>
    <w:rsid w:val="00F6289A"/>
    <w:rsid w:val="00F66504"/>
    <w:rsid w:val="00F67009"/>
    <w:rsid w:val="00F7145D"/>
    <w:rsid w:val="00F73575"/>
    <w:rsid w:val="00F73713"/>
    <w:rsid w:val="00F745B2"/>
    <w:rsid w:val="00F7634D"/>
    <w:rsid w:val="00F90504"/>
    <w:rsid w:val="00F91DB7"/>
    <w:rsid w:val="00F94398"/>
    <w:rsid w:val="00F945F2"/>
    <w:rsid w:val="00F95E0E"/>
    <w:rsid w:val="00FA1218"/>
    <w:rsid w:val="00FA1DD8"/>
    <w:rsid w:val="00FB05BF"/>
    <w:rsid w:val="00FB0DEC"/>
    <w:rsid w:val="00FC2FDD"/>
    <w:rsid w:val="00FD754F"/>
    <w:rsid w:val="00FD75E1"/>
    <w:rsid w:val="00FE1B59"/>
    <w:rsid w:val="00FE2ADE"/>
    <w:rsid w:val="00FE314A"/>
    <w:rsid w:val="00FE5D33"/>
    <w:rsid w:val="00FF06FA"/>
    <w:rsid w:val="00FF08FF"/>
    <w:rsid w:val="00FF1B41"/>
    <w:rsid w:val="00FF49BD"/>
    <w:rsid w:val="00FF6346"/>
    <w:rsid w:val="00FF65F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390DFBC5-A72E-2D4E-BFC1-3F2C48AD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link w:val="PrrafodelistaCar"/>
    <w:uiPriority w:val="34"/>
    <w:qFormat/>
    <w:rsid w:val="00DC1EEB"/>
    <w:pPr>
      <w:ind w:left="720"/>
      <w:contextualSpacing/>
    </w:pPr>
  </w:style>
  <w:style w:type="paragraph" w:styleId="NormalWeb">
    <w:name w:val="Normal (Web)"/>
    <w:basedOn w:val="Normal"/>
    <w:uiPriority w:val="99"/>
    <w:unhideWhenUsed/>
    <w:rsid w:val="00A121E0"/>
    <w:pPr>
      <w:spacing w:before="100" w:beforeAutospacing="1" w:after="100" w:afterAutospacing="1"/>
    </w:pPr>
    <w:rPr>
      <w:rFonts w:ascii="Times New Roman" w:hAnsi="Times New Roman" w:cs="Times New Roman"/>
      <w:lang w:val="es-US" w:eastAsia="es-MX"/>
    </w:rPr>
  </w:style>
  <w:style w:type="character" w:styleId="Hipervnculo">
    <w:name w:val="Hyperlink"/>
    <w:basedOn w:val="Fuentedeprrafopredeter"/>
    <w:uiPriority w:val="99"/>
    <w:unhideWhenUsed/>
    <w:rsid w:val="003F2DFB"/>
    <w:rPr>
      <w:color w:val="0563C1" w:themeColor="hyperlink"/>
      <w:u w:val="single"/>
    </w:rPr>
  </w:style>
  <w:style w:type="character" w:customStyle="1" w:styleId="Mencinsinresolver1">
    <w:name w:val="Mención sin resolver1"/>
    <w:basedOn w:val="Fuentedeprrafopredeter"/>
    <w:uiPriority w:val="99"/>
    <w:semiHidden/>
    <w:unhideWhenUsed/>
    <w:rsid w:val="003F2DFB"/>
    <w:rPr>
      <w:color w:val="605E5C"/>
      <w:shd w:val="clear" w:color="auto" w:fill="E1DFDD"/>
    </w:rPr>
  </w:style>
  <w:style w:type="character" w:customStyle="1" w:styleId="PrrafodelistaCar">
    <w:name w:val="Párrafo de lista Car"/>
    <w:link w:val="Prrafodelista"/>
    <w:uiPriority w:val="34"/>
    <w:qFormat/>
    <w:locked/>
    <w:rsid w:val="00AF1EEF"/>
    <w:rPr>
      <w:rFonts w:eastAsiaTheme="minorEastAsia"/>
      <w:lang w:val="es-ES"/>
    </w:rPr>
  </w:style>
  <w:style w:type="character" w:styleId="Refdecomentario">
    <w:name w:val="annotation reference"/>
    <w:basedOn w:val="Fuentedeprrafopredeter"/>
    <w:uiPriority w:val="99"/>
    <w:semiHidden/>
    <w:unhideWhenUsed/>
    <w:rsid w:val="00B67734"/>
    <w:rPr>
      <w:sz w:val="16"/>
      <w:szCs w:val="16"/>
    </w:rPr>
  </w:style>
  <w:style w:type="paragraph" w:styleId="Textocomentario">
    <w:name w:val="annotation text"/>
    <w:basedOn w:val="Normal"/>
    <w:link w:val="TextocomentarioCar"/>
    <w:uiPriority w:val="99"/>
    <w:unhideWhenUsed/>
    <w:rsid w:val="00B67734"/>
    <w:rPr>
      <w:sz w:val="20"/>
      <w:szCs w:val="20"/>
    </w:rPr>
  </w:style>
  <w:style w:type="character" w:customStyle="1" w:styleId="TextocomentarioCar">
    <w:name w:val="Texto comentario Car"/>
    <w:basedOn w:val="Fuentedeprrafopredeter"/>
    <w:link w:val="Textocomentario"/>
    <w:uiPriority w:val="99"/>
    <w:rsid w:val="00B67734"/>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7734"/>
    <w:rPr>
      <w:b/>
      <w:bCs/>
    </w:rPr>
  </w:style>
  <w:style w:type="character" w:customStyle="1" w:styleId="AsuntodelcomentarioCar">
    <w:name w:val="Asunto del comentario Car"/>
    <w:basedOn w:val="TextocomentarioCar"/>
    <w:link w:val="Asuntodelcomentario"/>
    <w:uiPriority w:val="99"/>
    <w:semiHidden/>
    <w:rsid w:val="00B67734"/>
    <w:rPr>
      <w:rFonts w:eastAsiaTheme="minorEastAsia"/>
      <w:b/>
      <w:bCs/>
      <w:sz w:val="20"/>
      <w:szCs w:val="20"/>
      <w:lang w:val="es-ES"/>
    </w:rPr>
  </w:style>
  <w:style w:type="character" w:styleId="Mencinsinresolver">
    <w:name w:val="Unresolved Mention"/>
    <w:basedOn w:val="Fuentedeprrafopredeter"/>
    <w:uiPriority w:val="99"/>
    <w:semiHidden/>
    <w:unhideWhenUsed/>
    <w:rsid w:val="008F3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BuJsj8YJ_cQLWO90od9WKUATxo3DL7zBYQYVroWm_PVZQ?e=0J4MV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gUV65uedFC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CF81-71D7-46B3-AFA1-DAE59EA4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401</Words>
  <Characters>2207</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2026-06-23T20:23:00Z</cp:lastPrinted>
  <dcterms:created xsi:type="dcterms:W3CDTF">2026-06-26T15:30:00Z</dcterms:created>
  <dcterms:modified xsi:type="dcterms:W3CDTF">2026-06-26T15:30:00Z</dcterms:modified>
</cp:coreProperties>
</file>