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4D" w:rsidRPr="00D5464D" w:rsidRDefault="00D5464D" w:rsidP="00D5464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D5464D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6D648A">
        <w:rPr>
          <w:rFonts w:ascii="Montserrat Light" w:hAnsi="Montserrat Light" w:cs="Arial"/>
          <w:sz w:val="24"/>
          <w:szCs w:val="24"/>
        </w:rPr>
        <w:t>miércoles 14</w:t>
      </w:r>
      <w:r>
        <w:rPr>
          <w:rFonts w:ascii="Montserrat Light" w:hAnsi="Montserrat Light" w:cs="Arial"/>
          <w:sz w:val="24"/>
          <w:szCs w:val="24"/>
        </w:rPr>
        <w:t xml:space="preserve"> de julio</w:t>
      </w:r>
      <w:r w:rsidRPr="00D5464D">
        <w:rPr>
          <w:rFonts w:ascii="Montserrat Light" w:hAnsi="Montserrat Light" w:cs="Arial"/>
          <w:sz w:val="24"/>
          <w:szCs w:val="24"/>
        </w:rPr>
        <w:t xml:space="preserve"> de 2021</w:t>
      </w:r>
    </w:p>
    <w:p w:rsidR="00D5464D" w:rsidRPr="00D5464D" w:rsidRDefault="00D5464D" w:rsidP="00D5464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D5464D">
        <w:rPr>
          <w:rFonts w:ascii="Montserrat Light" w:hAnsi="Montserrat Light" w:cs="Arial"/>
          <w:sz w:val="24"/>
          <w:szCs w:val="24"/>
        </w:rPr>
        <w:t xml:space="preserve">No. </w:t>
      </w:r>
      <w:r w:rsidR="006D648A">
        <w:rPr>
          <w:rFonts w:ascii="Montserrat Light" w:hAnsi="Montserrat Light" w:cs="Arial"/>
          <w:sz w:val="24"/>
          <w:szCs w:val="24"/>
        </w:rPr>
        <w:t>300</w:t>
      </w:r>
      <w:r w:rsidRPr="00D5464D">
        <w:rPr>
          <w:rFonts w:ascii="Montserrat Light" w:hAnsi="Montserrat Light" w:cs="Arial"/>
          <w:sz w:val="24"/>
          <w:szCs w:val="24"/>
        </w:rPr>
        <w:t>/2021</w:t>
      </w:r>
    </w:p>
    <w:p w:rsidR="00D5464D" w:rsidRPr="00D5464D" w:rsidRDefault="00D5464D" w:rsidP="00D5464D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:rsidR="00D5464D" w:rsidRPr="00D5464D" w:rsidRDefault="00D5464D" w:rsidP="00D5464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D5464D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D5464D" w:rsidRPr="00D5464D" w:rsidRDefault="00D5464D" w:rsidP="00D5464D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:rsidR="00D5464D" w:rsidRPr="00696F99" w:rsidRDefault="006D648A" w:rsidP="00D5464D">
      <w:pPr>
        <w:spacing w:after="0" w:line="240" w:lineRule="atLeast"/>
        <w:ind w:left="360"/>
        <w:jc w:val="center"/>
        <w:rPr>
          <w:rFonts w:ascii="Montserrat Light" w:eastAsia="Batang" w:hAnsi="Montserrat Light"/>
          <w:b/>
          <w:sz w:val="28"/>
          <w:szCs w:val="28"/>
        </w:rPr>
      </w:pPr>
      <w:r w:rsidRPr="00696F99">
        <w:rPr>
          <w:rFonts w:ascii="Montserrat Light" w:eastAsia="Batang" w:hAnsi="Montserrat Light"/>
          <w:b/>
          <w:sz w:val="28"/>
          <w:szCs w:val="28"/>
        </w:rPr>
        <w:t>Especialistas del IMSS trasplantaron hígado a joven paciente de 28 años en La Raza</w:t>
      </w:r>
    </w:p>
    <w:p w:rsidR="00D5464D" w:rsidRPr="00D5464D" w:rsidRDefault="00D5464D" w:rsidP="00D5464D">
      <w:pPr>
        <w:spacing w:after="0" w:line="240" w:lineRule="atLeast"/>
        <w:ind w:left="360"/>
        <w:jc w:val="center"/>
        <w:rPr>
          <w:rFonts w:ascii="Montserrat Light" w:eastAsia="Batang" w:hAnsi="Montserrat Light"/>
          <w:b/>
          <w:color w:val="FF0000"/>
          <w:sz w:val="32"/>
          <w:szCs w:val="32"/>
        </w:rPr>
      </w:pPr>
      <w:bookmarkStart w:id="0" w:name="_GoBack"/>
      <w:bookmarkEnd w:id="0"/>
    </w:p>
    <w:p w:rsidR="00D5464D" w:rsidRPr="006D648A" w:rsidRDefault="006D648A" w:rsidP="00D5464D">
      <w:pPr>
        <w:pStyle w:val="Prrafodelista"/>
        <w:numPr>
          <w:ilvl w:val="0"/>
          <w:numId w:val="1"/>
        </w:numPr>
        <w:spacing w:after="0" w:line="240" w:lineRule="atLeast"/>
        <w:ind w:left="351" w:right="51" w:hanging="357"/>
        <w:contextualSpacing w:val="0"/>
        <w:jc w:val="both"/>
        <w:rPr>
          <w:rFonts w:ascii="Montserrat Light" w:hAnsi="Montserrat Light"/>
          <w:b/>
          <w:sz w:val="20"/>
          <w:szCs w:val="24"/>
        </w:rPr>
      </w:pPr>
      <w:r w:rsidRPr="006D648A">
        <w:rPr>
          <w:rFonts w:ascii="Montserrat Light" w:hAnsi="Montserrat Light"/>
          <w:b/>
          <w:szCs w:val="28"/>
        </w:rPr>
        <w:t>El donador fue un j</w:t>
      </w:r>
      <w:r w:rsidR="00D5464D" w:rsidRPr="006D648A">
        <w:rPr>
          <w:rFonts w:ascii="Montserrat Light" w:hAnsi="Montserrat Light"/>
          <w:b/>
          <w:szCs w:val="28"/>
        </w:rPr>
        <w:t xml:space="preserve">oven de 16 años </w:t>
      </w:r>
      <w:r w:rsidRPr="006D648A">
        <w:rPr>
          <w:rFonts w:ascii="Montserrat Light" w:hAnsi="Montserrat Light"/>
          <w:b/>
          <w:szCs w:val="28"/>
        </w:rPr>
        <w:t>que falleció por infarto cerebral en el HGZ No. 1 del Seguro Social en Zacatecas</w:t>
      </w:r>
      <w:r w:rsidR="00D5464D" w:rsidRPr="006D648A">
        <w:rPr>
          <w:rFonts w:ascii="Montserrat Light" w:hAnsi="Montserrat Light"/>
          <w:b/>
          <w:szCs w:val="28"/>
        </w:rPr>
        <w:t>.</w:t>
      </w:r>
    </w:p>
    <w:p w:rsidR="00D5464D" w:rsidRPr="00D5464D" w:rsidRDefault="00D5464D" w:rsidP="00D5464D">
      <w:pPr>
        <w:spacing w:after="0" w:line="240" w:lineRule="atLeast"/>
        <w:ind w:right="51"/>
        <w:jc w:val="both"/>
        <w:rPr>
          <w:rFonts w:ascii="Montserrat Light" w:hAnsi="Montserrat Light"/>
          <w:b/>
          <w:sz w:val="24"/>
          <w:szCs w:val="24"/>
        </w:rPr>
      </w:pPr>
    </w:p>
    <w:p w:rsidR="0096683E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 w:rsidRPr="00D5464D">
        <w:rPr>
          <w:rFonts w:ascii="Montserrat Light" w:hAnsi="Montserrat Light"/>
          <w:sz w:val="24"/>
          <w:szCs w:val="24"/>
        </w:rPr>
        <w:t>Médicos especialistas en trasplantes de hígado de la U</w:t>
      </w:r>
      <w:r>
        <w:rPr>
          <w:rFonts w:ascii="Montserrat Light" w:hAnsi="Montserrat Light"/>
          <w:sz w:val="24"/>
          <w:szCs w:val="24"/>
        </w:rPr>
        <w:t>nidad Médica de Alta Especialidad (U</w:t>
      </w:r>
      <w:r w:rsidRPr="00D5464D">
        <w:rPr>
          <w:rFonts w:ascii="Montserrat Light" w:hAnsi="Montserrat Light"/>
          <w:sz w:val="24"/>
          <w:szCs w:val="24"/>
        </w:rPr>
        <w:t>MAE</w:t>
      </w:r>
      <w:r>
        <w:rPr>
          <w:rFonts w:ascii="Montserrat Light" w:hAnsi="Montserrat Light"/>
          <w:sz w:val="24"/>
          <w:szCs w:val="24"/>
        </w:rPr>
        <w:t>)</w:t>
      </w:r>
      <w:r w:rsidRPr="00D5464D">
        <w:rPr>
          <w:rFonts w:ascii="Montserrat Light" w:hAnsi="Montserrat Light"/>
          <w:sz w:val="24"/>
          <w:szCs w:val="24"/>
        </w:rPr>
        <w:t xml:space="preserve"> Hospital de Especialidades </w:t>
      </w:r>
      <w:r w:rsidR="00B9058B">
        <w:rPr>
          <w:rFonts w:ascii="Montserrat Light" w:hAnsi="Montserrat Light"/>
          <w:sz w:val="24"/>
          <w:szCs w:val="24"/>
        </w:rPr>
        <w:t xml:space="preserve">“Dr. Antonio Fragua </w:t>
      </w:r>
      <w:proofErr w:type="spellStart"/>
      <w:r w:rsidR="00B9058B">
        <w:rPr>
          <w:rFonts w:ascii="Montserrat Light" w:hAnsi="Montserrat Light"/>
          <w:sz w:val="24"/>
          <w:szCs w:val="24"/>
        </w:rPr>
        <w:t>Mouret</w:t>
      </w:r>
      <w:proofErr w:type="spellEnd"/>
      <w:r w:rsidR="00B9058B">
        <w:rPr>
          <w:rFonts w:ascii="Montserrat Light" w:hAnsi="Montserrat Light"/>
          <w:sz w:val="24"/>
          <w:szCs w:val="24"/>
        </w:rPr>
        <w:t xml:space="preserve">” </w:t>
      </w:r>
      <w:r w:rsidRPr="00D5464D">
        <w:rPr>
          <w:rFonts w:ascii="Montserrat Light" w:hAnsi="Montserrat Light"/>
          <w:sz w:val="24"/>
          <w:szCs w:val="24"/>
        </w:rPr>
        <w:t>del C</w:t>
      </w:r>
      <w:r>
        <w:rPr>
          <w:rFonts w:ascii="Montserrat Light" w:hAnsi="Montserrat Light"/>
          <w:sz w:val="24"/>
          <w:szCs w:val="24"/>
        </w:rPr>
        <w:t xml:space="preserve">entro Médico Nacional (CMN) </w:t>
      </w:r>
      <w:r w:rsidRPr="00D5464D">
        <w:rPr>
          <w:rFonts w:ascii="Montserrat Light" w:hAnsi="Montserrat Light"/>
          <w:sz w:val="24"/>
          <w:szCs w:val="24"/>
        </w:rPr>
        <w:t xml:space="preserve">La Raza, </w:t>
      </w:r>
      <w:r>
        <w:rPr>
          <w:rFonts w:ascii="Montserrat Light" w:hAnsi="Montserrat Light"/>
          <w:sz w:val="24"/>
          <w:szCs w:val="24"/>
        </w:rPr>
        <w:t xml:space="preserve">realizaron </w:t>
      </w:r>
      <w:r w:rsidR="0096683E">
        <w:rPr>
          <w:rFonts w:ascii="Montserrat Light" w:hAnsi="Montserrat Light"/>
          <w:sz w:val="24"/>
          <w:szCs w:val="24"/>
        </w:rPr>
        <w:t xml:space="preserve">un trasplante de hígado a una mujer de 28 </w:t>
      </w:r>
      <w:r w:rsidR="007A4F5E">
        <w:rPr>
          <w:rFonts w:ascii="Montserrat Light" w:hAnsi="Montserrat Light"/>
          <w:sz w:val="24"/>
          <w:szCs w:val="24"/>
        </w:rPr>
        <w:t xml:space="preserve">años </w:t>
      </w:r>
      <w:r w:rsidR="0036046D">
        <w:rPr>
          <w:rFonts w:ascii="Montserrat Light" w:hAnsi="Montserrat Light"/>
          <w:sz w:val="24"/>
          <w:szCs w:val="24"/>
        </w:rPr>
        <w:t>diagnosticada con hepatitis.</w:t>
      </w:r>
    </w:p>
    <w:p w:rsidR="0096683E" w:rsidRDefault="0096683E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D5464D" w:rsidRPr="00D5464D" w:rsidRDefault="0036046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obtención de dicho órgano se dio gracias a la actitud altruista de la familia de un </w:t>
      </w:r>
      <w:r w:rsidR="00D5464D" w:rsidRPr="00D5464D">
        <w:rPr>
          <w:rFonts w:ascii="Montserrat Light" w:hAnsi="Montserrat Light"/>
          <w:sz w:val="24"/>
          <w:szCs w:val="24"/>
        </w:rPr>
        <w:t xml:space="preserve">joven de 16 años que falleció a consecuencia de un infarto cerebral en el Hospital General de Zona </w:t>
      </w:r>
      <w:r>
        <w:rPr>
          <w:rFonts w:ascii="Montserrat Light" w:hAnsi="Montserrat Light"/>
          <w:sz w:val="24"/>
          <w:szCs w:val="24"/>
        </w:rPr>
        <w:t xml:space="preserve">(HGZ) </w:t>
      </w:r>
      <w:r w:rsidR="00D5464D" w:rsidRPr="00D5464D">
        <w:rPr>
          <w:rFonts w:ascii="Montserrat Light" w:hAnsi="Montserrat Light"/>
          <w:sz w:val="24"/>
          <w:szCs w:val="24"/>
        </w:rPr>
        <w:t xml:space="preserve">No. 1 del IMSS </w:t>
      </w:r>
      <w:r>
        <w:rPr>
          <w:rFonts w:ascii="Montserrat Light" w:hAnsi="Montserrat Light"/>
          <w:sz w:val="24"/>
          <w:szCs w:val="24"/>
        </w:rPr>
        <w:t>en</w:t>
      </w:r>
      <w:r w:rsidR="00D5464D" w:rsidRPr="00D5464D">
        <w:rPr>
          <w:rFonts w:ascii="Montserrat Light" w:hAnsi="Montserrat Light"/>
          <w:sz w:val="24"/>
          <w:szCs w:val="24"/>
        </w:rPr>
        <w:t xml:space="preserve"> Zacatecas.</w:t>
      </w:r>
    </w:p>
    <w:p w:rsidR="00D5464D" w:rsidRPr="00D5464D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D5464D" w:rsidRPr="00D5464D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 w:rsidRPr="00D5464D">
        <w:rPr>
          <w:rFonts w:ascii="Montserrat Light" w:hAnsi="Montserrat Light"/>
          <w:sz w:val="24"/>
          <w:szCs w:val="24"/>
        </w:rPr>
        <w:t xml:space="preserve">Para llevar a cabo este procedimiento, los expertos encabezados por el doctor José Cruz, jefe del </w:t>
      </w:r>
      <w:r w:rsidR="0036046D">
        <w:rPr>
          <w:rFonts w:ascii="Montserrat Light" w:hAnsi="Montserrat Light"/>
          <w:sz w:val="24"/>
          <w:szCs w:val="24"/>
        </w:rPr>
        <w:t>D</w:t>
      </w:r>
      <w:r w:rsidRPr="00D5464D">
        <w:rPr>
          <w:rFonts w:ascii="Montserrat Light" w:hAnsi="Montserrat Light"/>
          <w:sz w:val="24"/>
          <w:szCs w:val="24"/>
        </w:rPr>
        <w:t xml:space="preserve">epartamento de </w:t>
      </w:r>
      <w:r w:rsidR="0036046D">
        <w:rPr>
          <w:rFonts w:ascii="Montserrat Light" w:hAnsi="Montserrat Light"/>
          <w:sz w:val="24"/>
          <w:szCs w:val="24"/>
        </w:rPr>
        <w:t>T</w:t>
      </w:r>
      <w:r w:rsidRPr="00D5464D">
        <w:rPr>
          <w:rFonts w:ascii="Montserrat Light" w:hAnsi="Montserrat Light"/>
          <w:sz w:val="24"/>
          <w:szCs w:val="24"/>
        </w:rPr>
        <w:t>rasplantes de</w:t>
      </w:r>
      <w:r w:rsidR="0036046D">
        <w:rPr>
          <w:rFonts w:ascii="Montserrat Light" w:hAnsi="Montserrat Light"/>
          <w:sz w:val="24"/>
          <w:szCs w:val="24"/>
        </w:rPr>
        <w:t xml:space="preserve">l Hospital de Especialidades de La Raza </w:t>
      </w:r>
      <w:r w:rsidRPr="00D5464D">
        <w:rPr>
          <w:rFonts w:ascii="Montserrat Light" w:hAnsi="Montserrat Light"/>
          <w:sz w:val="24"/>
          <w:szCs w:val="24"/>
        </w:rPr>
        <w:t xml:space="preserve">se trasladaron vía aérea a Zacatecas, donde </w:t>
      </w:r>
      <w:r w:rsidR="0036046D">
        <w:rPr>
          <w:rFonts w:ascii="Montserrat Light" w:hAnsi="Montserrat Light"/>
          <w:sz w:val="24"/>
          <w:szCs w:val="24"/>
        </w:rPr>
        <w:t xml:space="preserve">se </w:t>
      </w:r>
      <w:r w:rsidR="00B9058B">
        <w:rPr>
          <w:rFonts w:ascii="Montserrat Light" w:hAnsi="Montserrat Light"/>
          <w:sz w:val="24"/>
          <w:szCs w:val="24"/>
        </w:rPr>
        <w:t>procuró</w:t>
      </w:r>
      <w:r w:rsidRPr="00D5464D">
        <w:rPr>
          <w:rFonts w:ascii="Montserrat Light" w:hAnsi="Montserrat Light"/>
          <w:sz w:val="24"/>
          <w:szCs w:val="24"/>
        </w:rPr>
        <w:t xml:space="preserve"> </w:t>
      </w:r>
      <w:r w:rsidR="0036046D">
        <w:rPr>
          <w:rFonts w:ascii="Montserrat Light" w:hAnsi="Montserrat Light"/>
          <w:sz w:val="24"/>
          <w:szCs w:val="24"/>
        </w:rPr>
        <w:t xml:space="preserve">el </w:t>
      </w:r>
      <w:r w:rsidRPr="00D5464D">
        <w:rPr>
          <w:rFonts w:ascii="Montserrat Light" w:hAnsi="Montserrat Light"/>
          <w:sz w:val="24"/>
          <w:szCs w:val="24"/>
        </w:rPr>
        <w:t xml:space="preserve">hígado que </w:t>
      </w:r>
      <w:r w:rsidR="0036046D">
        <w:rPr>
          <w:rFonts w:ascii="Montserrat Light" w:hAnsi="Montserrat Light"/>
          <w:sz w:val="24"/>
          <w:szCs w:val="24"/>
        </w:rPr>
        <w:t xml:space="preserve">dio </w:t>
      </w:r>
      <w:r w:rsidRPr="00D5464D">
        <w:rPr>
          <w:rFonts w:ascii="Montserrat Light" w:hAnsi="Montserrat Light"/>
          <w:sz w:val="24"/>
          <w:szCs w:val="24"/>
        </w:rPr>
        <w:t xml:space="preserve">una nueva oportunidad de vida </w:t>
      </w:r>
      <w:r w:rsidR="0036046D">
        <w:rPr>
          <w:rFonts w:ascii="Montserrat Light" w:hAnsi="Montserrat Light"/>
          <w:sz w:val="24"/>
          <w:szCs w:val="24"/>
        </w:rPr>
        <w:t>a la paciente que recientemente tuvo un bebé</w:t>
      </w:r>
      <w:r w:rsidR="00B9058B">
        <w:rPr>
          <w:rFonts w:ascii="Montserrat Light" w:hAnsi="Montserrat Light"/>
          <w:sz w:val="24"/>
          <w:szCs w:val="24"/>
        </w:rPr>
        <w:t xml:space="preserve">, con </w:t>
      </w:r>
      <w:r w:rsidR="0036046D">
        <w:rPr>
          <w:rFonts w:ascii="Montserrat Light" w:hAnsi="Montserrat Light"/>
          <w:sz w:val="24"/>
          <w:szCs w:val="24"/>
        </w:rPr>
        <w:t>riesgo para ambos</w:t>
      </w:r>
      <w:r w:rsidRPr="00D5464D">
        <w:rPr>
          <w:rFonts w:ascii="Montserrat Light" w:hAnsi="Montserrat Light"/>
          <w:sz w:val="24"/>
          <w:szCs w:val="24"/>
        </w:rPr>
        <w:t>.</w:t>
      </w:r>
    </w:p>
    <w:p w:rsidR="00D5464D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36046D" w:rsidRDefault="0036046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La</w:t>
      </w:r>
      <w:r w:rsidRPr="00D5464D">
        <w:rPr>
          <w:rFonts w:ascii="Montserrat Light" w:hAnsi="Montserrat Light"/>
          <w:sz w:val="24"/>
          <w:szCs w:val="24"/>
        </w:rPr>
        <w:t xml:space="preserve"> Titular del Órgano de Operación Administrativa Desconcentrada en el </w:t>
      </w:r>
      <w:r w:rsidR="00B9058B">
        <w:rPr>
          <w:rFonts w:ascii="Montserrat Light" w:hAnsi="Montserrat Light"/>
          <w:sz w:val="24"/>
          <w:szCs w:val="24"/>
        </w:rPr>
        <w:t xml:space="preserve">estado de Zacatecas, doctora </w:t>
      </w:r>
      <w:proofErr w:type="spellStart"/>
      <w:r w:rsidR="00B9058B">
        <w:rPr>
          <w:rFonts w:ascii="Montserrat Light" w:hAnsi="Montserrat Light"/>
          <w:sz w:val="24"/>
          <w:szCs w:val="24"/>
        </w:rPr>
        <w:t>S</w:t>
      </w:r>
      <w:r w:rsidR="00D36B11">
        <w:rPr>
          <w:rFonts w:ascii="Montserrat Light" w:hAnsi="Montserrat Light"/>
          <w:sz w:val="24"/>
          <w:szCs w:val="24"/>
        </w:rPr>
        <w:t>a</w:t>
      </w:r>
      <w:r w:rsidR="00B9058B">
        <w:rPr>
          <w:rFonts w:ascii="Montserrat Light" w:hAnsi="Montserrat Light"/>
          <w:sz w:val="24"/>
          <w:szCs w:val="24"/>
        </w:rPr>
        <w:t>a</w:t>
      </w:r>
      <w:r w:rsidRPr="00D5464D">
        <w:rPr>
          <w:rFonts w:ascii="Montserrat Light" w:hAnsi="Montserrat Light"/>
          <w:sz w:val="24"/>
          <w:szCs w:val="24"/>
        </w:rPr>
        <w:t>ndra</w:t>
      </w:r>
      <w:proofErr w:type="spellEnd"/>
      <w:r w:rsidRPr="00D5464D">
        <w:rPr>
          <w:rFonts w:ascii="Montserrat Light" w:hAnsi="Montserrat Light"/>
          <w:sz w:val="24"/>
          <w:szCs w:val="24"/>
        </w:rPr>
        <w:t xml:space="preserve"> Durán, agradeció el acto altruista </w:t>
      </w:r>
      <w:r>
        <w:rPr>
          <w:rFonts w:ascii="Montserrat Light" w:hAnsi="Montserrat Light"/>
          <w:sz w:val="24"/>
          <w:szCs w:val="24"/>
        </w:rPr>
        <w:t xml:space="preserve">realizado por </w:t>
      </w:r>
      <w:r w:rsidRPr="00D5464D">
        <w:rPr>
          <w:rFonts w:ascii="Montserrat Light" w:hAnsi="Montserrat Light"/>
          <w:sz w:val="24"/>
          <w:szCs w:val="24"/>
        </w:rPr>
        <w:t xml:space="preserve">la familia del joven fallecido, pues con ello se </w:t>
      </w:r>
      <w:r>
        <w:rPr>
          <w:rFonts w:ascii="Montserrat Light" w:hAnsi="Montserrat Light"/>
          <w:sz w:val="24"/>
          <w:szCs w:val="24"/>
        </w:rPr>
        <w:t xml:space="preserve">logró dar otra oportunidad de </w:t>
      </w:r>
      <w:r w:rsidRPr="00D5464D">
        <w:rPr>
          <w:rFonts w:ascii="Montserrat Light" w:hAnsi="Montserrat Light"/>
          <w:sz w:val="24"/>
          <w:szCs w:val="24"/>
        </w:rPr>
        <w:t xml:space="preserve">vida a </w:t>
      </w:r>
      <w:r>
        <w:rPr>
          <w:rFonts w:ascii="Montserrat Light" w:hAnsi="Montserrat Light"/>
          <w:sz w:val="24"/>
          <w:szCs w:val="24"/>
        </w:rPr>
        <w:t>un</w:t>
      </w:r>
      <w:r w:rsidRPr="00D5464D">
        <w:rPr>
          <w:rFonts w:ascii="Montserrat Light" w:hAnsi="Montserrat Light"/>
          <w:sz w:val="24"/>
          <w:szCs w:val="24"/>
        </w:rPr>
        <w:t>a persona.</w:t>
      </w:r>
    </w:p>
    <w:p w:rsidR="0036046D" w:rsidRPr="00D5464D" w:rsidRDefault="0036046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D5464D" w:rsidRPr="00D5464D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  <w:r w:rsidRPr="00D5464D">
        <w:rPr>
          <w:rFonts w:ascii="Montserrat Light" w:hAnsi="Montserrat Light"/>
          <w:sz w:val="24"/>
          <w:szCs w:val="24"/>
        </w:rPr>
        <w:t xml:space="preserve">El </w:t>
      </w:r>
      <w:r w:rsidR="0036046D">
        <w:rPr>
          <w:rFonts w:ascii="Montserrat Light" w:hAnsi="Montserrat Light"/>
          <w:sz w:val="24"/>
          <w:szCs w:val="24"/>
        </w:rPr>
        <w:t xml:space="preserve">vital </w:t>
      </w:r>
      <w:r w:rsidRPr="00D5464D">
        <w:rPr>
          <w:rFonts w:ascii="Montserrat Light" w:hAnsi="Montserrat Light"/>
          <w:sz w:val="24"/>
          <w:szCs w:val="24"/>
        </w:rPr>
        <w:t>órgano fue trasladado  vía aérea del aeropuerto de Zacatecas a Toluca y vía terrestre en una ambulancia del Seguro Social al Hospital de Especialidades</w:t>
      </w:r>
      <w:r w:rsidR="0036046D">
        <w:rPr>
          <w:rFonts w:ascii="Montserrat Light" w:hAnsi="Montserrat Light"/>
          <w:sz w:val="24"/>
          <w:szCs w:val="24"/>
        </w:rPr>
        <w:t xml:space="preserve"> </w:t>
      </w:r>
      <w:r w:rsidR="00B9058B">
        <w:rPr>
          <w:rFonts w:ascii="Montserrat Light" w:hAnsi="Montserrat Light"/>
          <w:sz w:val="24"/>
          <w:szCs w:val="24"/>
        </w:rPr>
        <w:t xml:space="preserve">“Dr. Antonio Fragua </w:t>
      </w:r>
      <w:proofErr w:type="spellStart"/>
      <w:r w:rsidR="00B9058B">
        <w:rPr>
          <w:rFonts w:ascii="Montserrat Light" w:hAnsi="Montserrat Light"/>
          <w:sz w:val="24"/>
          <w:szCs w:val="24"/>
        </w:rPr>
        <w:t>Mouret</w:t>
      </w:r>
      <w:proofErr w:type="spellEnd"/>
      <w:r w:rsidR="00B9058B">
        <w:rPr>
          <w:rFonts w:ascii="Montserrat Light" w:hAnsi="Montserrat Light"/>
          <w:sz w:val="24"/>
          <w:szCs w:val="24"/>
        </w:rPr>
        <w:t xml:space="preserve">” </w:t>
      </w:r>
      <w:r w:rsidR="0036046D">
        <w:rPr>
          <w:rFonts w:ascii="Montserrat Light" w:hAnsi="Montserrat Light"/>
          <w:sz w:val="24"/>
          <w:szCs w:val="24"/>
        </w:rPr>
        <w:t>del Centro Médico Nacional La Raza</w:t>
      </w:r>
      <w:r w:rsidRPr="00D5464D">
        <w:rPr>
          <w:rFonts w:ascii="Montserrat Light" w:hAnsi="Montserrat Light"/>
          <w:sz w:val="24"/>
          <w:szCs w:val="24"/>
        </w:rPr>
        <w:t>.</w:t>
      </w:r>
    </w:p>
    <w:p w:rsidR="00D5464D" w:rsidRPr="00D5464D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D5464D" w:rsidRPr="0036046D" w:rsidRDefault="00D5464D" w:rsidP="00D5464D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36046D">
        <w:rPr>
          <w:rFonts w:ascii="Montserrat Light" w:hAnsi="Montserrat Light"/>
          <w:sz w:val="24"/>
          <w:szCs w:val="24"/>
        </w:rPr>
        <w:t>P</w:t>
      </w:r>
      <w:r w:rsidRPr="0036046D">
        <w:rPr>
          <w:rFonts w:ascii="Montserrat Light" w:hAnsi="Montserrat Light" w:cs="Arial"/>
          <w:sz w:val="24"/>
          <w:szCs w:val="24"/>
        </w:rPr>
        <w:t xml:space="preserve">ara ser donador voluntario de órganos y tejidos, cualquier persona que así lo desee puede consultar la página de internet del Centro Nacional de Trasplantes: </w:t>
      </w:r>
      <w:hyperlink r:id="rId8" w:history="1">
        <w:r w:rsidR="0036046D" w:rsidRPr="006E7DC2">
          <w:rPr>
            <w:rStyle w:val="Hipervnculo"/>
            <w:rFonts w:ascii="Montserrat Light" w:hAnsi="Montserrat Light" w:cs="Arial"/>
            <w:sz w:val="24"/>
            <w:szCs w:val="24"/>
          </w:rPr>
          <w:t>https://www.gob.mx/cenatra/</w:t>
        </w:r>
      </w:hyperlink>
      <w:r w:rsidR="0036046D">
        <w:rPr>
          <w:rFonts w:ascii="Montserrat Light" w:hAnsi="Montserrat Light" w:cs="Arial"/>
          <w:sz w:val="24"/>
          <w:szCs w:val="24"/>
        </w:rPr>
        <w:t xml:space="preserve"> </w:t>
      </w:r>
      <w:r w:rsidRPr="0036046D">
        <w:rPr>
          <w:rFonts w:ascii="Montserrat Light" w:hAnsi="Montserrat Light" w:cs="Arial"/>
          <w:sz w:val="24"/>
          <w:szCs w:val="24"/>
        </w:rPr>
        <w:t xml:space="preserve">o visitar la página del IMSS en la liga: </w:t>
      </w:r>
      <w:hyperlink r:id="rId9" w:history="1">
        <w:r w:rsidR="0036046D" w:rsidRPr="006E7DC2">
          <w:rPr>
            <w:rStyle w:val="Hipervnculo"/>
            <w:rFonts w:ascii="Montserrat Light" w:hAnsi="Montserrat Light" w:cs="Arial"/>
            <w:sz w:val="24"/>
            <w:szCs w:val="24"/>
          </w:rPr>
          <w:t>http://www.imss.gob.mx/salud-en-linea/donacion-organos/</w:t>
        </w:r>
      </w:hyperlink>
      <w:r w:rsidR="0036046D">
        <w:rPr>
          <w:rFonts w:ascii="Montserrat Light" w:hAnsi="Montserrat Light" w:cs="Arial"/>
          <w:sz w:val="24"/>
          <w:szCs w:val="24"/>
        </w:rPr>
        <w:t xml:space="preserve">, </w:t>
      </w:r>
      <w:r w:rsidRPr="0036046D">
        <w:rPr>
          <w:rFonts w:ascii="Montserrat Light" w:hAnsi="Montserrat Light" w:cs="Arial"/>
          <w:sz w:val="24"/>
          <w:szCs w:val="24"/>
        </w:rPr>
        <w:t>se podrá registrar la persona interesada para acreditarse como donadora voluntaria.</w:t>
      </w:r>
    </w:p>
    <w:p w:rsidR="00D5464D" w:rsidRPr="00D5464D" w:rsidRDefault="00D5464D" w:rsidP="00D5464D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:rsidR="00D5464D" w:rsidRPr="00D5464D" w:rsidRDefault="00D5464D" w:rsidP="00D5464D">
      <w:pPr>
        <w:autoSpaceDE w:val="0"/>
        <w:spacing w:after="0" w:line="240" w:lineRule="atLeast"/>
        <w:jc w:val="center"/>
        <w:rPr>
          <w:rFonts w:ascii="Montserrat Light" w:hAnsi="Montserrat Light"/>
          <w:sz w:val="28"/>
          <w:szCs w:val="28"/>
        </w:rPr>
      </w:pPr>
      <w:r w:rsidRPr="00D5464D">
        <w:rPr>
          <w:rFonts w:ascii="Montserrat Light" w:hAnsi="Montserrat Light" w:cs="Tahoma"/>
          <w:b/>
          <w:sz w:val="28"/>
          <w:szCs w:val="28"/>
          <w:lang w:val="es-ES"/>
        </w:rPr>
        <w:t>---o0o---</w:t>
      </w:r>
    </w:p>
    <w:sectPr w:rsidR="00D5464D" w:rsidRPr="00D5464D" w:rsidSect="00C9138B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91" w:rsidRDefault="00080F91">
      <w:pPr>
        <w:spacing w:after="0" w:line="240" w:lineRule="auto"/>
      </w:pPr>
      <w:r>
        <w:separator/>
      </w:r>
    </w:p>
  </w:endnote>
  <w:endnote w:type="continuationSeparator" w:id="0">
    <w:p w:rsidR="00080F91" w:rsidRDefault="0008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6D648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FADC8" wp14:editId="0FBAD6F5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91" w:rsidRDefault="00080F91">
      <w:pPr>
        <w:spacing w:after="0" w:line="240" w:lineRule="auto"/>
      </w:pPr>
      <w:r>
        <w:separator/>
      </w:r>
    </w:p>
  </w:footnote>
  <w:footnote w:type="continuationSeparator" w:id="0">
    <w:p w:rsidR="00080F91" w:rsidRDefault="0008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6D648A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31B9420" wp14:editId="440E55D5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1BF2"/>
    <w:multiLevelType w:val="hybridMultilevel"/>
    <w:tmpl w:val="8376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D"/>
    <w:rsid w:val="00080F91"/>
    <w:rsid w:val="0036046D"/>
    <w:rsid w:val="00606565"/>
    <w:rsid w:val="00696F99"/>
    <w:rsid w:val="006D648A"/>
    <w:rsid w:val="007A4F5E"/>
    <w:rsid w:val="0091229B"/>
    <w:rsid w:val="0096683E"/>
    <w:rsid w:val="00AA1DFD"/>
    <w:rsid w:val="00B9058B"/>
    <w:rsid w:val="00C245FA"/>
    <w:rsid w:val="00D36B11"/>
    <w:rsid w:val="00D5464D"/>
    <w:rsid w:val="00F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4D"/>
  </w:style>
  <w:style w:type="paragraph" w:styleId="Piedepgina">
    <w:name w:val="footer"/>
    <w:basedOn w:val="Normal"/>
    <w:link w:val="PiedepginaCar"/>
    <w:uiPriority w:val="99"/>
    <w:unhideWhenUsed/>
    <w:rsid w:val="00D54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4D"/>
  </w:style>
  <w:style w:type="paragraph" w:styleId="Prrafodelista">
    <w:name w:val="List Paragraph"/>
    <w:basedOn w:val="Normal"/>
    <w:uiPriority w:val="34"/>
    <w:qFormat/>
    <w:rsid w:val="00D5464D"/>
    <w:pPr>
      <w:ind w:left="720"/>
      <w:contextualSpacing/>
    </w:pPr>
    <w:rPr>
      <w:rFonts w:ascii="Arial" w:eastAsia="Cambria" w:hAnsi="Arial" w:cs="Arial"/>
    </w:rPr>
  </w:style>
  <w:style w:type="character" w:styleId="Hipervnculo">
    <w:name w:val="Hyperlink"/>
    <w:basedOn w:val="Fuentedeprrafopredeter"/>
    <w:uiPriority w:val="99"/>
    <w:unhideWhenUsed/>
    <w:rsid w:val="00360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4D"/>
  </w:style>
  <w:style w:type="paragraph" w:styleId="Piedepgina">
    <w:name w:val="footer"/>
    <w:basedOn w:val="Normal"/>
    <w:link w:val="PiedepginaCar"/>
    <w:uiPriority w:val="99"/>
    <w:unhideWhenUsed/>
    <w:rsid w:val="00D54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4D"/>
  </w:style>
  <w:style w:type="paragraph" w:styleId="Prrafodelista">
    <w:name w:val="List Paragraph"/>
    <w:basedOn w:val="Normal"/>
    <w:uiPriority w:val="34"/>
    <w:qFormat/>
    <w:rsid w:val="00D5464D"/>
    <w:pPr>
      <w:ind w:left="720"/>
      <w:contextualSpacing/>
    </w:pPr>
    <w:rPr>
      <w:rFonts w:ascii="Arial" w:eastAsia="Cambria" w:hAnsi="Arial" w:cs="Arial"/>
    </w:rPr>
  </w:style>
  <w:style w:type="character" w:styleId="Hipervnculo">
    <w:name w:val="Hyperlink"/>
    <w:basedOn w:val="Fuentedeprrafopredeter"/>
    <w:uiPriority w:val="99"/>
    <w:unhideWhenUsed/>
    <w:rsid w:val="00360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4</cp:revision>
  <cp:lastPrinted>2021-07-14T19:03:00Z</cp:lastPrinted>
  <dcterms:created xsi:type="dcterms:W3CDTF">2021-07-14T19:06:00Z</dcterms:created>
  <dcterms:modified xsi:type="dcterms:W3CDTF">2021-07-14T19:08:00Z</dcterms:modified>
</cp:coreProperties>
</file>