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E4EDD" w14:textId="68BE159C" w:rsidR="00ED3A68" w:rsidRPr="00C02B9D" w:rsidRDefault="00ED3A68" w:rsidP="00C02B9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  <w:bookmarkStart w:id="0" w:name="_GoBack"/>
      <w:bookmarkEnd w:id="0"/>
      <w:r w:rsidRPr="00C02B9D">
        <w:rPr>
          <w:rFonts w:ascii="Montserrat Light" w:hAnsi="Montserrat Light" w:cs="Arial"/>
          <w:bCs/>
        </w:rPr>
        <w:t xml:space="preserve">Ciudad de México, </w:t>
      </w:r>
      <w:r w:rsidR="00EE51F3">
        <w:rPr>
          <w:rFonts w:ascii="Montserrat Light" w:hAnsi="Montserrat Light" w:cs="Arial"/>
          <w:bCs/>
        </w:rPr>
        <w:t>miércoles 4</w:t>
      </w:r>
      <w:r w:rsidR="00614CFF">
        <w:rPr>
          <w:rFonts w:ascii="Montserrat Light" w:hAnsi="Montserrat Light" w:cs="Arial"/>
          <w:bCs/>
        </w:rPr>
        <w:t xml:space="preserve"> de mayo</w:t>
      </w:r>
      <w:r w:rsidR="00AE1C69">
        <w:rPr>
          <w:rFonts w:ascii="Montserrat Light" w:hAnsi="Montserrat Light" w:cs="Arial"/>
          <w:bCs/>
        </w:rPr>
        <w:t xml:space="preserve"> de</w:t>
      </w:r>
      <w:r w:rsidRPr="00C02B9D">
        <w:rPr>
          <w:rFonts w:ascii="Montserrat Light" w:hAnsi="Montserrat Light" w:cs="Arial"/>
          <w:bCs/>
        </w:rPr>
        <w:t xml:space="preserve"> 2022</w:t>
      </w:r>
    </w:p>
    <w:p w14:paraId="6144680C" w14:textId="2CEF9E02" w:rsidR="00ED3A68" w:rsidRPr="00C02B9D" w:rsidRDefault="00ED3A68" w:rsidP="00C814E1">
      <w:pPr>
        <w:spacing w:line="240" w:lineRule="atLeast"/>
        <w:jc w:val="right"/>
        <w:rPr>
          <w:rFonts w:ascii="Montserrat Light" w:eastAsia="Montserrat" w:hAnsi="Montserrat Light" w:cs="Montserrat"/>
        </w:rPr>
      </w:pPr>
      <w:r w:rsidRPr="00C02B9D">
        <w:rPr>
          <w:rFonts w:ascii="Montserrat Light" w:eastAsia="Montserrat" w:hAnsi="Montserrat Light" w:cs="Montserrat"/>
        </w:rPr>
        <w:t xml:space="preserve">No. </w:t>
      </w:r>
      <w:r w:rsidR="00EE51F3">
        <w:rPr>
          <w:rFonts w:ascii="Montserrat Light" w:eastAsia="Montserrat" w:hAnsi="Montserrat Light" w:cs="Montserrat"/>
        </w:rPr>
        <w:t>217</w:t>
      </w:r>
      <w:r w:rsidRPr="00C02B9D">
        <w:rPr>
          <w:rFonts w:ascii="Montserrat Light" w:eastAsia="Montserrat" w:hAnsi="Montserrat Light" w:cs="Montserrat"/>
        </w:rPr>
        <w:t>/2022</w:t>
      </w:r>
    </w:p>
    <w:p w14:paraId="185886A1" w14:textId="77777777" w:rsidR="00ED3A68" w:rsidRPr="00C02B9D" w:rsidRDefault="00ED3A68" w:rsidP="00C814E1">
      <w:pPr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1731820B" w14:textId="77777777" w:rsidR="00ED3A68" w:rsidRPr="00C02B9D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02B9D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61569245" w14:textId="77777777" w:rsidR="00ED3A68" w:rsidRPr="00C02B9D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51365CB3" w14:textId="2EFDA061" w:rsidR="00ED3A68" w:rsidRPr="00C02B9D" w:rsidRDefault="00F573FD" w:rsidP="00C814E1">
      <w:pPr>
        <w:spacing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Parteras tradicionales, piedra angular en la atención de la mujer embarazada y el recién nacido</w:t>
      </w:r>
      <w:r w:rsidR="00AE1C69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</w:p>
    <w:p w14:paraId="2D8F0DA1" w14:textId="77777777" w:rsidR="00ED3A68" w:rsidRPr="00C02B9D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5E8C6DB6" w14:textId="1DF5A66C" w:rsidR="00CF5EB7" w:rsidRPr="00CF5EB7" w:rsidRDefault="00CF5EB7" w:rsidP="00CF5EB7">
      <w:pPr>
        <w:pStyle w:val="Prrafodelista"/>
        <w:numPr>
          <w:ilvl w:val="0"/>
          <w:numId w:val="4"/>
        </w:numPr>
        <w:suppressAutoHyphens/>
        <w:spacing w:line="240" w:lineRule="atLeast"/>
        <w:jc w:val="both"/>
        <w:rPr>
          <w:rFonts w:ascii="Montserrat Light" w:hAnsi="Montserrat Light"/>
          <w:b/>
          <w:spacing w:val="-4"/>
          <w:lang w:val="es-ES_tradnl"/>
        </w:rPr>
      </w:pPr>
      <w:r w:rsidRPr="00CF5EB7">
        <w:rPr>
          <w:rFonts w:ascii="Montserrat Light" w:hAnsi="Montserrat Light"/>
          <w:b/>
          <w:spacing w:val="-4"/>
          <w:lang w:val="es-ES_tradnl"/>
        </w:rPr>
        <w:t>El programa IMSS-BIENESTAR interactúa con más de 6 mil 600 parteras en 18 estados del país.</w:t>
      </w:r>
    </w:p>
    <w:p w14:paraId="25C9DD5F" w14:textId="6E0E42E3" w:rsidR="00AE1C69" w:rsidRPr="00BC490E" w:rsidRDefault="00CF5EB7" w:rsidP="00CF5EB7">
      <w:pPr>
        <w:pStyle w:val="Prrafodelista"/>
        <w:numPr>
          <w:ilvl w:val="0"/>
          <w:numId w:val="4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CF5EB7">
        <w:rPr>
          <w:rFonts w:ascii="Montserrat Light" w:hAnsi="Montserrat Light"/>
          <w:b/>
          <w:spacing w:val="-4"/>
          <w:lang w:val="es-ES_tradnl"/>
        </w:rPr>
        <w:t xml:space="preserve">Dentro de su comunidad también brindan orientación alimentaria, promueven métodos de planificación familiar, vacunación y lactancia materna.   </w:t>
      </w:r>
    </w:p>
    <w:p w14:paraId="48ABC7DA" w14:textId="77777777" w:rsidR="00FD68A1" w:rsidRDefault="00FD68A1" w:rsidP="00FD68A1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2CB97525" w14:textId="4AD60322" w:rsidR="00F93046" w:rsidRPr="00F93046" w:rsidRDefault="00F93046" w:rsidP="00F93046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F93046">
        <w:rPr>
          <w:rFonts w:ascii="Montserrat Light" w:hAnsi="Montserrat Light"/>
        </w:rPr>
        <w:t>Con acciones de promoción a la salud y la vigilancia estrecha de los habitantes en comunidades apartadas, las más de 6 mil 600 parteras tradicionales son la piedra angular del programa IMSS-BIENESTAR en la atención de la mujer embarazada y la persona recién nacida, afirmó la doctora Martha Elena Celis Téllez, jefa del Departamento de Participación Comunitaria.</w:t>
      </w:r>
    </w:p>
    <w:p w14:paraId="61CFEA1A" w14:textId="77777777" w:rsidR="00F93046" w:rsidRPr="00F93046" w:rsidRDefault="00F93046" w:rsidP="00F93046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F93046">
        <w:rPr>
          <w:rFonts w:ascii="Montserrat Light" w:hAnsi="Montserrat Light"/>
        </w:rPr>
        <w:t xml:space="preserve"> </w:t>
      </w:r>
    </w:p>
    <w:p w14:paraId="0054C33D" w14:textId="7F5923C0" w:rsidR="00F93046" w:rsidRPr="00F93046" w:rsidRDefault="00F93046" w:rsidP="00F93046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F93046">
        <w:rPr>
          <w:rFonts w:ascii="Montserrat Light" w:hAnsi="Montserrat Light"/>
        </w:rPr>
        <w:t>En el Día Internacional de la Partera, que se conmemora e</w:t>
      </w:r>
      <w:r w:rsidR="00EE51F3">
        <w:rPr>
          <w:rFonts w:ascii="Montserrat Light" w:hAnsi="Montserrat Light"/>
        </w:rPr>
        <w:t>l</w:t>
      </w:r>
      <w:r w:rsidRPr="00F93046">
        <w:rPr>
          <w:rFonts w:ascii="Montserrat Light" w:hAnsi="Montserrat Light"/>
        </w:rPr>
        <w:t xml:space="preserve"> 5 de mayo, la especialista comentó que estos hombres y mujeres, además de ser líderes en su comunidad, son parte de la medicina tradicional de los servicios locales y la mayoría lleva más de 40 años trabajando de manera altruista en el programa IMSS-BIENESTAR.</w:t>
      </w:r>
    </w:p>
    <w:p w14:paraId="4ED29BD4" w14:textId="77777777" w:rsidR="00F93046" w:rsidRPr="00F93046" w:rsidRDefault="00F93046" w:rsidP="00F93046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F93046">
        <w:rPr>
          <w:rFonts w:ascii="Montserrat Light" w:hAnsi="Montserrat Light"/>
        </w:rPr>
        <w:t xml:space="preserve"> </w:t>
      </w:r>
    </w:p>
    <w:p w14:paraId="00B0F55A" w14:textId="77777777" w:rsidR="00F93046" w:rsidRPr="00F93046" w:rsidRDefault="00F93046" w:rsidP="00F93046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F93046">
        <w:rPr>
          <w:rFonts w:ascii="Montserrat Light" w:hAnsi="Montserrat Light"/>
        </w:rPr>
        <w:t xml:space="preserve">Mencionó que de los 18 estados donde tiene presencia esta estrategia, Chiapas concentra la mayor población de parteras con 2 mil 770, seguido de Veracruz, Puebla, San Luis Potosí y Oaxaca, donde las edades están por arriba de los 60 años, quienes de manera lúdica enseñan a mujeres jóvenes la medicina tradicional que se practica en las comunidades.  </w:t>
      </w:r>
    </w:p>
    <w:p w14:paraId="1FC13DB0" w14:textId="77777777" w:rsidR="00F93046" w:rsidRPr="00F93046" w:rsidRDefault="00F93046" w:rsidP="00F93046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F93046">
        <w:rPr>
          <w:rFonts w:ascii="Montserrat Light" w:hAnsi="Montserrat Light"/>
        </w:rPr>
        <w:t xml:space="preserve"> </w:t>
      </w:r>
    </w:p>
    <w:p w14:paraId="5368410F" w14:textId="77777777" w:rsidR="00F93046" w:rsidRPr="00F93046" w:rsidRDefault="00F93046" w:rsidP="00F93046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F93046">
        <w:rPr>
          <w:rFonts w:ascii="Montserrat Light" w:hAnsi="Montserrat Light"/>
        </w:rPr>
        <w:t>La labor de estos hombres y mujeres fortalecen el lazo con las Unidades Médicas Rurales (UMR) y con los equipos de salud “para mantener una buena salud antes, durante y después del embarazo, evitar muertes maternas y si existe alguna complicación derivarlas en forma oportuna a las Unidades Médicas y Hospitales Rurales con los que cuenta el programa”.</w:t>
      </w:r>
    </w:p>
    <w:p w14:paraId="6194C3A9" w14:textId="77777777" w:rsidR="00F93046" w:rsidRPr="00F93046" w:rsidRDefault="00F93046" w:rsidP="00F93046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F93046">
        <w:rPr>
          <w:rFonts w:ascii="Montserrat Light" w:hAnsi="Montserrat Light"/>
        </w:rPr>
        <w:t xml:space="preserve"> </w:t>
      </w:r>
    </w:p>
    <w:p w14:paraId="23231F6F" w14:textId="77777777" w:rsidR="00F93046" w:rsidRPr="00F93046" w:rsidRDefault="00F93046" w:rsidP="00F93046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F93046">
        <w:rPr>
          <w:rFonts w:ascii="Montserrat Light" w:hAnsi="Montserrat Light"/>
        </w:rPr>
        <w:t xml:space="preserve">Detalló que además de acompañar a la mujer embarazada y apoyar en los cuidados al recién nacido, las parteras o matronas también coadyuvan a mejorar las estrategias en acción comunitaria, brindan orientación nutricional y en la </w:t>
      </w:r>
      <w:r w:rsidRPr="00F93046">
        <w:rPr>
          <w:rFonts w:ascii="Montserrat Light" w:hAnsi="Montserrat Light"/>
        </w:rPr>
        <w:lastRenderedPageBreak/>
        <w:t>elección de los métodos de planificación familiar, además de promover la lactancia materna y la vacunación.</w:t>
      </w:r>
    </w:p>
    <w:p w14:paraId="1579B487" w14:textId="77777777" w:rsidR="00F93046" w:rsidRPr="00F93046" w:rsidRDefault="00F93046" w:rsidP="00F93046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F93046">
        <w:rPr>
          <w:rFonts w:ascii="Montserrat Light" w:hAnsi="Montserrat Light"/>
        </w:rPr>
        <w:t xml:space="preserve"> </w:t>
      </w:r>
    </w:p>
    <w:p w14:paraId="790F524A" w14:textId="77777777" w:rsidR="00F93046" w:rsidRPr="00F93046" w:rsidRDefault="00F93046" w:rsidP="00F93046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F93046">
        <w:rPr>
          <w:rFonts w:ascii="Montserrat Light" w:hAnsi="Montserrat Light"/>
        </w:rPr>
        <w:t xml:space="preserve">La jefa del departamento de Participación Comunitaria del programa IMSS-BIENESTAR precisó que cada dos meses los y las parteras tienen un intercambio de experiencias con los equipos de salud, sin la intención de medicalizarlas, únicamente para mejorar sus destrezas y habilidades para detectar oportunamente complicaciones y atenderlas de manera inmediata. </w:t>
      </w:r>
    </w:p>
    <w:p w14:paraId="5BD4EA60" w14:textId="77777777" w:rsidR="00F93046" w:rsidRPr="00F93046" w:rsidRDefault="00F93046" w:rsidP="00F93046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F93046">
        <w:rPr>
          <w:rFonts w:ascii="Montserrat Light" w:hAnsi="Montserrat Light"/>
        </w:rPr>
        <w:t xml:space="preserve"> </w:t>
      </w:r>
    </w:p>
    <w:p w14:paraId="12304AB5" w14:textId="77777777" w:rsidR="00F93046" w:rsidRPr="00F93046" w:rsidRDefault="00F93046" w:rsidP="00F93046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F93046">
        <w:rPr>
          <w:rFonts w:ascii="Montserrat Light" w:hAnsi="Montserrat Light"/>
        </w:rPr>
        <w:t>El programa IMSS-BIENESTAR apoya la labor altruista de estos hombres y mujeres con la dotación de material de curación y equipo, mismo que se esteriliza en las UMR para mantener las medidas de higiene y reforzar la colaboración entre la medicina tradicional con la institucional.</w:t>
      </w:r>
    </w:p>
    <w:p w14:paraId="61AEAF75" w14:textId="77777777" w:rsidR="00F93046" w:rsidRPr="00F93046" w:rsidRDefault="00F93046" w:rsidP="00F93046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F93046">
        <w:rPr>
          <w:rFonts w:ascii="Montserrat Light" w:hAnsi="Montserrat Light"/>
        </w:rPr>
        <w:t xml:space="preserve"> </w:t>
      </w:r>
    </w:p>
    <w:p w14:paraId="4066ADA1" w14:textId="1DF84405" w:rsidR="00025794" w:rsidRDefault="00F93046" w:rsidP="00C814E1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F93046">
        <w:rPr>
          <w:rFonts w:ascii="Montserrat Light" w:hAnsi="Montserrat Light"/>
        </w:rPr>
        <w:t xml:space="preserve">La doctora Celis Téllez mencionó que para el programa IMSS-BIENESTAR la labor de estos hombres y mujeres es primordial para cuidar la salud de los habitantes en las comunidades y deseó que “esta profesión ancestral no se pierda y ojalá tengamos más </w:t>
      </w:r>
      <w:r w:rsidR="00EE51F3">
        <w:rPr>
          <w:rFonts w:ascii="Montserrat Light" w:hAnsi="Montserrat Light"/>
        </w:rPr>
        <w:t>y más parteras tradicionales”.</w:t>
      </w:r>
    </w:p>
    <w:p w14:paraId="58564317" w14:textId="77777777" w:rsidR="00EE51F3" w:rsidRPr="00C02B9D" w:rsidRDefault="00EE51F3" w:rsidP="00C814E1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7E6AB2A7" w14:textId="38730518" w:rsidR="0085739C" w:rsidRPr="00C02B9D" w:rsidRDefault="00ED3A68" w:rsidP="00C814E1">
      <w:pPr>
        <w:suppressAutoHyphens/>
        <w:spacing w:line="240" w:lineRule="atLeast"/>
        <w:jc w:val="center"/>
        <w:rPr>
          <w:rFonts w:ascii="Montserrat Light" w:hAnsi="Montserrat Light"/>
          <w:b/>
        </w:rPr>
      </w:pPr>
      <w:r w:rsidRPr="00C02B9D">
        <w:rPr>
          <w:rFonts w:ascii="Montserrat Light" w:hAnsi="Montserrat Light"/>
          <w:b/>
        </w:rPr>
        <w:t>--- o0o ---</w:t>
      </w:r>
    </w:p>
    <w:sectPr w:rsidR="0085739C" w:rsidRPr="00C02B9D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026E1" w14:textId="77777777" w:rsidR="00525B39" w:rsidRDefault="00525B39" w:rsidP="00984A99">
      <w:r>
        <w:separator/>
      </w:r>
    </w:p>
  </w:endnote>
  <w:endnote w:type="continuationSeparator" w:id="0">
    <w:p w14:paraId="7CF4BB65" w14:textId="77777777" w:rsidR="00525B39" w:rsidRDefault="00525B39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49FC4" w14:textId="77777777" w:rsidR="00525B39" w:rsidRDefault="00525B39" w:rsidP="00984A99">
      <w:r>
        <w:separator/>
      </w:r>
    </w:p>
  </w:footnote>
  <w:footnote w:type="continuationSeparator" w:id="0">
    <w:p w14:paraId="7CF3D50D" w14:textId="77777777" w:rsidR="00525B39" w:rsidRDefault="00525B39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9979E61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25794"/>
    <w:rsid w:val="000511EB"/>
    <w:rsid w:val="00092D3E"/>
    <w:rsid w:val="00095706"/>
    <w:rsid w:val="000D31E3"/>
    <w:rsid w:val="00101B9E"/>
    <w:rsid w:val="00114DDB"/>
    <w:rsid w:val="00116297"/>
    <w:rsid w:val="00117072"/>
    <w:rsid w:val="00134167"/>
    <w:rsid w:val="00136980"/>
    <w:rsid w:val="00161B35"/>
    <w:rsid w:val="00170F07"/>
    <w:rsid w:val="00173F73"/>
    <w:rsid w:val="0017773D"/>
    <w:rsid w:val="001B06E8"/>
    <w:rsid w:val="001C3BA0"/>
    <w:rsid w:val="001D45E6"/>
    <w:rsid w:val="00201CC3"/>
    <w:rsid w:val="00212B06"/>
    <w:rsid w:val="00213C3B"/>
    <w:rsid w:val="00253115"/>
    <w:rsid w:val="00301A0E"/>
    <w:rsid w:val="00313CCC"/>
    <w:rsid w:val="00315AAC"/>
    <w:rsid w:val="00365F3B"/>
    <w:rsid w:val="00393469"/>
    <w:rsid w:val="003D5417"/>
    <w:rsid w:val="003F50AB"/>
    <w:rsid w:val="00413094"/>
    <w:rsid w:val="00420FF2"/>
    <w:rsid w:val="00421AC3"/>
    <w:rsid w:val="00447ADC"/>
    <w:rsid w:val="00450F3C"/>
    <w:rsid w:val="0046657F"/>
    <w:rsid w:val="00467062"/>
    <w:rsid w:val="00492F1E"/>
    <w:rsid w:val="004A4328"/>
    <w:rsid w:val="004F6150"/>
    <w:rsid w:val="005007CC"/>
    <w:rsid w:val="00525B39"/>
    <w:rsid w:val="00552D7F"/>
    <w:rsid w:val="00570363"/>
    <w:rsid w:val="005950B0"/>
    <w:rsid w:val="005C3157"/>
    <w:rsid w:val="005F7946"/>
    <w:rsid w:val="00606BA6"/>
    <w:rsid w:val="00614CFF"/>
    <w:rsid w:val="00620721"/>
    <w:rsid w:val="0063230E"/>
    <w:rsid w:val="006922A2"/>
    <w:rsid w:val="006C2855"/>
    <w:rsid w:val="00700D78"/>
    <w:rsid w:val="00706951"/>
    <w:rsid w:val="007250F3"/>
    <w:rsid w:val="00740508"/>
    <w:rsid w:val="00740C39"/>
    <w:rsid w:val="00761CD9"/>
    <w:rsid w:val="0076798C"/>
    <w:rsid w:val="007734B4"/>
    <w:rsid w:val="007A5C1B"/>
    <w:rsid w:val="007A5DEA"/>
    <w:rsid w:val="007B3E21"/>
    <w:rsid w:val="007C0A97"/>
    <w:rsid w:val="008001FB"/>
    <w:rsid w:val="00831420"/>
    <w:rsid w:val="00854545"/>
    <w:rsid w:val="0085739C"/>
    <w:rsid w:val="00871643"/>
    <w:rsid w:val="008A5F8D"/>
    <w:rsid w:val="008B0930"/>
    <w:rsid w:val="008B35F2"/>
    <w:rsid w:val="008C0E11"/>
    <w:rsid w:val="008D1BBB"/>
    <w:rsid w:val="009075A9"/>
    <w:rsid w:val="00911725"/>
    <w:rsid w:val="009134E7"/>
    <w:rsid w:val="00934404"/>
    <w:rsid w:val="00962FA8"/>
    <w:rsid w:val="00976C62"/>
    <w:rsid w:val="00976F6C"/>
    <w:rsid w:val="00984A99"/>
    <w:rsid w:val="009A2B42"/>
    <w:rsid w:val="009C5B21"/>
    <w:rsid w:val="009D0F24"/>
    <w:rsid w:val="009F1919"/>
    <w:rsid w:val="009F7EDC"/>
    <w:rsid w:val="00A002DA"/>
    <w:rsid w:val="00A22A1B"/>
    <w:rsid w:val="00A24B0C"/>
    <w:rsid w:val="00A3322D"/>
    <w:rsid w:val="00A36835"/>
    <w:rsid w:val="00A42DA2"/>
    <w:rsid w:val="00A52A2C"/>
    <w:rsid w:val="00AA7960"/>
    <w:rsid w:val="00AB43BB"/>
    <w:rsid w:val="00AD2EFA"/>
    <w:rsid w:val="00AD3302"/>
    <w:rsid w:val="00AE1C69"/>
    <w:rsid w:val="00AF3D90"/>
    <w:rsid w:val="00B02A37"/>
    <w:rsid w:val="00B2233F"/>
    <w:rsid w:val="00B26078"/>
    <w:rsid w:val="00B51738"/>
    <w:rsid w:val="00B846C5"/>
    <w:rsid w:val="00B85EDE"/>
    <w:rsid w:val="00B96FEA"/>
    <w:rsid w:val="00BA322B"/>
    <w:rsid w:val="00BA3537"/>
    <w:rsid w:val="00BA6CB5"/>
    <w:rsid w:val="00BC490E"/>
    <w:rsid w:val="00BE7230"/>
    <w:rsid w:val="00BF1BF1"/>
    <w:rsid w:val="00C02B9D"/>
    <w:rsid w:val="00C240CC"/>
    <w:rsid w:val="00C814E1"/>
    <w:rsid w:val="00C838AD"/>
    <w:rsid w:val="00C96A31"/>
    <w:rsid w:val="00CA14A6"/>
    <w:rsid w:val="00CC1EB4"/>
    <w:rsid w:val="00CF5EB7"/>
    <w:rsid w:val="00D24BEB"/>
    <w:rsid w:val="00D44587"/>
    <w:rsid w:val="00D464B3"/>
    <w:rsid w:val="00DB2515"/>
    <w:rsid w:val="00DB75A7"/>
    <w:rsid w:val="00DC24D3"/>
    <w:rsid w:val="00DD161D"/>
    <w:rsid w:val="00DD2F9F"/>
    <w:rsid w:val="00DE571C"/>
    <w:rsid w:val="00E16AFE"/>
    <w:rsid w:val="00E40851"/>
    <w:rsid w:val="00E51000"/>
    <w:rsid w:val="00E53148"/>
    <w:rsid w:val="00E5340A"/>
    <w:rsid w:val="00E87CC7"/>
    <w:rsid w:val="00E93A57"/>
    <w:rsid w:val="00EC4EF1"/>
    <w:rsid w:val="00ED190E"/>
    <w:rsid w:val="00ED3A68"/>
    <w:rsid w:val="00ED51CD"/>
    <w:rsid w:val="00EE51F3"/>
    <w:rsid w:val="00F02900"/>
    <w:rsid w:val="00F2342F"/>
    <w:rsid w:val="00F4261D"/>
    <w:rsid w:val="00F44F3C"/>
    <w:rsid w:val="00F573FD"/>
    <w:rsid w:val="00F6777B"/>
    <w:rsid w:val="00F93046"/>
    <w:rsid w:val="00F962FC"/>
    <w:rsid w:val="00FC3196"/>
    <w:rsid w:val="00FD68A1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62FA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2FA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665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62FA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2FA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665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80B2C3-E14B-4659-A86E-59349255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2021-12-30T22:06:00Z</cp:lastPrinted>
  <dcterms:created xsi:type="dcterms:W3CDTF">2022-05-04T18:04:00Z</dcterms:created>
  <dcterms:modified xsi:type="dcterms:W3CDTF">2022-05-04T18:04:00Z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