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742EB284" w:rsidR="00ED3A68" w:rsidRPr="00754E87" w:rsidRDefault="00ED3A68" w:rsidP="00A05382">
      <w:pPr>
        <w:adjustRightInd w:val="0"/>
        <w:snapToGrid w:val="0"/>
        <w:spacing w:line="240" w:lineRule="atLeast"/>
        <w:jc w:val="right"/>
        <w:rPr>
          <w:rFonts w:ascii="Montserrat Light" w:eastAsia="Montserrat" w:hAnsi="Montserrat Light" w:cs="Montserrat"/>
          <w:lang w:val="es-ES"/>
        </w:rPr>
      </w:pPr>
      <w:bookmarkStart w:id="0" w:name="_GoBack"/>
      <w:bookmarkEnd w:id="0"/>
      <w:r w:rsidRPr="00754E87">
        <w:rPr>
          <w:rFonts w:ascii="Montserrat Light" w:hAnsi="Montserrat Light" w:cs="Arial"/>
          <w:bCs/>
          <w:lang w:val="es-ES"/>
        </w:rPr>
        <w:t xml:space="preserve">Ciudad de México, </w:t>
      </w:r>
      <w:r w:rsidR="00A76896" w:rsidRPr="00754E87">
        <w:rPr>
          <w:rFonts w:ascii="Montserrat Light" w:hAnsi="Montserrat Light" w:cs="Arial"/>
          <w:bCs/>
          <w:lang w:val="es-ES"/>
        </w:rPr>
        <w:t>lunes 11 de abril</w:t>
      </w:r>
      <w:r w:rsidRPr="00754E87">
        <w:rPr>
          <w:rFonts w:ascii="Montserrat Light" w:hAnsi="Montserrat Light" w:cs="Arial"/>
          <w:bCs/>
          <w:lang w:val="es-ES"/>
        </w:rPr>
        <w:t xml:space="preserve"> de 2022</w:t>
      </w:r>
    </w:p>
    <w:p w14:paraId="6144680C" w14:textId="2340F2D7" w:rsidR="00ED3A68" w:rsidRPr="00754E87" w:rsidRDefault="00ED3A68" w:rsidP="00A05382">
      <w:pPr>
        <w:spacing w:line="240" w:lineRule="atLeast"/>
        <w:jc w:val="right"/>
        <w:rPr>
          <w:rFonts w:ascii="Montserrat Light" w:eastAsia="Montserrat" w:hAnsi="Montserrat Light" w:cs="Montserrat"/>
          <w:lang w:val="es-ES"/>
        </w:rPr>
      </w:pPr>
      <w:r w:rsidRPr="00754E87">
        <w:rPr>
          <w:rFonts w:ascii="Montserrat Light" w:eastAsia="Montserrat" w:hAnsi="Montserrat Light" w:cs="Montserrat"/>
          <w:lang w:val="es-ES"/>
        </w:rPr>
        <w:t xml:space="preserve">No. </w:t>
      </w:r>
      <w:r w:rsidR="00A76896" w:rsidRPr="00754E87">
        <w:rPr>
          <w:rFonts w:ascii="Montserrat Light" w:eastAsia="Montserrat" w:hAnsi="Montserrat Light" w:cs="Montserrat"/>
          <w:lang w:val="es-ES"/>
        </w:rPr>
        <w:t>174</w:t>
      </w:r>
      <w:r w:rsidRPr="00754E87">
        <w:rPr>
          <w:rFonts w:ascii="Montserrat Light" w:eastAsia="Montserrat" w:hAnsi="Montserrat Light" w:cs="Montserrat"/>
          <w:lang w:val="es-ES"/>
        </w:rPr>
        <w:t>/2022</w:t>
      </w:r>
    </w:p>
    <w:p w14:paraId="185886A1" w14:textId="77777777" w:rsidR="00ED3A68" w:rsidRPr="00754E87" w:rsidRDefault="00ED3A68" w:rsidP="00A05382">
      <w:pPr>
        <w:spacing w:line="240" w:lineRule="atLeast"/>
        <w:jc w:val="right"/>
        <w:rPr>
          <w:rFonts w:ascii="Montserrat Light" w:eastAsia="Montserrat" w:hAnsi="Montserrat Light" w:cs="Montserrat"/>
          <w:lang w:val="es-ES"/>
        </w:rPr>
      </w:pPr>
    </w:p>
    <w:p w14:paraId="1731820B" w14:textId="77777777" w:rsidR="00ED3A68" w:rsidRPr="00754E87" w:rsidRDefault="00ED3A68" w:rsidP="00A05382">
      <w:pPr>
        <w:spacing w:line="240" w:lineRule="atLeast"/>
        <w:jc w:val="center"/>
        <w:rPr>
          <w:rFonts w:ascii="Montserrat Light" w:eastAsia="Batang" w:hAnsi="Montserrat Light" w:cs="Arial"/>
          <w:b/>
          <w:sz w:val="36"/>
          <w:szCs w:val="36"/>
          <w:lang w:val="es-ES"/>
        </w:rPr>
      </w:pPr>
      <w:r w:rsidRPr="00754E87">
        <w:rPr>
          <w:rFonts w:ascii="Montserrat Light" w:eastAsia="Batang" w:hAnsi="Montserrat Light" w:cs="Arial"/>
          <w:b/>
          <w:sz w:val="36"/>
          <w:szCs w:val="36"/>
          <w:lang w:val="es-ES"/>
        </w:rPr>
        <w:t>BOLETÍN DE PRENSA</w:t>
      </w:r>
    </w:p>
    <w:p w14:paraId="61569245" w14:textId="77777777" w:rsidR="00ED3A68" w:rsidRPr="00754E87" w:rsidRDefault="00ED3A68" w:rsidP="00A05382">
      <w:pPr>
        <w:spacing w:line="240" w:lineRule="atLeast"/>
        <w:jc w:val="center"/>
        <w:rPr>
          <w:rFonts w:ascii="Montserrat Light" w:eastAsia="Batang" w:hAnsi="Montserrat Light" w:cs="Arial"/>
          <w:b/>
          <w:lang w:val="es-ES"/>
        </w:rPr>
      </w:pPr>
    </w:p>
    <w:p w14:paraId="65EF8E35" w14:textId="539AA2FC" w:rsidR="00A05382" w:rsidRPr="00754E87" w:rsidRDefault="00A05382" w:rsidP="00A05382">
      <w:pPr>
        <w:spacing w:line="240" w:lineRule="atLeast"/>
        <w:jc w:val="center"/>
        <w:rPr>
          <w:rFonts w:ascii="Montserrat Light" w:hAnsi="Montserrat Light"/>
          <w:b/>
          <w:sz w:val="32"/>
          <w:lang w:val="es-ES"/>
        </w:rPr>
      </w:pPr>
      <w:r w:rsidRPr="00754E87">
        <w:rPr>
          <w:rFonts w:ascii="Montserrat Light" w:hAnsi="Montserrat Light"/>
          <w:b/>
          <w:lang w:val="es-ES"/>
        </w:rPr>
        <w:t xml:space="preserve">Especialistas del Hospital de Cardiología No. 34 del IMSS en Nuevo León </w:t>
      </w:r>
      <w:r w:rsidR="00A76896" w:rsidRPr="00754E87">
        <w:rPr>
          <w:rFonts w:ascii="Montserrat Light" w:hAnsi="Montserrat Light"/>
          <w:b/>
          <w:lang w:val="es-ES"/>
        </w:rPr>
        <w:t>c</w:t>
      </w:r>
      <w:r w:rsidRPr="00754E87">
        <w:rPr>
          <w:rFonts w:ascii="Montserrat Light" w:hAnsi="Montserrat Light"/>
          <w:b/>
          <w:lang w:val="es-ES"/>
        </w:rPr>
        <w:t xml:space="preserve">olocan a niño de 8 años </w:t>
      </w:r>
      <w:r w:rsidR="00A76896" w:rsidRPr="00754E87">
        <w:rPr>
          <w:rFonts w:ascii="Montserrat Light" w:hAnsi="Montserrat Light"/>
          <w:b/>
          <w:lang w:val="es-ES"/>
        </w:rPr>
        <w:t>dispositivo subcutáneo para protegerlo de arritmias</w:t>
      </w:r>
    </w:p>
    <w:p w14:paraId="62195FF2" w14:textId="77777777" w:rsidR="00A05382" w:rsidRPr="00754E87" w:rsidRDefault="00A05382" w:rsidP="00A05382">
      <w:pPr>
        <w:spacing w:line="240" w:lineRule="atLeast"/>
        <w:jc w:val="center"/>
        <w:rPr>
          <w:rFonts w:ascii="Montserrat Light" w:hAnsi="Montserrat Light"/>
          <w:b/>
          <w:sz w:val="28"/>
          <w:szCs w:val="28"/>
          <w:lang w:val="es-ES"/>
        </w:rPr>
      </w:pPr>
    </w:p>
    <w:p w14:paraId="5CC143CA" w14:textId="53C239FE" w:rsidR="00A76896" w:rsidRPr="00754E87" w:rsidRDefault="00A76896" w:rsidP="00A76896">
      <w:pPr>
        <w:pStyle w:val="Prrafodelista"/>
        <w:numPr>
          <w:ilvl w:val="0"/>
          <w:numId w:val="5"/>
        </w:numPr>
        <w:spacing w:line="240" w:lineRule="atLeast"/>
        <w:jc w:val="both"/>
        <w:rPr>
          <w:rFonts w:ascii="Montserrat Light" w:hAnsi="Montserrat Light"/>
          <w:b/>
          <w:lang w:val="es-ES"/>
        </w:rPr>
      </w:pPr>
      <w:r w:rsidRPr="00754E87">
        <w:rPr>
          <w:rFonts w:ascii="Montserrat Light" w:hAnsi="Montserrat Light"/>
          <w:b/>
          <w:lang w:val="es-ES"/>
        </w:rPr>
        <w:t xml:space="preserve">El dispositivo es un Desfibrilador Automático </w:t>
      </w:r>
      <w:proofErr w:type="spellStart"/>
      <w:r w:rsidRPr="00754E87">
        <w:rPr>
          <w:rFonts w:ascii="Montserrat Light" w:hAnsi="Montserrat Light"/>
          <w:b/>
          <w:lang w:val="es-ES"/>
        </w:rPr>
        <w:t>Implantable</w:t>
      </w:r>
      <w:proofErr w:type="spellEnd"/>
      <w:r w:rsidRPr="00754E87">
        <w:rPr>
          <w:rFonts w:ascii="Montserrat Light" w:hAnsi="Montserrat Light"/>
          <w:b/>
          <w:lang w:val="es-ES"/>
        </w:rPr>
        <w:t xml:space="preserve"> (DAI) y lo recibió el paciente más joven en la historia del IMSS</w:t>
      </w:r>
    </w:p>
    <w:p w14:paraId="42ED06D3" w14:textId="77777777" w:rsidR="00A05382" w:rsidRPr="00754E87" w:rsidRDefault="00A05382" w:rsidP="00A05382">
      <w:pPr>
        <w:pStyle w:val="Prrafodelista"/>
        <w:numPr>
          <w:ilvl w:val="0"/>
          <w:numId w:val="5"/>
        </w:numPr>
        <w:spacing w:after="0" w:line="240" w:lineRule="atLeast"/>
        <w:contextualSpacing w:val="0"/>
        <w:jc w:val="both"/>
        <w:rPr>
          <w:rFonts w:ascii="Montserrat Light" w:hAnsi="Montserrat Light"/>
          <w:b/>
          <w:lang w:val="es-ES"/>
        </w:rPr>
      </w:pPr>
      <w:r w:rsidRPr="00754E87">
        <w:rPr>
          <w:rFonts w:ascii="Montserrat Light" w:hAnsi="Montserrat Light"/>
          <w:b/>
          <w:lang w:val="es-ES"/>
        </w:rPr>
        <w:t>El aparato se caracteriza por ser 10 veces más pequeño que los utilizados tradicionalmente, por lo general en personas adultas con esta enfermedad.</w:t>
      </w:r>
    </w:p>
    <w:p w14:paraId="6CEB3D58" w14:textId="77777777" w:rsidR="00A05382" w:rsidRPr="00754E87" w:rsidRDefault="00A05382" w:rsidP="00A05382">
      <w:pPr>
        <w:spacing w:line="240" w:lineRule="atLeast"/>
        <w:jc w:val="both"/>
        <w:rPr>
          <w:rFonts w:ascii="Montserrat Light" w:hAnsi="Montserrat Light"/>
          <w:lang w:val="es-ES"/>
        </w:rPr>
      </w:pPr>
    </w:p>
    <w:p w14:paraId="1A2BB7CD" w14:textId="77777777"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 xml:space="preserve">Personal de salud de la Unidad Médica de Alta Especialidad (UMAE), Hospital de Cardiología No. 34, del Instituto Mexicano del Seguro Social (IMSS) en Nuevo León, colocó un Desfibrilador Automático </w:t>
      </w:r>
      <w:proofErr w:type="spellStart"/>
      <w:r w:rsidRPr="00754E87">
        <w:rPr>
          <w:rFonts w:ascii="Montserrat Light" w:hAnsi="Montserrat Light"/>
          <w:lang w:val="es-ES"/>
        </w:rPr>
        <w:t>Implantable</w:t>
      </w:r>
      <w:proofErr w:type="spellEnd"/>
      <w:r w:rsidRPr="00754E87">
        <w:rPr>
          <w:rFonts w:ascii="Montserrat Light" w:hAnsi="Montserrat Light"/>
          <w:lang w:val="es-ES"/>
        </w:rPr>
        <w:t xml:space="preserve"> (DAI) al paciente más joven que haya recibido este tipo de dispositivo en la historia del IMSS a nivel nacional: un niño de 8 años.</w:t>
      </w:r>
    </w:p>
    <w:p w14:paraId="179D3ECD" w14:textId="77777777" w:rsidR="00A05382" w:rsidRPr="00754E87" w:rsidRDefault="00A05382" w:rsidP="00A05382">
      <w:pPr>
        <w:spacing w:line="240" w:lineRule="atLeast"/>
        <w:jc w:val="both"/>
        <w:rPr>
          <w:rFonts w:ascii="Montserrat Light" w:hAnsi="Montserrat Light"/>
          <w:lang w:val="es-ES"/>
        </w:rPr>
      </w:pPr>
    </w:p>
    <w:p w14:paraId="1A370393" w14:textId="77777777"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El novedoso dispositivo subcutáneo, caracterizado por ser 10 veces más pequeño que los utilizados tradicionalmente –por lo general en personas adultas–, protegerá al menor ante el riesgo de una posible arritmia cardiaca provocada por una cardiomiopatía hipertrófica (paredes engrosadas del corazón).</w:t>
      </w:r>
    </w:p>
    <w:p w14:paraId="067EEC42" w14:textId="77777777" w:rsidR="00A05382" w:rsidRPr="00754E87" w:rsidRDefault="00A05382" w:rsidP="00A05382">
      <w:pPr>
        <w:spacing w:line="240" w:lineRule="atLeast"/>
        <w:jc w:val="both"/>
        <w:rPr>
          <w:rFonts w:ascii="Montserrat Light" w:hAnsi="Montserrat Light"/>
          <w:lang w:val="es-ES"/>
        </w:rPr>
      </w:pPr>
    </w:p>
    <w:p w14:paraId="4B90D88C" w14:textId="77777777"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A través de un ecocardiograma, el menor de 8 años, que presentaba episodios de palpitaciones y falta de aire ocasionales, fue diagnosticado con este padecimiento de origen genético y poco común en niños, que incluso le provocó una muerte súbita, de la cual fue salvado en el Hospital General de Zona (HGZ) No. 2, del IMSS Nuevo León.</w:t>
      </w:r>
    </w:p>
    <w:p w14:paraId="4E3A52C7" w14:textId="77777777" w:rsidR="00A05382" w:rsidRPr="00754E87" w:rsidRDefault="00A05382" w:rsidP="00A05382">
      <w:pPr>
        <w:spacing w:line="240" w:lineRule="atLeast"/>
        <w:jc w:val="both"/>
        <w:rPr>
          <w:rFonts w:ascii="Montserrat Light" w:hAnsi="Montserrat Light"/>
          <w:lang w:val="es-ES"/>
        </w:rPr>
      </w:pPr>
    </w:p>
    <w:p w14:paraId="0ED04AE7" w14:textId="77777777"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La colocación del DAI en el paciente pediátrico con menor edad a nivel nacional que lo ha recibido representa un moderno y efectivo tratamiento, ya que por su tamaño permite ser implantado bajo la piel delgada de los niños.</w:t>
      </w:r>
    </w:p>
    <w:p w14:paraId="2E867BFA" w14:textId="77777777" w:rsidR="00A05382" w:rsidRPr="00754E87" w:rsidRDefault="00A05382" w:rsidP="00A05382">
      <w:pPr>
        <w:spacing w:line="240" w:lineRule="atLeast"/>
        <w:jc w:val="both"/>
        <w:rPr>
          <w:rFonts w:ascii="Montserrat Light" w:hAnsi="Montserrat Light"/>
          <w:lang w:val="es-ES"/>
        </w:rPr>
      </w:pPr>
    </w:p>
    <w:p w14:paraId="67D643CD" w14:textId="77777777" w:rsidR="00A05382" w:rsidRPr="00754E87" w:rsidRDefault="00A05382" w:rsidP="00A05382">
      <w:pPr>
        <w:spacing w:line="240" w:lineRule="atLeast"/>
        <w:jc w:val="both"/>
        <w:rPr>
          <w:rFonts w:ascii="Montserrat Light" w:hAnsi="Montserrat Light" w:cs="Arial"/>
          <w:lang w:val="es-ES"/>
        </w:rPr>
      </w:pPr>
      <w:r w:rsidRPr="00754E87">
        <w:rPr>
          <w:rFonts w:ascii="Montserrat Light" w:hAnsi="Montserrat Light" w:cs="Arial"/>
          <w:lang w:val="es-ES"/>
        </w:rPr>
        <w:t>Si se llega a presentar una arritmia, este dispositivo la detectará y generará una descarga eléctrica de alto voltaje para restablecer el ritmo cardiaco normal, con lo que evitará la muerte del paciente.</w:t>
      </w:r>
    </w:p>
    <w:p w14:paraId="784EFDEF" w14:textId="77777777" w:rsidR="00A05382" w:rsidRPr="00754E87" w:rsidRDefault="00A05382" w:rsidP="00A05382">
      <w:pPr>
        <w:spacing w:line="240" w:lineRule="atLeast"/>
        <w:jc w:val="both"/>
        <w:rPr>
          <w:rFonts w:ascii="Montserrat Light" w:hAnsi="Montserrat Light" w:cs="Arial"/>
          <w:lang w:val="es-ES"/>
        </w:rPr>
      </w:pPr>
    </w:p>
    <w:p w14:paraId="21F3FF0B" w14:textId="77777777"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 xml:space="preserve">El doctor José Cruz Arzola Hernández, especialista en Cardiología y Electrofisiología, quien intervino en el implante, explicó que el departamento de Electrofisiología de la UMAE No. 34, del IMSS, valoró el caso con los estudios </w:t>
      </w:r>
      <w:r w:rsidRPr="00754E87">
        <w:rPr>
          <w:rFonts w:ascii="Montserrat Light" w:hAnsi="Montserrat Light"/>
          <w:lang w:val="es-ES"/>
        </w:rPr>
        <w:lastRenderedPageBreak/>
        <w:t>necesarios y la revisión de criterios internacionales para colocar el DAI subcutáneo al paciente.</w:t>
      </w:r>
    </w:p>
    <w:p w14:paraId="0970AB0B" w14:textId="77777777" w:rsidR="00A05382" w:rsidRPr="00754E87" w:rsidRDefault="00A05382" w:rsidP="00A05382">
      <w:pPr>
        <w:spacing w:line="240" w:lineRule="atLeast"/>
        <w:jc w:val="both"/>
        <w:rPr>
          <w:rFonts w:ascii="Montserrat Light" w:hAnsi="Montserrat Light"/>
          <w:lang w:val="es-ES"/>
        </w:rPr>
      </w:pPr>
    </w:p>
    <w:p w14:paraId="288C0E3B" w14:textId="77777777"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“Es muy satisfactorio para nosotros como equipo de Cardiología y Electrofisiología de la UMAE No. 34, del IMSS haber implantado con éxito el DAI subcutáneo por primera vez a un paciente de esa edad para ofrecerle una supervivencia”, expresó con orgullo Arzola Hernández.</w:t>
      </w:r>
    </w:p>
    <w:p w14:paraId="425E8A28" w14:textId="77777777" w:rsidR="00A05382" w:rsidRPr="00754E87" w:rsidRDefault="00A05382" w:rsidP="00A05382">
      <w:pPr>
        <w:spacing w:line="240" w:lineRule="atLeast"/>
        <w:jc w:val="both"/>
        <w:rPr>
          <w:rFonts w:ascii="Montserrat Light" w:hAnsi="Montserrat Light"/>
          <w:lang w:val="es-ES"/>
        </w:rPr>
      </w:pPr>
    </w:p>
    <w:p w14:paraId="200AC0FB" w14:textId="77777777"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Los casos de menores que llegaban a presentar cardiomiopatía hipertrófica recibían tratamiento con base en medicamentos para protegerlos de arritmias cardiacas, debido a que los dispositivos que se usaban eran de tamaño mayor, no compatibles con la talla de los niños.</w:t>
      </w:r>
    </w:p>
    <w:p w14:paraId="3FE6ED1C" w14:textId="77777777" w:rsidR="00A05382" w:rsidRPr="00754E87" w:rsidRDefault="00A05382" w:rsidP="00A05382">
      <w:pPr>
        <w:spacing w:line="240" w:lineRule="atLeast"/>
        <w:jc w:val="both"/>
        <w:rPr>
          <w:rFonts w:ascii="Montserrat Light" w:hAnsi="Montserrat Light"/>
          <w:lang w:val="es-ES"/>
        </w:rPr>
      </w:pPr>
    </w:p>
    <w:p w14:paraId="579A24F7" w14:textId="77777777"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Pese al tratamiento con medicamentos, los menores con esta enfermedad tenían la posibilidad de presentar arritmias que ponían en riesgo su vida.</w:t>
      </w:r>
    </w:p>
    <w:p w14:paraId="19231714" w14:textId="77777777" w:rsidR="00A05382" w:rsidRPr="00754E87" w:rsidRDefault="00A05382" w:rsidP="00A05382">
      <w:pPr>
        <w:spacing w:line="240" w:lineRule="atLeast"/>
        <w:jc w:val="both"/>
        <w:rPr>
          <w:rFonts w:ascii="Montserrat Light" w:hAnsi="Montserrat Light"/>
          <w:lang w:val="es-ES"/>
        </w:rPr>
      </w:pPr>
    </w:p>
    <w:p w14:paraId="53B97EEF" w14:textId="08CE0706" w:rsidR="00A05382" w:rsidRPr="00754E87" w:rsidRDefault="00A05382" w:rsidP="00A05382">
      <w:pPr>
        <w:spacing w:line="240" w:lineRule="atLeast"/>
        <w:jc w:val="both"/>
        <w:rPr>
          <w:rFonts w:ascii="Montserrat Light" w:hAnsi="Montserrat Light"/>
          <w:lang w:val="es-ES"/>
        </w:rPr>
      </w:pPr>
      <w:r w:rsidRPr="00754E87">
        <w:rPr>
          <w:rFonts w:ascii="Montserrat Light" w:hAnsi="Montserrat Light"/>
          <w:lang w:val="es-ES"/>
        </w:rPr>
        <w:t>Después de recibir el dispositivo, el paciente regresó a casa y continuará su atención por parte de especialistas de Cardiología, Pediatría y Electrofisiología de la UMAE Hospital de Cardiología No. 34, del IMSS en Nuevo León. Con los  cuidados necesarios, podrá realizar las actividades normales de un niño de su edad con la mejor calidad de vida.</w:t>
      </w:r>
    </w:p>
    <w:p w14:paraId="4066ADA1" w14:textId="38EB1E00" w:rsidR="00025794" w:rsidRPr="00754E87" w:rsidRDefault="00025794" w:rsidP="00A05382">
      <w:pPr>
        <w:spacing w:line="240" w:lineRule="atLeast"/>
        <w:rPr>
          <w:rFonts w:ascii="Montserrat Light" w:hAnsi="Montserrat Light"/>
          <w:lang w:val="es-ES"/>
        </w:rPr>
      </w:pPr>
    </w:p>
    <w:p w14:paraId="7E6AB2A7" w14:textId="38730518" w:rsidR="0085739C" w:rsidRPr="00754E87" w:rsidRDefault="00ED3A68" w:rsidP="00A05382">
      <w:pPr>
        <w:suppressAutoHyphens/>
        <w:spacing w:line="240" w:lineRule="atLeast"/>
        <w:jc w:val="center"/>
        <w:rPr>
          <w:rFonts w:ascii="Montserrat Light" w:hAnsi="Montserrat Light"/>
          <w:b/>
          <w:lang w:val="es-ES"/>
        </w:rPr>
      </w:pPr>
      <w:r w:rsidRPr="00754E87">
        <w:rPr>
          <w:rFonts w:ascii="Montserrat Light" w:hAnsi="Montserrat Light"/>
          <w:b/>
          <w:lang w:val="es-ES"/>
        </w:rPr>
        <w:t>--- o0o ---</w:t>
      </w:r>
    </w:p>
    <w:sectPr w:rsidR="0085739C" w:rsidRPr="00754E87"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00C48" w14:textId="77777777" w:rsidR="003C6CCB" w:rsidRDefault="003C6CCB" w:rsidP="00984A99">
      <w:r>
        <w:separator/>
      </w:r>
    </w:p>
  </w:endnote>
  <w:endnote w:type="continuationSeparator" w:id="0">
    <w:p w14:paraId="7F95F912" w14:textId="77777777" w:rsidR="003C6CCB" w:rsidRDefault="003C6CCB"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9A47" w14:textId="77777777" w:rsidR="003C6CCB" w:rsidRDefault="003C6CCB" w:rsidP="00984A99">
      <w:r>
        <w:separator/>
      </w:r>
    </w:p>
  </w:footnote>
  <w:footnote w:type="continuationSeparator" w:id="0">
    <w:p w14:paraId="75CEA8DD" w14:textId="77777777" w:rsidR="003C6CCB" w:rsidRDefault="003C6CCB"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681128"/>
    <w:multiLevelType w:val="hybridMultilevel"/>
    <w:tmpl w:val="D91CB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92D3E"/>
    <w:rsid w:val="000D31E3"/>
    <w:rsid w:val="00101B9E"/>
    <w:rsid w:val="00116297"/>
    <w:rsid w:val="00117072"/>
    <w:rsid w:val="00134167"/>
    <w:rsid w:val="00136980"/>
    <w:rsid w:val="00161B35"/>
    <w:rsid w:val="00170F07"/>
    <w:rsid w:val="00173F73"/>
    <w:rsid w:val="0017773D"/>
    <w:rsid w:val="001B06E8"/>
    <w:rsid w:val="001C3BA0"/>
    <w:rsid w:val="001D45E6"/>
    <w:rsid w:val="00201CC3"/>
    <w:rsid w:val="00212B06"/>
    <w:rsid w:val="00213C3B"/>
    <w:rsid w:val="00253115"/>
    <w:rsid w:val="00301A0E"/>
    <w:rsid w:val="00313CCC"/>
    <w:rsid w:val="00315AAC"/>
    <w:rsid w:val="00365F3B"/>
    <w:rsid w:val="003C6CCB"/>
    <w:rsid w:val="003D5417"/>
    <w:rsid w:val="003F50AB"/>
    <w:rsid w:val="00413094"/>
    <w:rsid w:val="00420FF2"/>
    <w:rsid w:val="00421AC3"/>
    <w:rsid w:val="00447ADC"/>
    <w:rsid w:val="00467062"/>
    <w:rsid w:val="00492F1E"/>
    <w:rsid w:val="00496BAC"/>
    <w:rsid w:val="004A4328"/>
    <w:rsid w:val="004F6150"/>
    <w:rsid w:val="005007CC"/>
    <w:rsid w:val="00552D7F"/>
    <w:rsid w:val="00570363"/>
    <w:rsid w:val="005950B0"/>
    <w:rsid w:val="005F7946"/>
    <w:rsid w:val="00606BA6"/>
    <w:rsid w:val="00620721"/>
    <w:rsid w:val="006922A2"/>
    <w:rsid w:val="006C2855"/>
    <w:rsid w:val="00700D78"/>
    <w:rsid w:val="00706951"/>
    <w:rsid w:val="00740508"/>
    <w:rsid w:val="00740C39"/>
    <w:rsid w:val="00745289"/>
    <w:rsid w:val="00754E87"/>
    <w:rsid w:val="0076798C"/>
    <w:rsid w:val="007734B4"/>
    <w:rsid w:val="007A5C1B"/>
    <w:rsid w:val="007B3E21"/>
    <w:rsid w:val="007C0A97"/>
    <w:rsid w:val="00854545"/>
    <w:rsid w:val="0085739C"/>
    <w:rsid w:val="008A5F8D"/>
    <w:rsid w:val="008B0930"/>
    <w:rsid w:val="008B35F2"/>
    <w:rsid w:val="008C0E11"/>
    <w:rsid w:val="008D1BBB"/>
    <w:rsid w:val="009075A9"/>
    <w:rsid w:val="00911725"/>
    <w:rsid w:val="009134E7"/>
    <w:rsid w:val="00934404"/>
    <w:rsid w:val="00976C62"/>
    <w:rsid w:val="00976F6C"/>
    <w:rsid w:val="00984A99"/>
    <w:rsid w:val="009A2B42"/>
    <w:rsid w:val="009C5B21"/>
    <w:rsid w:val="009D0F24"/>
    <w:rsid w:val="009F1919"/>
    <w:rsid w:val="009F7EDC"/>
    <w:rsid w:val="00A002DA"/>
    <w:rsid w:val="00A05382"/>
    <w:rsid w:val="00A24B0C"/>
    <w:rsid w:val="00A3322D"/>
    <w:rsid w:val="00A36835"/>
    <w:rsid w:val="00A42DA2"/>
    <w:rsid w:val="00A52A2C"/>
    <w:rsid w:val="00A76896"/>
    <w:rsid w:val="00AB43BB"/>
    <w:rsid w:val="00AD2EFA"/>
    <w:rsid w:val="00AD3302"/>
    <w:rsid w:val="00AF3D90"/>
    <w:rsid w:val="00B02A37"/>
    <w:rsid w:val="00B26078"/>
    <w:rsid w:val="00B846C5"/>
    <w:rsid w:val="00B96FEA"/>
    <w:rsid w:val="00BA322B"/>
    <w:rsid w:val="00BA3537"/>
    <w:rsid w:val="00BA6CB5"/>
    <w:rsid w:val="00BE7230"/>
    <w:rsid w:val="00BF1BF1"/>
    <w:rsid w:val="00C02B9D"/>
    <w:rsid w:val="00C240CC"/>
    <w:rsid w:val="00C814E1"/>
    <w:rsid w:val="00C838AD"/>
    <w:rsid w:val="00C96A31"/>
    <w:rsid w:val="00CA14A6"/>
    <w:rsid w:val="00CC1EB4"/>
    <w:rsid w:val="00D24BEB"/>
    <w:rsid w:val="00D44587"/>
    <w:rsid w:val="00DB2515"/>
    <w:rsid w:val="00DB75A7"/>
    <w:rsid w:val="00DC24D3"/>
    <w:rsid w:val="00DD161D"/>
    <w:rsid w:val="00DD2F9F"/>
    <w:rsid w:val="00DE571C"/>
    <w:rsid w:val="00E16AFE"/>
    <w:rsid w:val="00E40851"/>
    <w:rsid w:val="00E53148"/>
    <w:rsid w:val="00E5340A"/>
    <w:rsid w:val="00E87CC7"/>
    <w:rsid w:val="00E93A57"/>
    <w:rsid w:val="00EC4EF1"/>
    <w:rsid w:val="00ED190E"/>
    <w:rsid w:val="00ED3A68"/>
    <w:rsid w:val="00F02900"/>
    <w:rsid w:val="00F2342F"/>
    <w:rsid w:val="00F44F3C"/>
    <w:rsid w:val="00F6777B"/>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84BB4-89C6-4672-B33C-CA8F7D5E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2021-12-30T22:06:00Z</cp:lastPrinted>
  <dcterms:created xsi:type="dcterms:W3CDTF">2022-04-11T18:09:00Z</dcterms:created>
  <dcterms:modified xsi:type="dcterms:W3CDTF">2022-04-11T18:09:00Z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