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696" w14:textId="243AD544" w:rsidR="00747641" w:rsidRPr="00306170" w:rsidRDefault="00747641" w:rsidP="00B354DC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 w:rsidR="00173923">
        <w:rPr>
          <w:rFonts w:ascii="Montserrat Light" w:eastAsia="Batang" w:hAnsi="Montserrat Light" w:cs="Arial"/>
        </w:rPr>
        <w:t xml:space="preserve">lunes 21 </w:t>
      </w:r>
      <w:r w:rsidR="00DB6411">
        <w:rPr>
          <w:rFonts w:ascii="Montserrat Light" w:eastAsia="Batang" w:hAnsi="Montserrat Light" w:cs="Arial"/>
        </w:rPr>
        <w:t xml:space="preserve">de febrero </w:t>
      </w:r>
      <w:r w:rsidRPr="00306170">
        <w:rPr>
          <w:rFonts w:ascii="Montserrat Light" w:eastAsia="Batang" w:hAnsi="Montserrat Light" w:cs="Arial"/>
        </w:rPr>
        <w:t>de 2022</w:t>
      </w:r>
    </w:p>
    <w:p w14:paraId="04C9DFAC" w14:textId="1969A215" w:rsidR="005D202C" w:rsidRDefault="005D202C" w:rsidP="00B354DC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>No.</w:t>
      </w:r>
      <w:r w:rsidR="00CA0CE7">
        <w:rPr>
          <w:rFonts w:ascii="Montserrat Light" w:hAnsi="Montserrat Light"/>
          <w:color w:val="000000"/>
          <w:lang w:val="es-ES"/>
        </w:rPr>
        <w:t>0</w:t>
      </w:r>
      <w:r w:rsidR="00AD23CB">
        <w:rPr>
          <w:rFonts w:ascii="Montserrat Light" w:hAnsi="Montserrat Light"/>
          <w:color w:val="000000"/>
          <w:lang w:val="es-ES"/>
        </w:rPr>
        <w:t>91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3CEAC121" w14:textId="77777777" w:rsidR="00747641" w:rsidRPr="00214274" w:rsidRDefault="00747641" w:rsidP="00B354D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4FFD38D" w14:textId="5D4D03A1" w:rsidR="00747641" w:rsidRPr="00306170" w:rsidRDefault="00747641" w:rsidP="00B354D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 xml:space="preserve">BOLETÍN DE </w:t>
      </w:r>
      <w:r w:rsidR="005D202C">
        <w:rPr>
          <w:rFonts w:ascii="Montserrat Light" w:eastAsia="Batang" w:hAnsi="Montserrat Light" w:cs="Arial"/>
          <w:b/>
          <w:sz w:val="32"/>
        </w:rPr>
        <w:t>PRENSA</w:t>
      </w:r>
    </w:p>
    <w:p w14:paraId="0C80088B" w14:textId="77777777" w:rsidR="00B444A0" w:rsidRDefault="00B444A0" w:rsidP="00B354DC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3E0706E0" w14:textId="28DC9A3C" w:rsidR="00F719E2" w:rsidRDefault="00740EB7" w:rsidP="00740EB7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740EB7">
        <w:rPr>
          <w:rFonts w:ascii="Montserrat Light" w:hAnsi="Montserrat Light"/>
          <w:b/>
          <w:sz w:val="28"/>
          <w:szCs w:val="28"/>
        </w:rPr>
        <w:t>IMSS anuncia conclusi</w:t>
      </w:r>
      <w:r w:rsidRPr="00740EB7">
        <w:rPr>
          <w:rFonts w:ascii="Montserrat Light" w:hAnsi="Montserrat Light" w:hint="cs"/>
          <w:b/>
          <w:sz w:val="28"/>
          <w:szCs w:val="28"/>
        </w:rPr>
        <w:t>ó</w:t>
      </w:r>
      <w:r w:rsidRPr="00740EB7">
        <w:rPr>
          <w:rFonts w:ascii="Montserrat Light" w:hAnsi="Montserrat Light"/>
          <w:b/>
          <w:sz w:val="28"/>
          <w:szCs w:val="28"/>
        </w:rPr>
        <w:t>n de la herramienta Permiso COVID-19</w:t>
      </w:r>
    </w:p>
    <w:p w14:paraId="066D4429" w14:textId="77777777" w:rsidR="00740EB7" w:rsidRPr="0005463B" w:rsidRDefault="00740EB7" w:rsidP="00B354DC">
      <w:pPr>
        <w:suppressAutoHyphens/>
        <w:spacing w:after="0" w:line="240" w:lineRule="atLeast"/>
        <w:rPr>
          <w:rFonts w:ascii="Montserrat Light" w:hAnsi="Montserrat Light"/>
          <w:b/>
          <w:szCs w:val="28"/>
        </w:rPr>
      </w:pPr>
    </w:p>
    <w:p w14:paraId="0FD9014A" w14:textId="508B800E" w:rsidR="00740EB7" w:rsidRPr="00740EB7" w:rsidRDefault="00740EB7" w:rsidP="00740EB7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 Light" w:hAnsi="Montserrat Light"/>
          <w:b/>
          <w:szCs w:val="24"/>
        </w:rPr>
      </w:pPr>
      <w:r w:rsidRPr="00740EB7">
        <w:rPr>
          <w:rFonts w:ascii="Montserrat Light" w:hAnsi="Montserrat Light"/>
          <w:b/>
          <w:szCs w:val="24"/>
        </w:rPr>
        <w:t>Ante la disminuci</w:t>
      </w:r>
      <w:r w:rsidRPr="00740EB7">
        <w:rPr>
          <w:rFonts w:ascii="Montserrat Light" w:hAnsi="Montserrat Light" w:hint="cs"/>
          <w:b/>
          <w:szCs w:val="24"/>
        </w:rPr>
        <w:t>ó</w:t>
      </w:r>
      <w:r w:rsidRPr="00740EB7">
        <w:rPr>
          <w:rFonts w:ascii="Montserrat Light" w:hAnsi="Montserrat Light"/>
          <w:b/>
          <w:szCs w:val="24"/>
        </w:rPr>
        <w:t>n de contagios y de solicitudes de incapacidad temporal para el trabajo, a partir del 22 de febrero</w:t>
      </w:r>
      <w:r>
        <w:rPr>
          <w:rFonts w:ascii="Montserrat Light" w:hAnsi="Montserrat Light"/>
          <w:b/>
          <w:szCs w:val="24"/>
        </w:rPr>
        <w:t xml:space="preserve"> finalizará su otorgamiento.</w:t>
      </w:r>
    </w:p>
    <w:p w14:paraId="131335D3" w14:textId="5B91B1D1" w:rsidR="00740EB7" w:rsidRPr="00740EB7" w:rsidRDefault="00740EB7" w:rsidP="00173923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 Light" w:hAnsi="Montserrat Light"/>
          <w:b/>
          <w:szCs w:val="24"/>
        </w:rPr>
      </w:pPr>
      <w:r w:rsidRPr="00740EB7">
        <w:rPr>
          <w:rFonts w:ascii="Montserrat Light" w:hAnsi="Montserrat Light"/>
          <w:b/>
          <w:szCs w:val="24"/>
        </w:rPr>
        <w:t>Desde el lanzamiento de la versi</w:t>
      </w:r>
      <w:r w:rsidRPr="00740EB7">
        <w:rPr>
          <w:rFonts w:ascii="Montserrat Light" w:hAnsi="Montserrat Light" w:hint="cs"/>
          <w:b/>
          <w:szCs w:val="24"/>
        </w:rPr>
        <w:t>ó</w:t>
      </w:r>
      <w:r w:rsidRPr="00740EB7">
        <w:rPr>
          <w:rFonts w:ascii="Montserrat Light" w:hAnsi="Montserrat Light"/>
          <w:b/>
          <w:szCs w:val="24"/>
        </w:rPr>
        <w:t xml:space="preserve">n 3.0, se otorgaron </w:t>
      </w:r>
      <w:r w:rsidR="00173923" w:rsidRPr="00173923">
        <w:rPr>
          <w:rFonts w:ascii="Montserrat Light" w:hAnsi="Montserrat Light"/>
          <w:b/>
          <w:szCs w:val="24"/>
        </w:rPr>
        <w:t xml:space="preserve">373 mil 296 </w:t>
      </w:r>
      <w:r w:rsidRPr="00740EB7">
        <w:rPr>
          <w:rFonts w:ascii="Montserrat Light" w:hAnsi="Montserrat Light"/>
          <w:b/>
          <w:szCs w:val="24"/>
        </w:rPr>
        <w:t xml:space="preserve">Permisos </w:t>
      </w:r>
      <w:r w:rsidR="004412BF">
        <w:rPr>
          <w:rFonts w:ascii="Montserrat Light" w:hAnsi="Montserrat Light"/>
          <w:b/>
          <w:szCs w:val="24"/>
        </w:rPr>
        <w:t xml:space="preserve">COVID </w:t>
      </w:r>
      <w:r w:rsidRPr="00740EB7">
        <w:rPr>
          <w:rFonts w:ascii="Montserrat Light" w:hAnsi="Montserrat Light"/>
          <w:b/>
          <w:szCs w:val="24"/>
        </w:rPr>
        <w:t xml:space="preserve">de manera remota. </w:t>
      </w:r>
    </w:p>
    <w:p w14:paraId="66D480D9" w14:textId="77777777" w:rsidR="00D050B2" w:rsidRDefault="00D050B2" w:rsidP="00B354D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215B242" w14:textId="0843A091" w:rsidR="00740EB7" w:rsidRDefault="00D050B2" w:rsidP="00B354D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D050B2">
        <w:rPr>
          <w:rFonts w:ascii="Montserrat Light" w:hAnsi="Montserrat Light"/>
          <w:sz w:val="24"/>
          <w:szCs w:val="24"/>
        </w:rPr>
        <w:t>El Instituto Mexicano</w:t>
      </w:r>
      <w:r>
        <w:rPr>
          <w:rFonts w:ascii="Montserrat Light" w:hAnsi="Montserrat Light"/>
          <w:sz w:val="24"/>
          <w:szCs w:val="24"/>
        </w:rPr>
        <w:t xml:space="preserve"> del Seguro Social (IMSS) </w:t>
      </w:r>
      <w:r w:rsidR="00DB6411">
        <w:rPr>
          <w:rFonts w:ascii="Montserrat Light" w:hAnsi="Montserrat Light"/>
          <w:sz w:val="24"/>
          <w:szCs w:val="24"/>
        </w:rPr>
        <w:t>anunció</w:t>
      </w:r>
      <w:r w:rsidR="00740EB7">
        <w:rPr>
          <w:rFonts w:ascii="Montserrat Light" w:hAnsi="Montserrat Light"/>
          <w:sz w:val="24"/>
          <w:szCs w:val="24"/>
        </w:rPr>
        <w:t xml:space="preserve"> que la herramienta digital Permiso COVID-19 </w:t>
      </w:r>
      <w:r w:rsidR="004412BF">
        <w:rPr>
          <w:rFonts w:ascii="Montserrat Light" w:hAnsi="Montserrat Light"/>
          <w:sz w:val="24"/>
          <w:szCs w:val="24"/>
        </w:rPr>
        <w:t xml:space="preserve">3.0 </w:t>
      </w:r>
      <w:r w:rsidR="00740EB7">
        <w:rPr>
          <w:rFonts w:ascii="Montserrat Light" w:hAnsi="Montserrat Light"/>
          <w:sz w:val="24"/>
          <w:szCs w:val="24"/>
        </w:rPr>
        <w:t xml:space="preserve">llega a su conclusión el próximo </w:t>
      </w:r>
      <w:r w:rsidR="004412BF">
        <w:rPr>
          <w:rFonts w:ascii="Montserrat Light" w:hAnsi="Montserrat Light"/>
          <w:sz w:val="24"/>
          <w:szCs w:val="24"/>
        </w:rPr>
        <w:t xml:space="preserve">martes </w:t>
      </w:r>
      <w:r w:rsidR="00740EB7">
        <w:rPr>
          <w:rFonts w:ascii="Montserrat Light" w:hAnsi="Montserrat Light"/>
          <w:sz w:val="24"/>
          <w:szCs w:val="24"/>
        </w:rPr>
        <w:t>22 de febrero</w:t>
      </w:r>
      <w:r w:rsidR="00DB6411">
        <w:rPr>
          <w:rFonts w:ascii="Montserrat Light" w:hAnsi="Montserrat Light"/>
          <w:sz w:val="24"/>
          <w:szCs w:val="24"/>
        </w:rPr>
        <w:t xml:space="preserve">, ante </w:t>
      </w:r>
      <w:r w:rsidR="00740EB7" w:rsidRPr="00740EB7">
        <w:rPr>
          <w:rFonts w:ascii="Montserrat Light" w:hAnsi="Montserrat Light"/>
          <w:sz w:val="24"/>
          <w:szCs w:val="24"/>
        </w:rPr>
        <w:t>la disminuci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 xml:space="preserve">n de contagios </w:t>
      </w:r>
      <w:r w:rsidR="00331277">
        <w:rPr>
          <w:rFonts w:ascii="Montserrat Light" w:hAnsi="Montserrat Light"/>
          <w:sz w:val="24"/>
          <w:szCs w:val="24"/>
        </w:rPr>
        <w:t xml:space="preserve">de la enfermedad por </w:t>
      </w:r>
      <w:r w:rsidR="00DB6411">
        <w:rPr>
          <w:rFonts w:ascii="Montserrat Light" w:hAnsi="Montserrat Light"/>
          <w:sz w:val="24"/>
          <w:szCs w:val="24"/>
        </w:rPr>
        <w:t>el virus SARS-CoV-2</w:t>
      </w:r>
      <w:r w:rsidR="00331277">
        <w:rPr>
          <w:rFonts w:ascii="Montserrat Light" w:hAnsi="Montserrat Light"/>
          <w:sz w:val="24"/>
          <w:szCs w:val="24"/>
        </w:rPr>
        <w:t xml:space="preserve"> </w:t>
      </w:r>
      <w:r w:rsidR="00740EB7" w:rsidRPr="00740EB7">
        <w:rPr>
          <w:rFonts w:ascii="Montserrat Light" w:hAnsi="Montserrat Light"/>
          <w:sz w:val="24"/>
          <w:szCs w:val="24"/>
        </w:rPr>
        <w:t xml:space="preserve">y </w:t>
      </w:r>
      <w:r w:rsidR="00331277">
        <w:rPr>
          <w:rFonts w:ascii="Montserrat Light" w:hAnsi="Montserrat Light"/>
          <w:sz w:val="24"/>
          <w:szCs w:val="24"/>
        </w:rPr>
        <w:t xml:space="preserve">en las </w:t>
      </w:r>
      <w:r w:rsidR="00740EB7" w:rsidRPr="00740EB7">
        <w:rPr>
          <w:rFonts w:ascii="Montserrat Light" w:hAnsi="Montserrat Light"/>
          <w:sz w:val="24"/>
          <w:szCs w:val="24"/>
        </w:rPr>
        <w:t>solicitudes de incapacidad temporal para el trabajo</w:t>
      </w:r>
      <w:r w:rsidR="00740EB7">
        <w:rPr>
          <w:rFonts w:ascii="Montserrat Light" w:hAnsi="Montserrat Light"/>
          <w:sz w:val="24"/>
          <w:szCs w:val="24"/>
        </w:rPr>
        <w:t>.</w:t>
      </w:r>
    </w:p>
    <w:p w14:paraId="2440BD72" w14:textId="77777777" w:rsidR="00740EB7" w:rsidRDefault="00740EB7" w:rsidP="00B354D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83122D9" w14:textId="326381BA" w:rsidR="00331277" w:rsidRDefault="00331277" w:rsidP="0033127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 partir de esta fecha, </w:t>
      </w:r>
      <w:r w:rsidRPr="00740EB7">
        <w:rPr>
          <w:rFonts w:ascii="Montserrat Light" w:hAnsi="Montserrat Light"/>
          <w:sz w:val="24"/>
          <w:szCs w:val="24"/>
        </w:rPr>
        <w:t>aquellos trabajadores que presenten s</w:t>
      </w:r>
      <w:r w:rsidRPr="00740EB7">
        <w:rPr>
          <w:rFonts w:ascii="Montserrat Light" w:hAnsi="Montserrat Light" w:hint="cs"/>
          <w:sz w:val="24"/>
          <w:szCs w:val="24"/>
        </w:rPr>
        <w:t>í</w:t>
      </w:r>
      <w:r w:rsidRPr="00740EB7">
        <w:rPr>
          <w:rFonts w:ascii="Montserrat Light" w:hAnsi="Montserrat Light"/>
          <w:sz w:val="24"/>
          <w:szCs w:val="24"/>
        </w:rPr>
        <w:t xml:space="preserve">ntomas de COVID-19 </w:t>
      </w:r>
      <w:r>
        <w:rPr>
          <w:rFonts w:ascii="Montserrat Light" w:hAnsi="Montserrat Light"/>
          <w:sz w:val="24"/>
          <w:szCs w:val="24"/>
        </w:rPr>
        <w:t>deberán acudir</w:t>
      </w:r>
      <w:r w:rsidRPr="00740EB7">
        <w:rPr>
          <w:rFonts w:ascii="Montserrat Light" w:hAnsi="Montserrat Light"/>
          <w:sz w:val="24"/>
          <w:szCs w:val="24"/>
        </w:rPr>
        <w:t xml:space="preserve"> directamente a l</w:t>
      </w:r>
      <w:r w:rsidR="00AD23CB">
        <w:rPr>
          <w:rFonts w:ascii="Montserrat Light" w:hAnsi="Montserrat Light"/>
          <w:sz w:val="24"/>
          <w:szCs w:val="24"/>
        </w:rPr>
        <w:t xml:space="preserve">as Unidades de Medicina Familiar  </w:t>
      </w:r>
      <w:r w:rsidRPr="00740EB7">
        <w:rPr>
          <w:rFonts w:ascii="Montserrat Light" w:hAnsi="Montserrat Light"/>
          <w:sz w:val="24"/>
          <w:szCs w:val="24"/>
        </w:rPr>
        <w:t>para su valoraci</w:t>
      </w:r>
      <w:r w:rsidRPr="00740EB7">
        <w:rPr>
          <w:rFonts w:ascii="Montserrat Light" w:hAnsi="Montserrat Light" w:hint="cs"/>
          <w:sz w:val="24"/>
          <w:szCs w:val="24"/>
        </w:rPr>
        <w:t>ó</w:t>
      </w:r>
      <w:r w:rsidRPr="00740EB7">
        <w:rPr>
          <w:rFonts w:ascii="Montserrat Light" w:hAnsi="Montserrat Light"/>
          <w:sz w:val="24"/>
          <w:szCs w:val="24"/>
        </w:rPr>
        <w:t>n presencial y, en su caso, la expedici</w:t>
      </w:r>
      <w:r w:rsidRPr="00740EB7">
        <w:rPr>
          <w:rFonts w:ascii="Montserrat Light" w:hAnsi="Montserrat Light" w:hint="cs"/>
          <w:sz w:val="24"/>
          <w:szCs w:val="24"/>
        </w:rPr>
        <w:t>ó</w:t>
      </w:r>
      <w:r w:rsidRPr="00740EB7">
        <w:rPr>
          <w:rFonts w:ascii="Montserrat Light" w:hAnsi="Montserrat Light"/>
          <w:sz w:val="24"/>
          <w:szCs w:val="24"/>
        </w:rPr>
        <w:t>n de su incapacidad temporal para el trabajo.</w:t>
      </w:r>
    </w:p>
    <w:p w14:paraId="6012A317" w14:textId="77777777" w:rsidR="00331277" w:rsidRDefault="00331277" w:rsidP="0033127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D491A63" w14:textId="1E8F7B02" w:rsidR="00331277" w:rsidRDefault="0033127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740EB7">
        <w:rPr>
          <w:rFonts w:ascii="Montserrat Light" w:hAnsi="Montserrat Light"/>
          <w:sz w:val="24"/>
          <w:szCs w:val="24"/>
        </w:rPr>
        <w:t xml:space="preserve">l </w:t>
      </w:r>
      <w:r>
        <w:rPr>
          <w:rFonts w:ascii="Montserrat Light" w:hAnsi="Montserrat Light"/>
          <w:sz w:val="24"/>
          <w:szCs w:val="24"/>
        </w:rPr>
        <w:t>IMSS</w:t>
      </w:r>
      <w:r w:rsidRPr="00740EB7">
        <w:rPr>
          <w:rFonts w:ascii="Montserrat Light" w:hAnsi="Montserrat Light"/>
          <w:sz w:val="24"/>
          <w:szCs w:val="24"/>
        </w:rPr>
        <w:t xml:space="preserve"> implement</w:t>
      </w:r>
      <w:r w:rsidRPr="00740EB7">
        <w:rPr>
          <w:rFonts w:ascii="Montserrat Light" w:hAnsi="Montserrat Light" w:hint="cs"/>
          <w:sz w:val="24"/>
          <w:szCs w:val="24"/>
        </w:rPr>
        <w:t>ó</w:t>
      </w:r>
      <w:r w:rsidRPr="00740EB7">
        <w:rPr>
          <w:rFonts w:ascii="Montserrat Light" w:hAnsi="Montserrat Light"/>
          <w:sz w:val="24"/>
          <w:szCs w:val="24"/>
        </w:rPr>
        <w:t xml:space="preserve"> la versi</w:t>
      </w:r>
      <w:r w:rsidRPr="00740EB7">
        <w:rPr>
          <w:rFonts w:ascii="Montserrat Light" w:hAnsi="Montserrat Light" w:hint="cs"/>
          <w:sz w:val="24"/>
          <w:szCs w:val="24"/>
        </w:rPr>
        <w:t>ó</w:t>
      </w:r>
      <w:r w:rsidRPr="00740EB7">
        <w:rPr>
          <w:rFonts w:ascii="Montserrat Light" w:hAnsi="Montserrat Light"/>
          <w:sz w:val="24"/>
          <w:szCs w:val="24"/>
        </w:rPr>
        <w:t>n 3.0 del Permiso COVID-19</w:t>
      </w:r>
      <w:r>
        <w:rPr>
          <w:rFonts w:ascii="Montserrat Light" w:hAnsi="Montserrat Light"/>
          <w:sz w:val="24"/>
          <w:szCs w:val="24"/>
        </w:rPr>
        <w:t xml:space="preserve"> a</w:t>
      </w:r>
      <w:r w:rsidR="00740EB7" w:rsidRPr="00740EB7">
        <w:rPr>
          <w:rFonts w:ascii="Montserrat Light" w:hAnsi="Montserrat Light"/>
          <w:sz w:val="24"/>
          <w:szCs w:val="24"/>
        </w:rPr>
        <w:t xml:space="preserve"> principios de 2022, ante la situaci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 xml:space="preserve">n de emergencia ocasionada por </w:t>
      </w:r>
      <w:r>
        <w:rPr>
          <w:rFonts w:ascii="Montserrat Light" w:hAnsi="Montserrat Light"/>
          <w:sz w:val="24"/>
          <w:szCs w:val="24"/>
        </w:rPr>
        <w:t xml:space="preserve">el crecimiento en la </w:t>
      </w:r>
      <w:r w:rsidR="00740EB7" w:rsidRPr="00740EB7">
        <w:rPr>
          <w:rFonts w:ascii="Montserrat Light" w:hAnsi="Montserrat Light"/>
          <w:sz w:val="24"/>
          <w:szCs w:val="24"/>
        </w:rPr>
        <w:t xml:space="preserve">tasa de contagios asociados a la variante 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>micron</w:t>
      </w:r>
      <w:r>
        <w:rPr>
          <w:rFonts w:ascii="Montserrat Light" w:hAnsi="Montserrat Light"/>
          <w:sz w:val="24"/>
          <w:szCs w:val="24"/>
        </w:rPr>
        <w:t>,</w:t>
      </w:r>
      <w:r w:rsidR="00740EB7" w:rsidRPr="00740EB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en </w:t>
      </w:r>
      <w:r w:rsidR="00740EB7" w:rsidRPr="00740EB7">
        <w:rPr>
          <w:rFonts w:ascii="Montserrat Light" w:hAnsi="Montserrat Light"/>
          <w:sz w:val="24"/>
          <w:szCs w:val="24"/>
        </w:rPr>
        <w:t>la demanda de atenci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>n m</w:t>
      </w:r>
      <w:r w:rsidR="00740EB7" w:rsidRPr="00740EB7">
        <w:rPr>
          <w:rFonts w:ascii="Montserrat Light" w:hAnsi="Montserrat Light" w:hint="cs"/>
          <w:sz w:val="24"/>
          <w:szCs w:val="24"/>
        </w:rPr>
        <w:t>é</w:t>
      </w:r>
      <w:r w:rsidR="00740EB7" w:rsidRPr="00740EB7">
        <w:rPr>
          <w:rFonts w:ascii="Montserrat Light" w:hAnsi="Montserrat Light"/>
          <w:sz w:val="24"/>
          <w:szCs w:val="24"/>
        </w:rPr>
        <w:t>dica, as</w:t>
      </w:r>
      <w:r w:rsidR="00740EB7" w:rsidRPr="00740EB7">
        <w:rPr>
          <w:rFonts w:ascii="Montserrat Light" w:hAnsi="Montserrat Light" w:hint="cs"/>
          <w:sz w:val="24"/>
          <w:szCs w:val="24"/>
        </w:rPr>
        <w:t>í</w:t>
      </w:r>
      <w:r w:rsidR="00740EB7" w:rsidRPr="00740EB7">
        <w:rPr>
          <w:rFonts w:ascii="Montserrat Light" w:hAnsi="Montserrat Light"/>
          <w:sz w:val="24"/>
          <w:szCs w:val="24"/>
        </w:rPr>
        <w:t xml:space="preserve"> como de incapacidades temporales para el trabajo por COVID-19</w:t>
      </w:r>
      <w:r w:rsidR="00DB6411">
        <w:rPr>
          <w:rFonts w:ascii="Montserrat Light" w:hAnsi="Montserrat Light"/>
          <w:sz w:val="24"/>
          <w:szCs w:val="24"/>
        </w:rPr>
        <w:t>.</w:t>
      </w:r>
    </w:p>
    <w:p w14:paraId="016EC383" w14:textId="77777777" w:rsidR="00DB6411" w:rsidRDefault="00DB6411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91B1EA0" w14:textId="3563212E" w:rsidR="00740EB7" w:rsidRDefault="0033127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ello se </w:t>
      </w:r>
      <w:r w:rsidR="00740EB7" w:rsidRPr="00740EB7">
        <w:rPr>
          <w:rFonts w:ascii="Montserrat Light" w:hAnsi="Montserrat Light"/>
          <w:sz w:val="24"/>
          <w:szCs w:val="24"/>
        </w:rPr>
        <w:t>facilit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 xml:space="preserve"> el tr</w:t>
      </w:r>
      <w:r w:rsidR="00740EB7" w:rsidRPr="00740EB7">
        <w:rPr>
          <w:rFonts w:ascii="Montserrat Light" w:hAnsi="Montserrat Light" w:hint="cs"/>
          <w:sz w:val="24"/>
          <w:szCs w:val="24"/>
        </w:rPr>
        <w:t>á</w:t>
      </w:r>
      <w:r w:rsidR="00740EB7" w:rsidRPr="00740EB7">
        <w:rPr>
          <w:rFonts w:ascii="Montserrat Light" w:hAnsi="Montserrat Light"/>
          <w:sz w:val="24"/>
          <w:szCs w:val="24"/>
        </w:rPr>
        <w:t xml:space="preserve">mite digital de las incapacidades por </w:t>
      </w:r>
      <w:r>
        <w:rPr>
          <w:rFonts w:ascii="Montserrat Light" w:hAnsi="Montserrat Light"/>
          <w:sz w:val="24"/>
          <w:szCs w:val="24"/>
        </w:rPr>
        <w:t>esta enfermedad</w:t>
      </w:r>
      <w:r w:rsidR="00740EB7" w:rsidRPr="00740EB7">
        <w:rPr>
          <w:rFonts w:ascii="Montserrat Light" w:hAnsi="Montserrat Light"/>
          <w:sz w:val="24"/>
          <w:szCs w:val="24"/>
        </w:rPr>
        <w:t xml:space="preserve"> de manera m</w:t>
      </w:r>
      <w:r w:rsidR="00740EB7" w:rsidRPr="00740EB7">
        <w:rPr>
          <w:rFonts w:ascii="Montserrat Light" w:hAnsi="Montserrat Light" w:hint="cs"/>
          <w:sz w:val="24"/>
          <w:szCs w:val="24"/>
        </w:rPr>
        <w:t>á</w:t>
      </w:r>
      <w:r w:rsidR="00740EB7" w:rsidRPr="00740EB7">
        <w:rPr>
          <w:rFonts w:ascii="Montserrat Light" w:hAnsi="Montserrat Light"/>
          <w:sz w:val="24"/>
          <w:szCs w:val="24"/>
        </w:rPr>
        <w:t>s flexible a trav</w:t>
      </w:r>
      <w:r w:rsidR="00740EB7" w:rsidRPr="00740EB7">
        <w:rPr>
          <w:rFonts w:ascii="Montserrat Light" w:hAnsi="Montserrat Light" w:hint="cs"/>
          <w:sz w:val="24"/>
          <w:szCs w:val="24"/>
        </w:rPr>
        <w:t>é</w:t>
      </w:r>
      <w:r w:rsidR="00740EB7" w:rsidRPr="00740EB7">
        <w:rPr>
          <w:rFonts w:ascii="Montserrat Light" w:hAnsi="Montserrat Light"/>
          <w:sz w:val="24"/>
          <w:szCs w:val="24"/>
        </w:rPr>
        <w:t>s de un cuestionario de s</w:t>
      </w:r>
      <w:r w:rsidR="00740EB7" w:rsidRPr="00740EB7">
        <w:rPr>
          <w:rFonts w:ascii="Montserrat Light" w:hAnsi="Montserrat Light" w:hint="cs"/>
          <w:sz w:val="24"/>
          <w:szCs w:val="24"/>
        </w:rPr>
        <w:t>í</w:t>
      </w:r>
      <w:r w:rsidR="00740EB7" w:rsidRPr="00740EB7">
        <w:rPr>
          <w:rFonts w:ascii="Montserrat Light" w:hAnsi="Montserrat Light"/>
          <w:sz w:val="24"/>
          <w:szCs w:val="24"/>
        </w:rPr>
        <w:t xml:space="preserve">ntomas, </w:t>
      </w:r>
      <w:r>
        <w:rPr>
          <w:rFonts w:ascii="Montserrat Light" w:hAnsi="Montserrat Light"/>
          <w:sz w:val="24"/>
          <w:szCs w:val="24"/>
        </w:rPr>
        <w:t xml:space="preserve">lo cual permitió </w:t>
      </w:r>
      <w:r w:rsidR="00740EB7" w:rsidRPr="00740EB7">
        <w:rPr>
          <w:rFonts w:ascii="Montserrat Light" w:hAnsi="Montserrat Light"/>
          <w:sz w:val="24"/>
          <w:szCs w:val="24"/>
        </w:rPr>
        <w:t>que los asegurados contar</w:t>
      </w:r>
      <w:r>
        <w:rPr>
          <w:rFonts w:ascii="Montserrat Light" w:hAnsi="Montserrat Light"/>
          <w:sz w:val="24"/>
          <w:szCs w:val="24"/>
        </w:rPr>
        <w:t>an</w:t>
      </w:r>
      <w:r w:rsidR="00740EB7" w:rsidRPr="00740EB7">
        <w:rPr>
          <w:rFonts w:ascii="Montserrat Light" w:hAnsi="Montserrat Light"/>
          <w:sz w:val="24"/>
          <w:szCs w:val="24"/>
        </w:rPr>
        <w:t xml:space="preserve"> con protecci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 xml:space="preserve">n legal ante sus patrones y poder resguardarse debidamente en casa. </w:t>
      </w:r>
      <w:r>
        <w:rPr>
          <w:rFonts w:ascii="Montserrat Light" w:hAnsi="Montserrat Light"/>
          <w:sz w:val="24"/>
          <w:szCs w:val="24"/>
        </w:rPr>
        <w:t>También esta acción permitió el</w:t>
      </w:r>
      <w:r w:rsidR="00740EB7" w:rsidRPr="00740EB7">
        <w:rPr>
          <w:rFonts w:ascii="Montserrat Light" w:hAnsi="Montserrat Light"/>
          <w:sz w:val="24"/>
          <w:szCs w:val="24"/>
        </w:rPr>
        <w:t xml:space="preserve"> desahog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 xml:space="preserve"> la demanda de servicios en las unidades m</w:t>
      </w:r>
      <w:r w:rsidR="00740EB7" w:rsidRPr="00740EB7">
        <w:rPr>
          <w:rFonts w:ascii="Montserrat Light" w:hAnsi="Montserrat Light" w:hint="cs"/>
          <w:sz w:val="24"/>
          <w:szCs w:val="24"/>
        </w:rPr>
        <w:t>é</w:t>
      </w:r>
      <w:r w:rsidR="004E6358">
        <w:rPr>
          <w:rFonts w:ascii="Montserrat Light" w:hAnsi="Montserrat Light"/>
          <w:sz w:val="24"/>
          <w:szCs w:val="24"/>
        </w:rPr>
        <w:t>dicas del Instituto</w:t>
      </w:r>
      <w:r w:rsidR="00740EB7" w:rsidRPr="00740EB7">
        <w:rPr>
          <w:rFonts w:ascii="Montserrat Light" w:hAnsi="Montserrat Light"/>
          <w:sz w:val="24"/>
          <w:szCs w:val="24"/>
        </w:rPr>
        <w:t>.</w:t>
      </w:r>
    </w:p>
    <w:p w14:paraId="03B26871" w14:textId="77777777" w:rsidR="00740EB7" w:rsidRPr="00740EB7" w:rsidRDefault="00740EB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072C68E" w14:textId="257383BD" w:rsidR="00740EB7" w:rsidRDefault="00740EB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740EB7">
        <w:rPr>
          <w:rFonts w:ascii="Montserrat Light" w:hAnsi="Montserrat Light"/>
          <w:sz w:val="24"/>
          <w:szCs w:val="24"/>
        </w:rPr>
        <w:t>Desde el lanzamiento de la versi</w:t>
      </w:r>
      <w:r w:rsidRPr="00740EB7">
        <w:rPr>
          <w:rFonts w:ascii="Montserrat Light" w:hAnsi="Montserrat Light" w:hint="cs"/>
          <w:sz w:val="24"/>
          <w:szCs w:val="24"/>
        </w:rPr>
        <w:t>ó</w:t>
      </w:r>
      <w:r w:rsidRPr="00740EB7">
        <w:rPr>
          <w:rFonts w:ascii="Montserrat Light" w:hAnsi="Montserrat Light"/>
          <w:sz w:val="24"/>
          <w:szCs w:val="24"/>
        </w:rPr>
        <w:t xml:space="preserve">n 3.0, </w:t>
      </w:r>
      <w:r w:rsidR="00173923">
        <w:rPr>
          <w:rFonts w:ascii="Montserrat Light" w:hAnsi="Montserrat Light"/>
          <w:sz w:val="24"/>
          <w:szCs w:val="24"/>
        </w:rPr>
        <w:t xml:space="preserve">del </w:t>
      </w:r>
      <w:r w:rsidR="00173923" w:rsidRPr="00173923">
        <w:rPr>
          <w:rFonts w:ascii="Montserrat Light" w:hAnsi="Montserrat Light"/>
          <w:sz w:val="24"/>
          <w:szCs w:val="24"/>
        </w:rPr>
        <w:t>10 de ene</w:t>
      </w:r>
      <w:r w:rsidR="00173923">
        <w:rPr>
          <w:rFonts w:ascii="Montserrat Light" w:hAnsi="Montserrat Light"/>
          <w:sz w:val="24"/>
          <w:szCs w:val="24"/>
        </w:rPr>
        <w:t xml:space="preserve">ro </w:t>
      </w:r>
      <w:r w:rsidR="00173923" w:rsidRPr="00173923">
        <w:rPr>
          <w:rFonts w:ascii="Montserrat Light" w:hAnsi="Montserrat Light"/>
          <w:sz w:val="24"/>
          <w:szCs w:val="24"/>
        </w:rPr>
        <w:t>hasta hoy</w:t>
      </w:r>
      <w:r w:rsidR="00AD23CB">
        <w:rPr>
          <w:rFonts w:ascii="Montserrat Light" w:hAnsi="Montserrat Light"/>
          <w:sz w:val="24"/>
          <w:szCs w:val="24"/>
        </w:rPr>
        <w:t>,</w:t>
      </w:r>
      <w:r w:rsidR="00173923" w:rsidRPr="00173923">
        <w:rPr>
          <w:rFonts w:ascii="Montserrat Light" w:hAnsi="Montserrat Light"/>
          <w:sz w:val="24"/>
          <w:szCs w:val="24"/>
        </w:rPr>
        <w:t xml:space="preserve"> 21 de febrero</w:t>
      </w:r>
      <w:r w:rsidR="004412BF">
        <w:rPr>
          <w:rFonts w:ascii="Montserrat Light" w:hAnsi="Montserrat Light"/>
          <w:sz w:val="24"/>
          <w:szCs w:val="24"/>
        </w:rPr>
        <w:t xml:space="preserve"> con corte a las 5:58 horas</w:t>
      </w:r>
      <w:r w:rsidR="00173923" w:rsidRPr="00173923">
        <w:rPr>
          <w:rFonts w:ascii="Montserrat Light" w:hAnsi="Montserrat Light"/>
          <w:sz w:val="24"/>
          <w:szCs w:val="24"/>
        </w:rPr>
        <w:t xml:space="preserve">, se </w:t>
      </w:r>
      <w:r w:rsidR="00173923">
        <w:rPr>
          <w:rFonts w:ascii="Montserrat Light" w:hAnsi="Montserrat Light"/>
          <w:sz w:val="24"/>
          <w:szCs w:val="24"/>
        </w:rPr>
        <w:t xml:space="preserve">otorgaron 373 mil </w:t>
      </w:r>
      <w:r w:rsidR="00173923" w:rsidRPr="00173923">
        <w:rPr>
          <w:rFonts w:ascii="Montserrat Light" w:hAnsi="Montserrat Light"/>
          <w:sz w:val="24"/>
          <w:szCs w:val="24"/>
        </w:rPr>
        <w:t>296 Permisos COVID</w:t>
      </w:r>
      <w:r w:rsidRPr="00740EB7">
        <w:rPr>
          <w:rFonts w:ascii="Montserrat Light" w:hAnsi="Montserrat Light"/>
          <w:sz w:val="24"/>
          <w:szCs w:val="24"/>
        </w:rPr>
        <w:t>, lo cual evit</w:t>
      </w:r>
      <w:r w:rsidRPr="00740EB7">
        <w:rPr>
          <w:rFonts w:ascii="Montserrat Light" w:hAnsi="Montserrat Light" w:hint="cs"/>
          <w:sz w:val="24"/>
          <w:szCs w:val="24"/>
        </w:rPr>
        <w:t>ó</w:t>
      </w:r>
      <w:r w:rsidRPr="00740EB7">
        <w:rPr>
          <w:rFonts w:ascii="Montserrat Light" w:hAnsi="Montserrat Light"/>
          <w:sz w:val="24"/>
          <w:szCs w:val="24"/>
        </w:rPr>
        <w:t xml:space="preserve"> el traslado del mismo n</w:t>
      </w:r>
      <w:r w:rsidRPr="00740EB7">
        <w:rPr>
          <w:rFonts w:ascii="Montserrat Light" w:hAnsi="Montserrat Light" w:hint="cs"/>
          <w:sz w:val="24"/>
          <w:szCs w:val="24"/>
        </w:rPr>
        <w:t>ú</w:t>
      </w:r>
      <w:r w:rsidRPr="00740EB7">
        <w:rPr>
          <w:rFonts w:ascii="Montserrat Light" w:hAnsi="Montserrat Light"/>
          <w:sz w:val="24"/>
          <w:szCs w:val="24"/>
        </w:rPr>
        <w:t>mero de trabajadoras para su tr</w:t>
      </w:r>
      <w:r w:rsidRPr="00740EB7">
        <w:rPr>
          <w:rFonts w:ascii="Montserrat Light" w:hAnsi="Montserrat Light" w:hint="cs"/>
          <w:sz w:val="24"/>
          <w:szCs w:val="24"/>
        </w:rPr>
        <w:t>á</w:t>
      </w:r>
      <w:r w:rsidRPr="00740EB7">
        <w:rPr>
          <w:rFonts w:ascii="Montserrat Light" w:hAnsi="Montserrat Light"/>
          <w:sz w:val="24"/>
          <w:szCs w:val="24"/>
        </w:rPr>
        <w:t>mite y consecuente cobro en ventanillas, deteniendo cadenas de contagio.</w:t>
      </w:r>
    </w:p>
    <w:p w14:paraId="6E5D777D" w14:textId="77777777" w:rsidR="00740EB7" w:rsidRPr="00740EB7" w:rsidRDefault="00740EB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513DB2F" w14:textId="56EDB822" w:rsidR="00740EB7" w:rsidRDefault="0033127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</w:t>
      </w:r>
      <w:r w:rsidRPr="00740EB7">
        <w:rPr>
          <w:rFonts w:ascii="Montserrat Light" w:hAnsi="Montserrat Light"/>
          <w:sz w:val="24"/>
          <w:szCs w:val="24"/>
        </w:rPr>
        <w:t xml:space="preserve">esde marzo de 2020, </w:t>
      </w:r>
      <w:r>
        <w:rPr>
          <w:rFonts w:ascii="Montserrat Light" w:hAnsi="Montserrat Light"/>
          <w:sz w:val="24"/>
          <w:szCs w:val="24"/>
        </w:rPr>
        <w:t>e</w:t>
      </w:r>
      <w:r w:rsidR="00740EB7" w:rsidRPr="00740EB7">
        <w:rPr>
          <w:rFonts w:ascii="Montserrat Light" w:hAnsi="Montserrat Light"/>
          <w:sz w:val="24"/>
          <w:szCs w:val="24"/>
        </w:rPr>
        <w:t>l Permiso COVID-19 se constituy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 xml:space="preserve"> como un importante mecanismo para detener cadenas de contagio y proteger a las y los asegurados y sus familias, mediante la automatizaci</w:t>
      </w:r>
      <w:r w:rsidR="00740EB7" w:rsidRPr="00740EB7">
        <w:rPr>
          <w:rFonts w:ascii="Montserrat Light" w:hAnsi="Montserrat Light" w:hint="cs"/>
          <w:sz w:val="24"/>
          <w:szCs w:val="24"/>
        </w:rPr>
        <w:t>ó</w:t>
      </w:r>
      <w:r w:rsidR="00740EB7" w:rsidRPr="00740EB7">
        <w:rPr>
          <w:rFonts w:ascii="Montserrat Light" w:hAnsi="Montserrat Light"/>
          <w:sz w:val="24"/>
          <w:szCs w:val="24"/>
        </w:rPr>
        <w:t>n del tr</w:t>
      </w:r>
      <w:r w:rsidR="00740EB7" w:rsidRPr="00740EB7">
        <w:rPr>
          <w:rFonts w:ascii="Montserrat Light" w:hAnsi="Montserrat Light" w:hint="cs"/>
          <w:sz w:val="24"/>
          <w:szCs w:val="24"/>
        </w:rPr>
        <w:t>á</w:t>
      </w:r>
      <w:r w:rsidR="00740EB7" w:rsidRPr="00740EB7">
        <w:rPr>
          <w:rFonts w:ascii="Montserrat Light" w:hAnsi="Montserrat Light"/>
          <w:sz w:val="24"/>
          <w:szCs w:val="24"/>
        </w:rPr>
        <w:t xml:space="preserve">mite de </w:t>
      </w:r>
      <w:r w:rsidR="00740EB7" w:rsidRPr="00740EB7">
        <w:rPr>
          <w:rFonts w:ascii="Montserrat Light" w:hAnsi="Montserrat Light"/>
          <w:sz w:val="24"/>
          <w:szCs w:val="24"/>
        </w:rPr>
        <w:lastRenderedPageBreak/>
        <w:t xml:space="preserve">incapacidad temporal para el trabajo, </w:t>
      </w:r>
      <w:r>
        <w:rPr>
          <w:rFonts w:ascii="Montserrat Light" w:hAnsi="Montserrat Light"/>
          <w:sz w:val="24"/>
          <w:szCs w:val="24"/>
        </w:rPr>
        <w:t>y evitar</w:t>
      </w:r>
      <w:r w:rsidR="00740EB7" w:rsidRPr="00740EB7">
        <w:rPr>
          <w:rFonts w:ascii="Montserrat Light" w:hAnsi="Montserrat Light"/>
          <w:sz w:val="24"/>
          <w:szCs w:val="24"/>
        </w:rPr>
        <w:t xml:space="preserve"> traslados tanto a las unidades m</w:t>
      </w:r>
      <w:r w:rsidR="00740EB7" w:rsidRPr="00740EB7">
        <w:rPr>
          <w:rFonts w:ascii="Montserrat Light" w:hAnsi="Montserrat Light" w:hint="cs"/>
          <w:sz w:val="24"/>
          <w:szCs w:val="24"/>
        </w:rPr>
        <w:t>é</w:t>
      </w:r>
      <w:r w:rsidR="00740EB7" w:rsidRPr="00740EB7">
        <w:rPr>
          <w:rFonts w:ascii="Montserrat Light" w:hAnsi="Montserrat Light"/>
          <w:sz w:val="24"/>
          <w:szCs w:val="24"/>
        </w:rPr>
        <w:t>dicas del IMSS como a instituciones bancarias.</w:t>
      </w:r>
    </w:p>
    <w:p w14:paraId="086C2A92" w14:textId="77777777" w:rsidR="00331277" w:rsidRPr="00F40565" w:rsidRDefault="00331277" w:rsidP="00740EB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494AA1F" w14:textId="42E07176" w:rsidR="00A862C5" w:rsidRPr="00A02678" w:rsidRDefault="00747641" w:rsidP="00B354DC">
      <w:pPr>
        <w:spacing w:after="0" w:line="240" w:lineRule="atLeast"/>
        <w:jc w:val="center"/>
        <w:rPr>
          <w:sz w:val="24"/>
          <w:szCs w:val="24"/>
        </w:rPr>
      </w:pPr>
      <w:r w:rsidRPr="00A02678">
        <w:rPr>
          <w:rFonts w:ascii="Montserrat Light" w:hAnsi="Montserrat Light"/>
          <w:b/>
          <w:sz w:val="24"/>
          <w:szCs w:val="24"/>
        </w:rPr>
        <w:t>--- o0o ---</w:t>
      </w:r>
    </w:p>
    <w:sectPr w:rsidR="00A862C5" w:rsidRPr="00A02678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62A0" w14:textId="77777777" w:rsidR="000737F0" w:rsidRDefault="000737F0" w:rsidP="00B24F05">
      <w:pPr>
        <w:spacing w:after="0" w:line="240" w:lineRule="auto"/>
      </w:pPr>
      <w:r>
        <w:separator/>
      </w:r>
    </w:p>
  </w:endnote>
  <w:endnote w:type="continuationSeparator" w:id="0">
    <w:p w14:paraId="02E9CEBD" w14:textId="77777777" w:rsidR="000737F0" w:rsidRDefault="000737F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63D0A" w:rsidRDefault="00063D0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E18E" w14:textId="77777777" w:rsidR="000737F0" w:rsidRDefault="000737F0" w:rsidP="00B24F05">
      <w:pPr>
        <w:spacing w:after="0" w:line="240" w:lineRule="auto"/>
      </w:pPr>
      <w:r>
        <w:separator/>
      </w:r>
    </w:p>
  </w:footnote>
  <w:footnote w:type="continuationSeparator" w:id="0">
    <w:p w14:paraId="35F088E0" w14:textId="77777777" w:rsidR="000737F0" w:rsidRDefault="000737F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63D0A" w:rsidRPr="00AB4940" w:rsidRDefault="00063D0A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38BA"/>
    <w:multiLevelType w:val="hybridMultilevel"/>
    <w:tmpl w:val="D77E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D0DB4"/>
    <w:multiLevelType w:val="hybridMultilevel"/>
    <w:tmpl w:val="B170B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5463B"/>
    <w:rsid w:val="00063D0A"/>
    <w:rsid w:val="000737F0"/>
    <w:rsid w:val="000825DC"/>
    <w:rsid w:val="0009093C"/>
    <w:rsid w:val="000938C5"/>
    <w:rsid w:val="000A5494"/>
    <w:rsid w:val="000A7557"/>
    <w:rsid w:val="000B1E4D"/>
    <w:rsid w:val="000C46F1"/>
    <w:rsid w:val="000C5B86"/>
    <w:rsid w:val="000D152A"/>
    <w:rsid w:val="000D6B51"/>
    <w:rsid w:val="000D70E7"/>
    <w:rsid w:val="000E76E5"/>
    <w:rsid w:val="000F1978"/>
    <w:rsid w:val="000F26AD"/>
    <w:rsid w:val="001254B4"/>
    <w:rsid w:val="001273B8"/>
    <w:rsid w:val="0013359D"/>
    <w:rsid w:val="0013427C"/>
    <w:rsid w:val="00143C14"/>
    <w:rsid w:val="0015390C"/>
    <w:rsid w:val="00155FE0"/>
    <w:rsid w:val="00171FA5"/>
    <w:rsid w:val="00173923"/>
    <w:rsid w:val="001B3A1C"/>
    <w:rsid w:val="001C011D"/>
    <w:rsid w:val="001C2AF3"/>
    <w:rsid w:val="00200DEF"/>
    <w:rsid w:val="002016E7"/>
    <w:rsid w:val="00234A78"/>
    <w:rsid w:val="00265CBA"/>
    <w:rsid w:val="002875A0"/>
    <w:rsid w:val="0029106A"/>
    <w:rsid w:val="002922E1"/>
    <w:rsid w:val="002A3B01"/>
    <w:rsid w:val="002B2601"/>
    <w:rsid w:val="002B3243"/>
    <w:rsid w:val="002C3E9C"/>
    <w:rsid w:val="002E29A3"/>
    <w:rsid w:val="00306170"/>
    <w:rsid w:val="00315C60"/>
    <w:rsid w:val="00325CBC"/>
    <w:rsid w:val="00327C78"/>
    <w:rsid w:val="00331277"/>
    <w:rsid w:val="00340662"/>
    <w:rsid w:val="003439C8"/>
    <w:rsid w:val="003527CF"/>
    <w:rsid w:val="00364229"/>
    <w:rsid w:val="003818A8"/>
    <w:rsid w:val="003825B2"/>
    <w:rsid w:val="0039554E"/>
    <w:rsid w:val="003A35C2"/>
    <w:rsid w:val="003A4852"/>
    <w:rsid w:val="003C1599"/>
    <w:rsid w:val="003C1BD5"/>
    <w:rsid w:val="003D59B7"/>
    <w:rsid w:val="00401E1E"/>
    <w:rsid w:val="004077BC"/>
    <w:rsid w:val="00417278"/>
    <w:rsid w:val="00420C36"/>
    <w:rsid w:val="00423288"/>
    <w:rsid w:val="00425304"/>
    <w:rsid w:val="00427AA8"/>
    <w:rsid w:val="004325D6"/>
    <w:rsid w:val="004412BF"/>
    <w:rsid w:val="00460F17"/>
    <w:rsid w:val="00467062"/>
    <w:rsid w:val="00487FCC"/>
    <w:rsid w:val="004902E8"/>
    <w:rsid w:val="004A03E1"/>
    <w:rsid w:val="004A6073"/>
    <w:rsid w:val="004C43D2"/>
    <w:rsid w:val="004D1218"/>
    <w:rsid w:val="004E6358"/>
    <w:rsid w:val="004F3939"/>
    <w:rsid w:val="00503F15"/>
    <w:rsid w:val="00507102"/>
    <w:rsid w:val="00510344"/>
    <w:rsid w:val="00532D19"/>
    <w:rsid w:val="00540E31"/>
    <w:rsid w:val="00545F87"/>
    <w:rsid w:val="00550743"/>
    <w:rsid w:val="00557F52"/>
    <w:rsid w:val="00561CA0"/>
    <w:rsid w:val="005802D0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6DA4"/>
    <w:rsid w:val="005F0853"/>
    <w:rsid w:val="005F66FE"/>
    <w:rsid w:val="0061339A"/>
    <w:rsid w:val="006277F6"/>
    <w:rsid w:val="0063392B"/>
    <w:rsid w:val="00646DAA"/>
    <w:rsid w:val="00661613"/>
    <w:rsid w:val="00665AB0"/>
    <w:rsid w:val="006717AE"/>
    <w:rsid w:val="006769FA"/>
    <w:rsid w:val="0068628C"/>
    <w:rsid w:val="00690DC5"/>
    <w:rsid w:val="00695ED9"/>
    <w:rsid w:val="006A0D56"/>
    <w:rsid w:val="006A7AFA"/>
    <w:rsid w:val="006C5120"/>
    <w:rsid w:val="006C6907"/>
    <w:rsid w:val="006C7EC5"/>
    <w:rsid w:val="006E2990"/>
    <w:rsid w:val="006E2E1E"/>
    <w:rsid w:val="00706E36"/>
    <w:rsid w:val="00711EA6"/>
    <w:rsid w:val="0073627C"/>
    <w:rsid w:val="00740EB7"/>
    <w:rsid w:val="00747641"/>
    <w:rsid w:val="0075345F"/>
    <w:rsid w:val="00756E94"/>
    <w:rsid w:val="007726D9"/>
    <w:rsid w:val="00792A82"/>
    <w:rsid w:val="007C7B12"/>
    <w:rsid w:val="007F025E"/>
    <w:rsid w:val="007F09E0"/>
    <w:rsid w:val="007F2032"/>
    <w:rsid w:val="00805202"/>
    <w:rsid w:val="00814E54"/>
    <w:rsid w:val="0081582E"/>
    <w:rsid w:val="0083556C"/>
    <w:rsid w:val="00842E19"/>
    <w:rsid w:val="00850F0E"/>
    <w:rsid w:val="00864B70"/>
    <w:rsid w:val="00864E92"/>
    <w:rsid w:val="00870148"/>
    <w:rsid w:val="0087323D"/>
    <w:rsid w:val="00874D53"/>
    <w:rsid w:val="008855F7"/>
    <w:rsid w:val="00890C97"/>
    <w:rsid w:val="008A5FE0"/>
    <w:rsid w:val="008A6DC1"/>
    <w:rsid w:val="008C1C9B"/>
    <w:rsid w:val="008D4ABD"/>
    <w:rsid w:val="008F670F"/>
    <w:rsid w:val="00925D8C"/>
    <w:rsid w:val="00945FB3"/>
    <w:rsid w:val="00953560"/>
    <w:rsid w:val="00954F13"/>
    <w:rsid w:val="00955479"/>
    <w:rsid w:val="00955F23"/>
    <w:rsid w:val="009703D6"/>
    <w:rsid w:val="00970C45"/>
    <w:rsid w:val="00976F6C"/>
    <w:rsid w:val="0098410A"/>
    <w:rsid w:val="00986C28"/>
    <w:rsid w:val="00993E89"/>
    <w:rsid w:val="009A577A"/>
    <w:rsid w:val="009B2D46"/>
    <w:rsid w:val="009C2A70"/>
    <w:rsid w:val="009C545C"/>
    <w:rsid w:val="009F7793"/>
    <w:rsid w:val="009F7866"/>
    <w:rsid w:val="00A02678"/>
    <w:rsid w:val="00A107EC"/>
    <w:rsid w:val="00A15871"/>
    <w:rsid w:val="00A253EF"/>
    <w:rsid w:val="00A259B8"/>
    <w:rsid w:val="00A357DC"/>
    <w:rsid w:val="00A435FD"/>
    <w:rsid w:val="00A51E3E"/>
    <w:rsid w:val="00A62EC5"/>
    <w:rsid w:val="00A73E5F"/>
    <w:rsid w:val="00A75F07"/>
    <w:rsid w:val="00A8409F"/>
    <w:rsid w:val="00A862C5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D23CB"/>
    <w:rsid w:val="00AF3131"/>
    <w:rsid w:val="00AF55FB"/>
    <w:rsid w:val="00B04043"/>
    <w:rsid w:val="00B0438C"/>
    <w:rsid w:val="00B24F05"/>
    <w:rsid w:val="00B3190E"/>
    <w:rsid w:val="00B354DC"/>
    <w:rsid w:val="00B444A0"/>
    <w:rsid w:val="00B638C1"/>
    <w:rsid w:val="00B802F9"/>
    <w:rsid w:val="00B8783A"/>
    <w:rsid w:val="00BE4A2A"/>
    <w:rsid w:val="00BF397C"/>
    <w:rsid w:val="00BF535E"/>
    <w:rsid w:val="00BF58B3"/>
    <w:rsid w:val="00BF6641"/>
    <w:rsid w:val="00C12435"/>
    <w:rsid w:val="00C140F3"/>
    <w:rsid w:val="00C21AD2"/>
    <w:rsid w:val="00C30E8A"/>
    <w:rsid w:val="00C34BB1"/>
    <w:rsid w:val="00C37359"/>
    <w:rsid w:val="00C44D44"/>
    <w:rsid w:val="00C55B47"/>
    <w:rsid w:val="00CA0CE7"/>
    <w:rsid w:val="00CA1059"/>
    <w:rsid w:val="00CB088F"/>
    <w:rsid w:val="00CB2668"/>
    <w:rsid w:val="00CC3BD6"/>
    <w:rsid w:val="00CD218F"/>
    <w:rsid w:val="00CD244A"/>
    <w:rsid w:val="00CD33E1"/>
    <w:rsid w:val="00CF1D9A"/>
    <w:rsid w:val="00D01624"/>
    <w:rsid w:val="00D050B2"/>
    <w:rsid w:val="00D10A48"/>
    <w:rsid w:val="00D12E4A"/>
    <w:rsid w:val="00D44B70"/>
    <w:rsid w:val="00D7465C"/>
    <w:rsid w:val="00D93C03"/>
    <w:rsid w:val="00D95233"/>
    <w:rsid w:val="00D95D3B"/>
    <w:rsid w:val="00DA686C"/>
    <w:rsid w:val="00DB051F"/>
    <w:rsid w:val="00DB6411"/>
    <w:rsid w:val="00DC75CA"/>
    <w:rsid w:val="00DE0B6E"/>
    <w:rsid w:val="00DE3C5D"/>
    <w:rsid w:val="00DE4A9E"/>
    <w:rsid w:val="00DF2481"/>
    <w:rsid w:val="00E004CD"/>
    <w:rsid w:val="00E02D2B"/>
    <w:rsid w:val="00E2194A"/>
    <w:rsid w:val="00E26B4D"/>
    <w:rsid w:val="00E312C0"/>
    <w:rsid w:val="00E34800"/>
    <w:rsid w:val="00E35964"/>
    <w:rsid w:val="00E35B7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B11A8"/>
    <w:rsid w:val="00EB5CC5"/>
    <w:rsid w:val="00EC0A9F"/>
    <w:rsid w:val="00ED0985"/>
    <w:rsid w:val="00EE0F6E"/>
    <w:rsid w:val="00EE4D2D"/>
    <w:rsid w:val="00EE6CA0"/>
    <w:rsid w:val="00F036FB"/>
    <w:rsid w:val="00F15D5C"/>
    <w:rsid w:val="00F40565"/>
    <w:rsid w:val="00F5260E"/>
    <w:rsid w:val="00F719E2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B616-E93A-4E2D-9523-6D51F856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2022-02-21T15:55:00Z</cp:lastPrinted>
  <dcterms:created xsi:type="dcterms:W3CDTF">2022-02-21T16:47:00Z</dcterms:created>
  <dcterms:modified xsi:type="dcterms:W3CDTF">2022-02-21T16:47:00Z</dcterms:modified>
</cp:coreProperties>
</file>