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B2F6" w14:textId="32BE2587" w:rsidR="003C57C0" w:rsidRPr="002A37F2" w:rsidRDefault="003C57C0" w:rsidP="00F56377">
      <w:pPr>
        <w:tabs>
          <w:tab w:val="left" w:pos="3150"/>
          <w:tab w:val="right" w:pos="8789"/>
        </w:tabs>
        <w:spacing w:line="240" w:lineRule="atLeast"/>
        <w:ind w:right="49"/>
        <w:jc w:val="right"/>
        <w:rPr>
          <w:rFonts w:ascii="Montserrat Light" w:hAnsi="Montserrat Light" w:cs="Arial"/>
        </w:rPr>
      </w:pPr>
      <w:r w:rsidRPr="002A37F2">
        <w:rPr>
          <w:rFonts w:ascii="Montserrat Light" w:hAnsi="Montserrat Light" w:cs="Arial"/>
        </w:rPr>
        <w:t>Ciudad de México,</w:t>
      </w:r>
      <w:r w:rsidR="00137681">
        <w:rPr>
          <w:rFonts w:ascii="Montserrat Light" w:hAnsi="Montserrat Light" w:cs="Arial"/>
        </w:rPr>
        <w:t xml:space="preserve"> jueves 21 </w:t>
      </w:r>
      <w:r w:rsidR="00FA681B" w:rsidRPr="002A37F2">
        <w:rPr>
          <w:rFonts w:ascii="Montserrat Light" w:hAnsi="Montserrat Light" w:cs="Arial"/>
        </w:rPr>
        <w:t>de julio</w:t>
      </w:r>
      <w:r w:rsidR="001E65B8" w:rsidRPr="002A37F2">
        <w:rPr>
          <w:rFonts w:ascii="Montserrat Light" w:hAnsi="Montserrat Light" w:cs="Arial"/>
        </w:rPr>
        <w:t xml:space="preserve"> </w:t>
      </w:r>
      <w:r w:rsidRPr="002A37F2">
        <w:rPr>
          <w:rFonts w:ascii="Montserrat Light" w:hAnsi="Montserrat Light" w:cs="Arial"/>
        </w:rPr>
        <w:t>de 2022</w:t>
      </w:r>
    </w:p>
    <w:p w14:paraId="07C34F01" w14:textId="01EB1ED3" w:rsidR="003C57C0" w:rsidRPr="002A37F2" w:rsidRDefault="003C57C0" w:rsidP="00F56377">
      <w:pPr>
        <w:spacing w:line="240" w:lineRule="atLeast"/>
        <w:ind w:right="49"/>
        <w:jc w:val="right"/>
        <w:rPr>
          <w:rFonts w:ascii="Montserrat Light" w:hAnsi="Montserrat Light" w:cs="Arial"/>
        </w:rPr>
      </w:pPr>
      <w:r w:rsidRPr="002A37F2">
        <w:rPr>
          <w:rFonts w:ascii="Montserrat Light" w:hAnsi="Montserrat Light" w:cs="Arial"/>
        </w:rPr>
        <w:t xml:space="preserve">No. </w:t>
      </w:r>
      <w:r w:rsidR="002122B4">
        <w:rPr>
          <w:rFonts w:ascii="Montserrat Light" w:hAnsi="Montserrat Light" w:cs="Arial"/>
        </w:rPr>
        <w:t>368</w:t>
      </w:r>
      <w:r w:rsidRPr="002A37F2">
        <w:rPr>
          <w:rFonts w:ascii="Montserrat Light" w:hAnsi="Montserrat Light" w:cs="Arial"/>
        </w:rPr>
        <w:t>/2022</w:t>
      </w:r>
    </w:p>
    <w:p w14:paraId="6ABA7F5A" w14:textId="77777777" w:rsidR="003C57C0" w:rsidRPr="002A37F2" w:rsidRDefault="003C57C0" w:rsidP="00F56377">
      <w:pPr>
        <w:spacing w:line="240" w:lineRule="atLeast"/>
        <w:ind w:right="49"/>
        <w:jc w:val="center"/>
        <w:rPr>
          <w:rFonts w:ascii="Montserrat Light" w:hAnsi="Montserrat Light" w:cs="Arial"/>
          <w:b/>
          <w:sz w:val="28"/>
          <w:szCs w:val="28"/>
        </w:rPr>
      </w:pPr>
    </w:p>
    <w:p w14:paraId="0FB47D0F" w14:textId="77777777" w:rsidR="003C57C0" w:rsidRPr="002A37F2" w:rsidRDefault="003C57C0" w:rsidP="00F56377">
      <w:pPr>
        <w:spacing w:line="240" w:lineRule="atLeast"/>
        <w:ind w:right="49"/>
        <w:jc w:val="center"/>
        <w:rPr>
          <w:rFonts w:ascii="Montserrat Light" w:hAnsi="Montserrat Light" w:cs="Arial"/>
          <w:b/>
          <w:sz w:val="32"/>
          <w:szCs w:val="32"/>
        </w:rPr>
      </w:pPr>
      <w:r w:rsidRPr="002A37F2">
        <w:rPr>
          <w:rFonts w:ascii="Montserrat Light" w:hAnsi="Montserrat Light" w:cs="Arial"/>
          <w:b/>
          <w:sz w:val="32"/>
          <w:szCs w:val="32"/>
        </w:rPr>
        <w:t>BOLETÍN DE PRENSA</w:t>
      </w:r>
    </w:p>
    <w:p w14:paraId="2AECC3A8" w14:textId="3A257553" w:rsidR="00517EC5" w:rsidRDefault="00517EC5" w:rsidP="00F56377">
      <w:pPr>
        <w:spacing w:line="240" w:lineRule="atLeast"/>
        <w:ind w:right="49"/>
        <w:jc w:val="center"/>
        <w:rPr>
          <w:rFonts w:ascii="Montserrat Light" w:hAnsi="Montserrat Light" w:cs="Arial"/>
          <w:sz w:val="28"/>
          <w:szCs w:val="28"/>
        </w:rPr>
      </w:pPr>
    </w:p>
    <w:p w14:paraId="5E88AD1F" w14:textId="3FB975E5" w:rsidR="00FE5983" w:rsidRPr="002A37F2" w:rsidRDefault="00FE5983" w:rsidP="00FE5983">
      <w:pPr>
        <w:spacing w:line="240" w:lineRule="atLeast"/>
        <w:ind w:right="51"/>
        <w:jc w:val="center"/>
        <w:rPr>
          <w:rFonts w:ascii="Montserrat Light" w:hAnsi="Montserrat Light" w:cs="Arial"/>
          <w:b/>
          <w:bCs/>
          <w:sz w:val="28"/>
          <w:szCs w:val="28"/>
        </w:rPr>
      </w:pPr>
      <w:r>
        <w:rPr>
          <w:rFonts w:ascii="Montserrat Light" w:hAnsi="Montserrat Light" w:cs="Arial"/>
          <w:b/>
          <w:bCs/>
          <w:sz w:val="28"/>
          <w:szCs w:val="28"/>
        </w:rPr>
        <w:t>Médicos especialistas de</w:t>
      </w:r>
      <w:r w:rsidR="007064CA">
        <w:rPr>
          <w:rFonts w:ascii="Montserrat Light" w:hAnsi="Montserrat Light" w:cs="Arial"/>
          <w:b/>
          <w:bCs/>
          <w:sz w:val="28"/>
          <w:szCs w:val="28"/>
        </w:rPr>
        <w:t>l Centro Médico</w:t>
      </w:r>
      <w:r>
        <w:rPr>
          <w:rFonts w:ascii="Montserrat Light" w:hAnsi="Montserrat Light" w:cs="Arial"/>
          <w:b/>
          <w:bCs/>
          <w:sz w:val="28"/>
          <w:szCs w:val="28"/>
        </w:rPr>
        <w:t xml:space="preserve"> La Raza han realizado 231 trasplantes de corazón a </w:t>
      </w:r>
      <w:r w:rsidRPr="002A37F2">
        <w:rPr>
          <w:rFonts w:ascii="Montserrat Light" w:hAnsi="Montserrat Light" w:cs="Arial"/>
          <w:b/>
          <w:bCs/>
          <w:sz w:val="28"/>
          <w:szCs w:val="28"/>
        </w:rPr>
        <w:t>34 años</w:t>
      </w:r>
      <w:r>
        <w:rPr>
          <w:rFonts w:ascii="Montserrat Light" w:hAnsi="Montserrat Light" w:cs="Arial"/>
          <w:b/>
          <w:bCs/>
          <w:sz w:val="28"/>
          <w:szCs w:val="28"/>
        </w:rPr>
        <w:t xml:space="preserve"> del primer procedimiento en 1988</w:t>
      </w:r>
    </w:p>
    <w:p w14:paraId="7DC19201" w14:textId="77777777" w:rsidR="002D75C9" w:rsidRPr="002A37F2" w:rsidRDefault="002D75C9" w:rsidP="00F56377">
      <w:pPr>
        <w:spacing w:line="240" w:lineRule="atLeast"/>
        <w:ind w:right="51"/>
        <w:jc w:val="center"/>
        <w:rPr>
          <w:rFonts w:ascii="Montserrat Light" w:hAnsi="Montserrat Light" w:cs="Arial"/>
        </w:rPr>
      </w:pPr>
    </w:p>
    <w:p w14:paraId="0839CB7E" w14:textId="2052B94F" w:rsidR="00DE7B57" w:rsidRDefault="006639CE" w:rsidP="00F56377">
      <w:pPr>
        <w:pStyle w:val="Prrafodelista"/>
        <w:numPr>
          <w:ilvl w:val="0"/>
          <w:numId w:val="10"/>
        </w:numPr>
        <w:spacing w:after="0" w:line="240" w:lineRule="atLeast"/>
        <w:ind w:right="49"/>
        <w:contextualSpacing w:val="0"/>
        <w:jc w:val="both"/>
        <w:rPr>
          <w:rFonts w:ascii="Montserrat Light" w:hAnsi="Montserrat Light" w:cs="Arial"/>
          <w:b/>
          <w:bCs/>
        </w:rPr>
      </w:pPr>
      <w:r w:rsidRPr="006639CE">
        <w:rPr>
          <w:rFonts w:ascii="Montserrat Light" w:hAnsi="Montserrat Light" w:cs="Arial"/>
          <w:b/>
          <w:bCs/>
        </w:rPr>
        <w:t xml:space="preserve">El doctor Guillermo Careaga Reyna, director del Hospital General de La Raza, agradeció a </w:t>
      </w:r>
      <w:r w:rsidR="00DE7B57" w:rsidRPr="006639CE">
        <w:rPr>
          <w:rFonts w:ascii="Montserrat Light" w:hAnsi="Montserrat Light" w:cs="Arial"/>
          <w:b/>
          <w:bCs/>
        </w:rPr>
        <w:t xml:space="preserve">todo el equipo multidisciplinario que apoya para que un trasplante culmine </w:t>
      </w:r>
      <w:r w:rsidRPr="006639CE">
        <w:rPr>
          <w:rFonts w:ascii="Montserrat Light" w:hAnsi="Montserrat Light" w:cs="Arial"/>
          <w:b/>
          <w:bCs/>
        </w:rPr>
        <w:t xml:space="preserve">con </w:t>
      </w:r>
      <w:r w:rsidR="00DE7B57" w:rsidRPr="006639CE">
        <w:rPr>
          <w:rFonts w:ascii="Montserrat Light" w:hAnsi="Montserrat Light" w:cs="Arial"/>
          <w:b/>
          <w:bCs/>
        </w:rPr>
        <w:t>éxito</w:t>
      </w:r>
      <w:r w:rsidRPr="006639CE">
        <w:rPr>
          <w:rFonts w:ascii="Montserrat Light" w:hAnsi="Montserrat Light" w:cs="Arial"/>
          <w:b/>
          <w:bCs/>
        </w:rPr>
        <w:t>.</w:t>
      </w:r>
    </w:p>
    <w:p w14:paraId="209BBF67" w14:textId="714AB554" w:rsidR="00E02865" w:rsidRPr="00E02865" w:rsidRDefault="00E02865" w:rsidP="007C3678">
      <w:pPr>
        <w:pStyle w:val="Prrafodelista"/>
        <w:numPr>
          <w:ilvl w:val="0"/>
          <w:numId w:val="10"/>
        </w:numPr>
        <w:spacing w:after="0" w:line="240" w:lineRule="atLeast"/>
        <w:ind w:right="49"/>
        <w:contextualSpacing w:val="0"/>
        <w:jc w:val="both"/>
        <w:rPr>
          <w:rFonts w:ascii="Montserrat Light" w:hAnsi="Montserrat Light" w:cs="Arial"/>
          <w:b/>
          <w:bCs/>
        </w:rPr>
      </w:pPr>
      <w:r w:rsidRPr="00E02865">
        <w:rPr>
          <w:rFonts w:ascii="Montserrat Light" w:eastAsia="Times New Roman" w:hAnsi="Montserrat Light" w:cs="Times New Roman"/>
          <w:b/>
          <w:bCs/>
          <w:lang w:eastAsia="es-MX"/>
        </w:rPr>
        <w:t>En lo que va de 2022 se han realizado cinco trasplantes de corazón, uno de corazón-riñón, cinco de hígado, 70 riñones y 183 córneas.</w:t>
      </w:r>
    </w:p>
    <w:p w14:paraId="4B19B39B" w14:textId="77777777" w:rsidR="001E65B8" w:rsidRPr="006639CE" w:rsidRDefault="001E65B8" w:rsidP="006639CE">
      <w:pPr>
        <w:spacing w:line="240" w:lineRule="atLeast"/>
        <w:ind w:right="49"/>
        <w:jc w:val="both"/>
        <w:rPr>
          <w:rFonts w:ascii="Montserrat Light" w:hAnsi="Montserrat Light" w:cs="Arial"/>
          <w:b/>
          <w:iCs/>
        </w:rPr>
      </w:pPr>
    </w:p>
    <w:p w14:paraId="1CBF9C9A" w14:textId="09EA699D" w:rsidR="00981C05" w:rsidRPr="002A37F2" w:rsidRDefault="00981C05" w:rsidP="00F56377">
      <w:pPr>
        <w:spacing w:line="240" w:lineRule="atLeast"/>
        <w:ind w:right="49"/>
        <w:jc w:val="both"/>
        <w:rPr>
          <w:rFonts w:ascii="Montserrat Light" w:hAnsi="Montserrat Light" w:cs="Arial"/>
        </w:rPr>
      </w:pPr>
      <w:r w:rsidRPr="002A37F2">
        <w:rPr>
          <w:rFonts w:ascii="Montserrat Light" w:hAnsi="Montserrat Light" w:cs="Arial"/>
        </w:rPr>
        <w:t xml:space="preserve">Hace 34 años la historia de la Medicina en México </w:t>
      </w:r>
      <w:r w:rsidR="00F92115" w:rsidRPr="002A37F2">
        <w:rPr>
          <w:rFonts w:ascii="Montserrat Light" w:hAnsi="Montserrat Light" w:cs="Arial"/>
        </w:rPr>
        <w:t xml:space="preserve">y América Latina </w:t>
      </w:r>
      <w:r w:rsidRPr="002A37F2">
        <w:rPr>
          <w:rFonts w:ascii="Montserrat Light" w:hAnsi="Montserrat Light" w:cs="Arial"/>
        </w:rPr>
        <w:t xml:space="preserve">puso en alto el nombre del Instituto Mexicano del Seguro Social </w:t>
      </w:r>
      <w:r w:rsidR="00274AE5" w:rsidRPr="002A37F2">
        <w:rPr>
          <w:rFonts w:ascii="Montserrat Light" w:hAnsi="Montserrat Light" w:cs="Arial"/>
        </w:rPr>
        <w:t xml:space="preserve">(IMSS) </w:t>
      </w:r>
      <w:r w:rsidRPr="002A37F2">
        <w:rPr>
          <w:rFonts w:ascii="Montserrat Light" w:hAnsi="Montserrat Light" w:cs="Arial"/>
        </w:rPr>
        <w:t>al</w:t>
      </w:r>
      <w:r w:rsidR="00271FB1" w:rsidRPr="002A37F2">
        <w:rPr>
          <w:rFonts w:ascii="Montserrat Light" w:hAnsi="Montserrat Light" w:cs="Arial"/>
        </w:rPr>
        <w:t xml:space="preserve"> realizar </w:t>
      </w:r>
      <w:r w:rsidRPr="002A37F2">
        <w:rPr>
          <w:rFonts w:ascii="Montserrat Light" w:hAnsi="Montserrat Light" w:cs="Arial"/>
        </w:rPr>
        <w:t>el primer trasplante de corazón en México</w:t>
      </w:r>
      <w:r w:rsidR="00124D59" w:rsidRPr="002A37F2">
        <w:rPr>
          <w:rFonts w:ascii="Montserrat Light" w:hAnsi="Montserrat Light" w:cs="Arial"/>
        </w:rPr>
        <w:t>,</w:t>
      </w:r>
      <w:r w:rsidRPr="002A37F2">
        <w:rPr>
          <w:rFonts w:ascii="Montserrat Light" w:hAnsi="Montserrat Light" w:cs="Arial"/>
        </w:rPr>
        <w:t xml:space="preserve"> en el Centro Médico Nacional La Raza</w:t>
      </w:r>
      <w:r w:rsidR="00124D59" w:rsidRPr="002A37F2">
        <w:rPr>
          <w:rFonts w:ascii="Montserrat Light" w:hAnsi="Montserrat Light" w:cs="Arial"/>
        </w:rPr>
        <w:t>,</w:t>
      </w:r>
      <w:r w:rsidRPr="002A37F2">
        <w:rPr>
          <w:rFonts w:ascii="Montserrat Light" w:hAnsi="Montserrat Light" w:cs="Arial"/>
        </w:rPr>
        <w:t xml:space="preserve"> al señor José Tafoya </w:t>
      </w:r>
      <w:r w:rsidR="00777E5E" w:rsidRPr="002A37F2">
        <w:rPr>
          <w:rFonts w:ascii="Montserrat Light" w:hAnsi="Montserrat Light" w:cs="Arial"/>
        </w:rPr>
        <w:t>Chávez</w:t>
      </w:r>
      <w:r w:rsidRPr="002A37F2">
        <w:rPr>
          <w:rFonts w:ascii="Montserrat Light" w:hAnsi="Montserrat Light" w:cs="Arial"/>
        </w:rPr>
        <w:t>, quien tenía 45 años.</w:t>
      </w:r>
    </w:p>
    <w:p w14:paraId="396A66A0" w14:textId="00E26330" w:rsidR="00981C05" w:rsidRPr="002A37F2" w:rsidRDefault="00981C05" w:rsidP="00F56377">
      <w:pPr>
        <w:spacing w:line="240" w:lineRule="atLeast"/>
        <w:ind w:right="49"/>
        <w:jc w:val="both"/>
        <w:rPr>
          <w:rFonts w:ascii="Montserrat Light" w:hAnsi="Montserrat Light" w:cs="Arial"/>
        </w:rPr>
      </w:pPr>
    </w:p>
    <w:p w14:paraId="3BE7962C" w14:textId="77777777" w:rsidR="008B3399" w:rsidRPr="002A37F2" w:rsidRDefault="00271FB1" w:rsidP="008B3399">
      <w:pPr>
        <w:spacing w:line="240" w:lineRule="atLeast"/>
        <w:jc w:val="both"/>
        <w:rPr>
          <w:rFonts w:ascii="Montserrat Light" w:eastAsia="Times New Roman" w:hAnsi="Montserrat Light" w:cs="Times New Roman"/>
          <w:lang w:eastAsia="es-MX"/>
        </w:rPr>
      </w:pPr>
      <w:r w:rsidRPr="002A37F2">
        <w:rPr>
          <w:rFonts w:ascii="Montserrat Light" w:eastAsia="Times New Roman" w:hAnsi="Montserrat Light" w:cs="Times New Roman"/>
          <w:lang w:eastAsia="es-MX"/>
        </w:rPr>
        <w:t xml:space="preserve">El director del Hospital General de La Raza, doctor Guillermo Careaga Reyna, comentó que </w:t>
      </w:r>
      <w:r w:rsidR="008B3399" w:rsidRPr="002A37F2">
        <w:rPr>
          <w:rFonts w:ascii="Montserrat Light" w:eastAsia="Times New Roman" w:hAnsi="Montserrat Light" w:cs="Times New Roman"/>
          <w:lang w:eastAsia="es-MX"/>
        </w:rPr>
        <w:t>desde aquel 21 de julio de 1988 a la fecha se han realizado un total de 231 trasplantes de corazón.</w:t>
      </w:r>
    </w:p>
    <w:p w14:paraId="405BC5E9" w14:textId="6FDDB537" w:rsidR="008B3399" w:rsidRPr="002A37F2" w:rsidRDefault="008B3399" w:rsidP="008B3399">
      <w:pPr>
        <w:spacing w:line="240" w:lineRule="atLeast"/>
        <w:jc w:val="both"/>
        <w:rPr>
          <w:rFonts w:ascii="Montserrat Light" w:eastAsia="Times New Roman" w:hAnsi="Montserrat Light" w:cs="Times New Roman"/>
          <w:lang w:eastAsia="es-MX"/>
        </w:rPr>
      </w:pPr>
    </w:p>
    <w:p w14:paraId="4C2C1B0A" w14:textId="3C5D165B" w:rsidR="008B3399" w:rsidRPr="002A37F2" w:rsidRDefault="008B3399" w:rsidP="008B3399">
      <w:pPr>
        <w:spacing w:line="240" w:lineRule="atLeast"/>
        <w:jc w:val="both"/>
        <w:rPr>
          <w:rFonts w:ascii="Montserrat Light" w:hAnsi="Montserrat Light" w:cs="Arial"/>
        </w:rPr>
      </w:pPr>
      <w:r w:rsidRPr="002A37F2">
        <w:rPr>
          <w:rFonts w:ascii="Montserrat Light" w:eastAsia="Times New Roman" w:hAnsi="Montserrat Light" w:cs="Times New Roman"/>
          <w:lang w:eastAsia="es-MX"/>
        </w:rPr>
        <w:t>Resaltó que actualmente esta Unidad Médica de Alta Especialidad (UMAE) tiene la mayor productividad en trasplante cardiaco en el país, con los mejores resultados además de atender urgencias nacionales. El número de trasplantes en lo que va de 2022 es de cinco corazones, un corazón-riñón, cinco hígados, 70 riñones y 183 córneas.</w:t>
      </w:r>
    </w:p>
    <w:p w14:paraId="56D97EAA" w14:textId="77777777" w:rsidR="008B3399" w:rsidRPr="002A37F2" w:rsidRDefault="008B3399" w:rsidP="00271FB1">
      <w:pPr>
        <w:spacing w:line="240" w:lineRule="atLeast"/>
        <w:jc w:val="both"/>
        <w:rPr>
          <w:rFonts w:ascii="Montserrat Light" w:eastAsia="Times New Roman" w:hAnsi="Montserrat Light" w:cs="Times New Roman"/>
          <w:b/>
          <w:bCs/>
          <w:lang w:eastAsia="es-MX"/>
        </w:rPr>
      </w:pPr>
    </w:p>
    <w:p w14:paraId="438FA1CA" w14:textId="4E9843C6" w:rsidR="00B13CBC" w:rsidRPr="002A37F2" w:rsidRDefault="00124D59" w:rsidP="00F56377">
      <w:pPr>
        <w:spacing w:line="240" w:lineRule="atLeast"/>
        <w:ind w:right="49"/>
        <w:jc w:val="both"/>
        <w:rPr>
          <w:rFonts w:ascii="Montserrat Light" w:eastAsia="Montserrat" w:hAnsi="Montserrat Light" w:cs="Montserrat"/>
          <w:color w:val="000000"/>
        </w:rPr>
      </w:pPr>
      <w:r w:rsidRPr="002A37F2">
        <w:rPr>
          <w:rFonts w:ascii="Montserrat Light" w:eastAsia="Montserrat" w:hAnsi="Montserrat Light" w:cs="Montserrat"/>
          <w:color w:val="000000"/>
        </w:rPr>
        <w:t>E</w:t>
      </w:r>
      <w:r w:rsidR="00F92115" w:rsidRPr="002A37F2">
        <w:rPr>
          <w:rFonts w:ascii="Montserrat Light" w:eastAsia="Montserrat" w:hAnsi="Montserrat Light" w:cs="Montserrat"/>
          <w:color w:val="000000"/>
        </w:rPr>
        <w:t>l</w:t>
      </w:r>
      <w:r w:rsidR="008B3399" w:rsidRPr="002A37F2">
        <w:rPr>
          <w:rFonts w:ascii="Montserrat Light" w:eastAsia="Montserrat" w:hAnsi="Montserrat Light" w:cs="Montserrat"/>
          <w:color w:val="000000"/>
        </w:rPr>
        <w:t xml:space="preserve"> doctor Guillermo Careaga recordó que aquel día de </w:t>
      </w:r>
      <w:r w:rsidR="00F92115" w:rsidRPr="002A37F2">
        <w:rPr>
          <w:rFonts w:ascii="Montserrat Light" w:eastAsia="Montserrat" w:hAnsi="Montserrat Light" w:cs="Montserrat"/>
          <w:color w:val="000000"/>
        </w:rPr>
        <w:t>julio de 1988</w:t>
      </w:r>
      <w:r w:rsidR="008B3399" w:rsidRPr="002A37F2">
        <w:rPr>
          <w:rFonts w:ascii="Montserrat Light" w:eastAsia="Montserrat" w:hAnsi="Montserrat Light" w:cs="Montserrat"/>
          <w:color w:val="000000"/>
        </w:rPr>
        <w:t>,</w:t>
      </w:r>
      <w:r w:rsidR="00F92115" w:rsidRPr="002A37F2">
        <w:rPr>
          <w:rFonts w:ascii="Montserrat Light" w:eastAsia="Montserrat" w:hAnsi="Montserrat Light" w:cs="Montserrat"/>
          <w:color w:val="000000"/>
        </w:rPr>
        <w:t xml:space="preserve"> un </w:t>
      </w:r>
      <w:r w:rsidR="00F92115" w:rsidRPr="002A37F2">
        <w:rPr>
          <w:rFonts w:ascii="Montserrat Light" w:hAnsi="Montserrat Light" w:cs="Arial"/>
        </w:rPr>
        <w:t xml:space="preserve">equipo multidisciplinario participó en este procedimiento encabezado por el doctor </w:t>
      </w:r>
      <w:r w:rsidR="00F92115" w:rsidRPr="002A37F2">
        <w:rPr>
          <w:rFonts w:ascii="Montserrat Light" w:eastAsia="Montserrat" w:hAnsi="Montserrat Light" w:cs="Montserrat"/>
          <w:color w:val="000000"/>
        </w:rPr>
        <w:t>Rubén Argüero Sánchez</w:t>
      </w:r>
      <w:r w:rsidRPr="002A37F2">
        <w:rPr>
          <w:rFonts w:ascii="Montserrat Light" w:eastAsia="Montserrat" w:hAnsi="Montserrat Light" w:cs="Montserrat"/>
          <w:color w:val="000000"/>
        </w:rPr>
        <w:t>,</w:t>
      </w:r>
      <w:r w:rsidR="00F92115" w:rsidRPr="002A37F2">
        <w:rPr>
          <w:rFonts w:ascii="Montserrat Light" w:eastAsia="Montserrat" w:hAnsi="Montserrat Light" w:cs="Montserrat"/>
          <w:color w:val="000000"/>
        </w:rPr>
        <w:t xml:space="preserve"> quien laboró 47 años en el Instituto.</w:t>
      </w:r>
    </w:p>
    <w:p w14:paraId="203D3097" w14:textId="77777777" w:rsidR="00E540D1" w:rsidRPr="002A37F2" w:rsidRDefault="00E540D1" w:rsidP="00F56377">
      <w:pPr>
        <w:spacing w:line="240" w:lineRule="atLeast"/>
        <w:ind w:right="49"/>
        <w:jc w:val="both"/>
        <w:rPr>
          <w:rFonts w:ascii="Montserrat Light" w:hAnsi="Montserrat Light" w:cs="Arial"/>
        </w:rPr>
      </w:pPr>
    </w:p>
    <w:p w14:paraId="6424F155" w14:textId="77777777" w:rsidR="008B3399" w:rsidRPr="002A37F2" w:rsidRDefault="00124D59" w:rsidP="00F56377">
      <w:pPr>
        <w:spacing w:line="240" w:lineRule="atLeast"/>
        <w:ind w:right="49"/>
        <w:jc w:val="both"/>
        <w:rPr>
          <w:rFonts w:ascii="Montserrat Light" w:hAnsi="Montserrat Light" w:cs="Arial"/>
        </w:rPr>
      </w:pPr>
      <w:r w:rsidRPr="002A37F2">
        <w:rPr>
          <w:rFonts w:ascii="Montserrat Light" w:hAnsi="Montserrat Light" w:cs="Arial"/>
        </w:rPr>
        <w:t>“</w:t>
      </w:r>
      <w:r w:rsidR="00006179" w:rsidRPr="002A37F2">
        <w:rPr>
          <w:rFonts w:ascii="Montserrat Light" w:hAnsi="Montserrat Light" w:cs="Arial"/>
        </w:rPr>
        <w:t xml:space="preserve">A mí me tocó participar </w:t>
      </w:r>
      <w:r w:rsidR="00F92115" w:rsidRPr="002A37F2">
        <w:rPr>
          <w:rFonts w:ascii="Montserrat Light" w:hAnsi="Montserrat Light" w:cs="Arial"/>
        </w:rPr>
        <w:t xml:space="preserve">ese día </w:t>
      </w:r>
      <w:r w:rsidR="00006179" w:rsidRPr="002A37F2">
        <w:rPr>
          <w:rFonts w:ascii="Montserrat Light" w:hAnsi="Montserrat Light" w:cs="Arial"/>
        </w:rPr>
        <w:t xml:space="preserve">como ayudante y tuve la oportunidad de </w:t>
      </w:r>
      <w:r w:rsidR="00E210BB" w:rsidRPr="002A37F2">
        <w:rPr>
          <w:rFonts w:ascii="Montserrat Light" w:hAnsi="Montserrat Light" w:cs="Arial"/>
        </w:rPr>
        <w:t>est</w:t>
      </w:r>
      <w:r w:rsidR="00006179" w:rsidRPr="002A37F2">
        <w:rPr>
          <w:rFonts w:ascii="Montserrat Light" w:hAnsi="Montserrat Light" w:cs="Arial"/>
        </w:rPr>
        <w:t>ar en amb</w:t>
      </w:r>
      <w:r w:rsidR="00F92115" w:rsidRPr="002A37F2">
        <w:rPr>
          <w:rFonts w:ascii="Montserrat Light" w:hAnsi="Montserrat Light" w:cs="Arial"/>
        </w:rPr>
        <w:t>o</w:t>
      </w:r>
      <w:r w:rsidR="00006179" w:rsidRPr="002A37F2">
        <w:rPr>
          <w:rFonts w:ascii="Montserrat Light" w:hAnsi="Montserrat Light" w:cs="Arial"/>
        </w:rPr>
        <w:t>s procedimientos</w:t>
      </w:r>
      <w:r w:rsidR="00F92115" w:rsidRPr="002A37F2">
        <w:rPr>
          <w:rFonts w:ascii="Montserrat Light" w:hAnsi="Montserrat Light" w:cs="Arial"/>
        </w:rPr>
        <w:t>:</w:t>
      </w:r>
      <w:r w:rsidR="00006179" w:rsidRPr="002A37F2">
        <w:rPr>
          <w:rFonts w:ascii="Montserrat Light" w:hAnsi="Montserrat Light" w:cs="Arial"/>
        </w:rPr>
        <w:t xml:space="preserve"> en la toma del corazón de la donante y durante el trasplante del paciente que lo recibió.</w:t>
      </w:r>
      <w:r w:rsidR="00F92115" w:rsidRPr="002A37F2">
        <w:rPr>
          <w:rFonts w:ascii="Montserrat Light" w:hAnsi="Montserrat Light" w:cs="Arial"/>
        </w:rPr>
        <w:t xml:space="preserve"> </w:t>
      </w:r>
    </w:p>
    <w:p w14:paraId="79A84D58" w14:textId="77777777" w:rsidR="008B3399" w:rsidRPr="002A37F2" w:rsidRDefault="008B3399" w:rsidP="00F56377">
      <w:pPr>
        <w:spacing w:line="240" w:lineRule="atLeast"/>
        <w:ind w:right="49"/>
        <w:jc w:val="both"/>
        <w:rPr>
          <w:rFonts w:ascii="Montserrat Light" w:hAnsi="Montserrat Light" w:cs="Arial"/>
        </w:rPr>
      </w:pPr>
    </w:p>
    <w:p w14:paraId="2E55788A" w14:textId="20097DB3" w:rsidR="00124D59" w:rsidRPr="002A37F2" w:rsidRDefault="008B3399" w:rsidP="00F56377">
      <w:pPr>
        <w:spacing w:line="240" w:lineRule="atLeast"/>
        <w:ind w:right="49"/>
        <w:jc w:val="both"/>
        <w:rPr>
          <w:rFonts w:ascii="Montserrat Light" w:hAnsi="Montserrat Light" w:cs="Arial"/>
        </w:rPr>
      </w:pPr>
      <w:r w:rsidRPr="002A37F2">
        <w:rPr>
          <w:rFonts w:ascii="Montserrat Light" w:hAnsi="Montserrat Light" w:cs="Arial"/>
        </w:rPr>
        <w:t>“</w:t>
      </w:r>
      <w:r w:rsidR="008C320C" w:rsidRPr="002A37F2">
        <w:rPr>
          <w:rFonts w:ascii="Montserrat Light" w:hAnsi="Montserrat Light" w:cs="Arial"/>
        </w:rPr>
        <w:t>Como médico residente</w:t>
      </w:r>
      <w:r w:rsidR="00124D59" w:rsidRPr="002A37F2">
        <w:rPr>
          <w:rFonts w:ascii="Montserrat Light" w:hAnsi="Montserrat Light" w:cs="Arial"/>
        </w:rPr>
        <w:t>,</w:t>
      </w:r>
      <w:r w:rsidR="008C320C" w:rsidRPr="002A37F2">
        <w:rPr>
          <w:rFonts w:ascii="Montserrat Light" w:hAnsi="Montserrat Light" w:cs="Arial"/>
        </w:rPr>
        <w:t xml:space="preserve"> sin duda</w:t>
      </w:r>
      <w:r w:rsidR="00124D59" w:rsidRPr="002A37F2">
        <w:rPr>
          <w:rFonts w:ascii="Montserrat Light" w:hAnsi="Montserrat Light" w:cs="Arial"/>
        </w:rPr>
        <w:t>,</w:t>
      </w:r>
      <w:r w:rsidR="008C320C" w:rsidRPr="002A37F2">
        <w:rPr>
          <w:rFonts w:ascii="Montserrat Light" w:hAnsi="Montserrat Light" w:cs="Arial"/>
        </w:rPr>
        <w:t xml:space="preserve"> fue una experiencia que impactó en mi desarrollo profesional</w:t>
      </w:r>
      <w:r w:rsidR="00F92115" w:rsidRPr="002A37F2">
        <w:rPr>
          <w:rFonts w:ascii="Montserrat Light" w:hAnsi="Montserrat Light" w:cs="Arial"/>
        </w:rPr>
        <w:t>,</w:t>
      </w:r>
      <w:r w:rsidR="008C320C" w:rsidRPr="002A37F2">
        <w:rPr>
          <w:rFonts w:ascii="Montserrat Light" w:hAnsi="Montserrat Light" w:cs="Arial"/>
        </w:rPr>
        <w:t xml:space="preserve"> en la especialidad, fue una de las cosas que marcaron </w:t>
      </w:r>
      <w:r w:rsidR="000D6918" w:rsidRPr="002A37F2">
        <w:rPr>
          <w:rFonts w:ascii="Montserrat Light" w:hAnsi="Montserrat Light" w:cs="Arial"/>
        </w:rPr>
        <w:t>parte de lo que r</w:t>
      </w:r>
      <w:r w:rsidR="00BC0BA9" w:rsidRPr="002A37F2">
        <w:rPr>
          <w:rFonts w:ascii="Montserrat Light" w:hAnsi="Montserrat Light" w:cs="Arial"/>
        </w:rPr>
        <w:t>ealizo en mi práctica cotidiana</w:t>
      </w:r>
      <w:r w:rsidR="00124D59" w:rsidRPr="002A37F2">
        <w:rPr>
          <w:rFonts w:ascii="Montserrat Light" w:hAnsi="Montserrat Light" w:cs="Arial"/>
        </w:rPr>
        <w:t>”, comentó</w:t>
      </w:r>
      <w:r w:rsidR="00F92115" w:rsidRPr="002A37F2">
        <w:rPr>
          <w:rFonts w:ascii="Montserrat Light" w:hAnsi="Montserrat Light" w:cs="Arial"/>
        </w:rPr>
        <w:t xml:space="preserve"> Careaga Reyna</w:t>
      </w:r>
      <w:r w:rsidR="00124D59" w:rsidRPr="002A37F2">
        <w:rPr>
          <w:rFonts w:ascii="Montserrat Light" w:hAnsi="Montserrat Light" w:cs="Arial"/>
        </w:rPr>
        <w:t>.</w:t>
      </w:r>
    </w:p>
    <w:p w14:paraId="409409A8" w14:textId="77777777" w:rsidR="000D6918" w:rsidRPr="002A37F2" w:rsidRDefault="000D6918" w:rsidP="00F56377">
      <w:pPr>
        <w:spacing w:line="240" w:lineRule="atLeast"/>
        <w:ind w:right="49"/>
        <w:jc w:val="both"/>
        <w:rPr>
          <w:rFonts w:ascii="Montserrat Light" w:hAnsi="Montserrat Light" w:cs="Arial"/>
        </w:rPr>
      </w:pPr>
    </w:p>
    <w:p w14:paraId="13430D80" w14:textId="3F58C06A" w:rsidR="00124D59" w:rsidRPr="002A37F2" w:rsidRDefault="00124D59" w:rsidP="00F56377">
      <w:pPr>
        <w:spacing w:line="240" w:lineRule="atLeast"/>
        <w:ind w:right="49"/>
        <w:jc w:val="both"/>
        <w:rPr>
          <w:rFonts w:ascii="Montserrat Light" w:hAnsi="Montserrat Light" w:cs="Arial"/>
        </w:rPr>
      </w:pPr>
      <w:r w:rsidRPr="002A37F2">
        <w:rPr>
          <w:rFonts w:ascii="Montserrat Light" w:hAnsi="Montserrat Light" w:cs="Arial"/>
        </w:rPr>
        <w:t xml:space="preserve">Refirió </w:t>
      </w:r>
      <w:r w:rsidR="000639C8" w:rsidRPr="002A37F2">
        <w:rPr>
          <w:rFonts w:ascii="Montserrat Light" w:hAnsi="Montserrat Light" w:cs="Arial"/>
        </w:rPr>
        <w:t xml:space="preserve">que </w:t>
      </w:r>
      <w:r w:rsidRPr="002A37F2">
        <w:rPr>
          <w:rFonts w:ascii="Montserrat Light" w:hAnsi="Montserrat Light" w:cs="Arial"/>
        </w:rPr>
        <w:t xml:space="preserve">ha cambiado </w:t>
      </w:r>
      <w:r w:rsidR="000639C8" w:rsidRPr="002A37F2">
        <w:rPr>
          <w:rFonts w:ascii="Montserrat Light" w:hAnsi="Montserrat Light" w:cs="Arial"/>
        </w:rPr>
        <w:t>e</w:t>
      </w:r>
      <w:r w:rsidR="000D6918" w:rsidRPr="002A37F2">
        <w:rPr>
          <w:rFonts w:ascii="Montserrat Light" w:hAnsi="Montserrat Light" w:cs="Arial"/>
        </w:rPr>
        <w:t>l procedimiento de</w:t>
      </w:r>
      <w:r w:rsidR="000639C8" w:rsidRPr="002A37F2">
        <w:rPr>
          <w:rFonts w:ascii="Montserrat Light" w:hAnsi="Montserrat Light" w:cs="Arial"/>
        </w:rPr>
        <w:t xml:space="preserve"> trasplante </w:t>
      </w:r>
      <w:r w:rsidR="00BC0BA9" w:rsidRPr="002A37F2">
        <w:rPr>
          <w:rFonts w:ascii="Montserrat Light" w:hAnsi="Montserrat Light" w:cs="Arial"/>
        </w:rPr>
        <w:t>de corazón</w:t>
      </w:r>
      <w:r w:rsidR="000639C8" w:rsidRPr="002A37F2">
        <w:rPr>
          <w:rFonts w:ascii="Montserrat Light" w:hAnsi="Montserrat Light" w:cs="Arial"/>
        </w:rPr>
        <w:t xml:space="preserve"> </w:t>
      </w:r>
      <w:r w:rsidRPr="002A37F2">
        <w:rPr>
          <w:rFonts w:ascii="Montserrat Light" w:hAnsi="Montserrat Light" w:cs="Arial"/>
        </w:rPr>
        <w:t xml:space="preserve">al que se realizó </w:t>
      </w:r>
      <w:r w:rsidR="000D6918" w:rsidRPr="002A37F2">
        <w:rPr>
          <w:rFonts w:ascii="Montserrat Light" w:hAnsi="Montserrat Light" w:cs="Arial"/>
        </w:rPr>
        <w:t>hace 34 años</w:t>
      </w:r>
      <w:r w:rsidRPr="002A37F2">
        <w:rPr>
          <w:rFonts w:ascii="Montserrat Light" w:hAnsi="Montserrat Light" w:cs="Arial"/>
        </w:rPr>
        <w:t>,</w:t>
      </w:r>
      <w:r w:rsidR="000D6918" w:rsidRPr="002A37F2">
        <w:rPr>
          <w:rFonts w:ascii="Montserrat Light" w:hAnsi="Montserrat Light" w:cs="Arial"/>
        </w:rPr>
        <w:t xml:space="preserve"> </w:t>
      </w:r>
      <w:r w:rsidR="00D00CBF" w:rsidRPr="002A37F2">
        <w:rPr>
          <w:rFonts w:ascii="Montserrat Light" w:hAnsi="Montserrat Light" w:cs="Arial"/>
        </w:rPr>
        <w:t xml:space="preserve">sobre todo </w:t>
      </w:r>
      <w:r w:rsidR="000639C8" w:rsidRPr="002A37F2">
        <w:rPr>
          <w:rFonts w:ascii="Montserrat Light" w:hAnsi="Montserrat Light" w:cs="Arial"/>
        </w:rPr>
        <w:t xml:space="preserve">en </w:t>
      </w:r>
      <w:r w:rsidR="00D00CBF" w:rsidRPr="002A37F2">
        <w:rPr>
          <w:rFonts w:ascii="Montserrat Light" w:hAnsi="Montserrat Light" w:cs="Arial"/>
        </w:rPr>
        <w:t xml:space="preserve">la forma de preservar el </w:t>
      </w:r>
      <w:r w:rsidRPr="002A37F2">
        <w:rPr>
          <w:rFonts w:ascii="Montserrat Light" w:hAnsi="Montserrat Light" w:cs="Arial"/>
        </w:rPr>
        <w:t>órgano.</w:t>
      </w:r>
    </w:p>
    <w:p w14:paraId="05654F3F" w14:textId="77777777" w:rsidR="00124D59" w:rsidRPr="002A37F2" w:rsidRDefault="00124D59" w:rsidP="00F56377">
      <w:pPr>
        <w:spacing w:line="240" w:lineRule="atLeast"/>
        <w:ind w:right="49"/>
        <w:jc w:val="both"/>
        <w:rPr>
          <w:rFonts w:ascii="Montserrat Light" w:hAnsi="Montserrat Light" w:cs="Arial"/>
        </w:rPr>
      </w:pPr>
    </w:p>
    <w:p w14:paraId="515B2BD9" w14:textId="46BE1539" w:rsidR="000D6918" w:rsidRPr="002A37F2" w:rsidRDefault="00124D59" w:rsidP="00F56377">
      <w:pPr>
        <w:spacing w:line="240" w:lineRule="atLeast"/>
        <w:ind w:right="49"/>
        <w:jc w:val="both"/>
        <w:rPr>
          <w:rFonts w:ascii="Montserrat Light" w:hAnsi="Montserrat Light" w:cs="Arial"/>
        </w:rPr>
      </w:pPr>
      <w:r w:rsidRPr="002A37F2">
        <w:rPr>
          <w:rFonts w:ascii="Montserrat Light" w:hAnsi="Montserrat Light" w:cs="Arial"/>
        </w:rPr>
        <w:lastRenderedPageBreak/>
        <w:t>“E</w:t>
      </w:r>
      <w:r w:rsidR="00D00CBF" w:rsidRPr="002A37F2">
        <w:rPr>
          <w:rFonts w:ascii="Montserrat Light" w:hAnsi="Montserrat Light" w:cs="Arial"/>
        </w:rPr>
        <w:t xml:space="preserve">sto es importante porque </w:t>
      </w:r>
      <w:r w:rsidR="00E210BB" w:rsidRPr="002A37F2">
        <w:rPr>
          <w:rFonts w:ascii="Montserrat Light" w:hAnsi="Montserrat Light" w:cs="Arial"/>
        </w:rPr>
        <w:t>debe</w:t>
      </w:r>
      <w:r w:rsidR="00B122B3" w:rsidRPr="002A37F2">
        <w:rPr>
          <w:rFonts w:ascii="Montserrat Light" w:hAnsi="Montserrat Light" w:cs="Arial"/>
        </w:rPr>
        <w:t>n</w:t>
      </w:r>
      <w:r w:rsidR="00D00CBF" w:rsidRPr="002A37F2">
        <w:rPr>
          <w:rFonts w:ascii="Montserrat Light" w:hAnsi="Montserrat Light" w:cs="Arial"/>
        </w:rPr>
        <w:t xml:space="preserve"> tene</w:t>
      </w:r>
      <w:r w:rsidR="00E210BB" w:rsidRPr="002A37F2">
        <w:rPr>
          <w:rFonts w:ascii="Montserrat Light" w:hAnsi="Montserrat Light" w:cs="Arial"/>
        </w:rPr>
        <w:t>r</w:t>
      </w:r>
      <w:r w:rsidR="00D00CBF" w:rsidRPr="002A37F2">
        <w:rPr>
          <w:rFonts w:ascii="Montserrat Light" w:hAnsi="Montserrat Light" w:cs="Arial"/>
        </w:rPr>
        <w:t xml:space="preserve"> la seguridad de que a</w:t>
      </w:r>
      <w:r w:rsidRPr="002A37F2">
        <w:rPr>
          <w:rFonts w:ascii="Montserrat Light" w:hAnsi="Montserrat Light" w:cs="Arial"/>
        </w:rPr>
        <w:t>u</w:t>
      </w:r>
      <w:r w:rsidR="00D00CBF" w:rsidRPr="002A37F2">
        <w:rPr>
          <w:rFonts w:ascii="Montserrat Light" w:hAnsi="Montserrat Light" w:cs="Arial"/>
        </w:rPr>
        <w:t>n sin estar recibiendo sangre desde el momento en que se retira de quien dona a quien se le trasplanta</w:t>
      </w:r>
      <w:r w:rsidRPr="002A37F2">
        <w:rPr>
          <w:rFonts w:ascii="Montserrat Light" w:hAnsi="Montserrat Light" w:cs="Arial"/>
        </w:rPr>
        <w:t>,</w:t>
      </w:r>
      <w:r w:rsidR="00D00CBF" w:rsidRPr="002A37F2">
        <w:rPr>
          <w:rFonts w:ascii="Montserrat Light" w:hAnsi="Montserrat Light" w:cs="Arial"/>
        </w:rPr>
        <w:t xml:space="preserve"> puede</w:t>
      </w:r>
      <w:r w:rsidR="00B122B3" w:rsidRPr="002A37F2">
        <w:rPr>
          <w:rFonts w:ascii="Montserrat Light" w:hAnsi="Montserrat Light" w:cs="Arial"/>
        </w:rPr>
        <w:t xml:space="preserve">n ser varias horas y tienen </w:t>
      </w:r>
      <w:r w:rsidR="00D00CBF" w:rsidRPr="002A37F2">
        <w:rPr>
          <w:rFonts w:ascii="Montserrat Light" w:hAnsi="Montserrat Light" w:cs="Arial"/>
        </w:rPr>
        <w:t>que protegerlo para que vuelva</w:t>
      </w:r>
      <w:r w:rsidR="000639C8" w:rsidRPr="002A37F2">
        <w:rPr>
          <w:rFonts w:ascii="Montserrat Light" w:hAnsi="Montserrat Light" w:cs="Arial"/>
        </w:rPr>
        <w:t xml:space="preserve"> a funcionar de forma apropiada</w:t>
      </w:r>
      <w:r w:rsidRPr="002A37F2">
        <w:rPr>
          <w:rFonts w:ascii="Montserrat Light" w:hAnsi="Montserrat Light" w:cs="Arial"/>
        </w:rPr>
        <w:t>”, explicó Careaga Reyna</w:t>
      </w:r>
      <w:r w:rsidR="000639C8" w:rsidRPr="002A37F2">
        <w:rPr>
          <w:rFonts w:ascii="Montserrat Light" w:hAnsi="Montserrat Light" w:cs="Arial"/>
        </w:rPr>
        <w:t>.</w:t>
      </w:r>
    </w:p>
    <w:p w14:paraId="654865D1" w14:textId="77777777" w:rsidR="00D00CBF" w:rsidRPr="002A37F2" w:rsidRDefault="00D00CBF" w:rsidP="00F56377">
      <w:pPr>
        <w:spacing w:line="240" w:lineRule="atLeast"/>
        <w:ind w:right="49"/>
        <w:jc w:val="both"/>
        <w:rPr>
          <w:rFonts w:ascii="Montserrat Light" w:hAnsi="Montserrat Light" w:cs="Arial"/>
        </w:rPr>
      </w:pPr>
    </w:p>
    <w:p w14:paraId="5CC0B435" w14:textId="7D561ABE" w:rsidR="00D00CBF" w:rsidRPr="002A37F2" w:rsidRDefault="00B122B3" w:rsidP="00F56377">
      <w:pPr>
        <w:spacing w:line="240" w:lineRule="atLeast"/>
        <w:ind w:right="49"/>
        <w:jc w:val="both"/>
        <w:rPr>
          <w:rFonts w:ascii="Montserrat Light" w:hAnsi="Montserrat Light" w:cs="Arial"/>
        </w:rPr>
      </w:pPr>
      <w:r w:rsidRPr="002A37F2">
        <w:rPr>
          <w:rFonts w:ascii="Montserrat Light" w:hAnsi="Montserrat Light" w:cs="Arial"/>
        </w:rPr>
        <w:t>Agregó que l</w:t>
      </w:r>
      <w:r w:rsidR="00951274" w:rsidRPr="002A37F2">
        <w:rPr>
          <w:rFonts w:ascii="Montserrat Light" w:hAnsi="Montserrat Light" w:cs="Arial"/>
        </w:rPr>
        <w:t>a técnica del procedimiento también ha cambiado, antes era la anastomosis en las aurículas</w:t>
      </w:r>
      <w:r w:rsidR="00F56377" w:rsidRPr="002A37F2">
        <w:rPr>
          <w:rFonts w:ascii="Montserrat Light" w:hAnsi="Montserrat Light" w:cs="Arial"/>
        </w:rPr>
        <w:t xml:space="preserve"> (</w:t>
      </w:r>
      <w:r w:rsidR="00951274" w:rsidRPr="002A37F2">
        <w:rPr>
          <w:rFonts w:ascii="Montserrat Light" w:hAnsi="Montserrat Light" w:cs="Arial"/>
        </w:rPr>
        <w:t>la aorta y la pulmonar</w:t>
      </w:r>
      <w:r w:rsidR="00F56377" w:rsidRPr="002A37F2">
        <w:rPr>
          <w:rFonts w:ascii="Montserrat Light" w:hAnsi="Montserrat Light" w:cs="Arial"/>
        </w:rPr>
        <w:t xml:space="preserve">); </w:t>
      </w:r>
      <w:r w:rsidR="00951274" w:rsidRPr="002A37F2">
        <w:rPr>
          <w:rFonts w:ascii="Montserrat Light" w:hAnsi="Montserrat Light" w:cs="Arial"/>
        </w:rPr>
        <w:t xml:space="preserve">en la actualidad se hace </w:t>
      </w:r>
      <w:r w:rsidR="000639C8" w:rsidRPr="002A37F2">
        <w:rPr>
          <w:rFonts w:ascii="Montserrat Light" w:hAnsi="Montserrat Light" w:cs="Arial"/>
        </w:rPr>
        <w:t>con</w:t>
      </w:r>
      <w:r w:rsidR="00951274" w:rsidRPr="002A37F2">
        <w:rPr>
          <w:rFonts w:ascii="Montserrat Light" w:hAnsi="Montserrat Light" w:cs="Arial"/>
        </w:rPr>
        <w:t xml:space="preserve"> la </w:t>
      </w:r>
      <w:r w:rsidR="002B7574" w:rsidRPr="002A37F2">
        <w:rPr>
          <w:rFonts w:ascii="Montserrat Light" w:hAnsi="Montserrat Light" w:cs="Arial"/>
        </w:rPr>
        <w:t>técnica</w:t>
      </w:r>
      <w:r w:rsidR="00951274" w:rsidRPr="002A37F2">
        <w:rPr>
          <w:rFonts w:ascii="Montserrat Light" w:hAnsi="Montserrat Light" w:cs="Arial"/>
        </w:rPr>
        <w:t xml:space="preserve"> bicaval</w:t>
      </w:r>
      <w:r w:rsidR="00124D59" w:rsidRPr="002A37F2">
        <w:rPr>
          <w:rFonts w:ascii="Montserrat Light" w:hAnsi="Montserrat Light" w:cs="Arial"/>
        </w:rPr>
        <w:t>,</w:t>
      </w:r>
      <w:r w:rsidR="00951274" w:rsidRPr="002A37F2">
        <w:rPr>
          <w:rFonts w:ascii="Montserrat Light" w:hAnsi="Montserrat Light" w:cs="Arial"/>
        </w:rPr>
        <w:t xml:space="preserve"> que es unir las venas cavas</w:t>
      </w:r>
      <w:r w:rsidR="00F56377" w:rsidRPr="002A37F2">
        <w:rPr>
          <w:rFonts w:ascii="Montserrat Light" w:hAnsi="Montserrat Light" w:cs="Arial"/>
        </w:rPr>
        <w:t xml:space="preserve"> (</w:t>
      </w:r>
      <w:r w:rsidR="002B7574" w:rsidRPr="002A37F2">
        <w:rPr>
          <w:rFonts w:ascii="Montserrat Light" w:hAnsi="Montserrat Light" w:cs="Arial"/>
        </w:rPr>
        <w:t>la aurícula izquierda</w:t>
      </w:r>
      <w:r w:rsidR="00777E5E" w:rsidRPr="002A37F2">
        <w:rPr>
          <w:rFonts w:ascii="Montserrat Light" w:hAnsi="Montserrat Light" w:cs="Arial"/>
        </w:rPr>
        <w:t>, arteria</w:t>
      </w:r>
      <w:r w:rsidR="002B7574" w:rsidRPr="002A37F2">
        <w:rPr>
          <w:rFonts w:ascii="Montserrat Light" w:hAnsi="Montserrat Light" w:cs="Arial"/>
        </w:rPr>
        <w:t xml:space="preserve"> pulmonar y </w:t>
      </w:r>
      <w:r w:rsidR="00777E5E" w:rsidRPr="002A37F2">
        <w:rPr>
          <w:rFonts w:ascii="Montserrat Light" w:hAnsi="Montserrat Light" w:cs="Arial"/>
        </w:rPr>
        <w:t xml:space="preserve">arteria </w:t>
      </w:r>
      <w:r w:rsidR="002B7574" w:rsidRPr="002A37F2">
        <w:rPr>
          <w:rFonts w:ascii="Montserrat Light" w:hAnsi="Montserrat Light" w:cs="Arial"/>
        </w:rPr>
        <w:t>aorta</w:t>
      </w:r>
      <w:r w:rsidR="00F56377" w:rsidRPr="002A37F2">
        <w:rPr>
          <w:rFonts w:ascii="Montserrat Light" w:hAnsi="Montserrat Light" w:cs="Arial"/>
        </w:rPr>
        <w:t xml:space="preserve">), lo cual </w:t>
      </w:r>
      <w:r w:rsidR="002B7574" w:rsidRPr="002A37F2">
        <w:rPr>
          <w:rFonts w:ascii="Montserrat Light" w:hAnsi="Montserrat Light" w:cs="Arial"/>
        </w:rPr>
        <w:t xml:space="preserve">permite que el corazón funcione de manera </w:t>
      </w:r>
      <w:r w:rsidR="00EB3823" w:rsidRPr="002A37F2">
        <w:rPr>
          <w:rFonts w:ascii="Montserrat Light" w:hAnsi="Montserrat Light" w:cs="Arial"/>
        </w:rPr>
        <w:t xml:space="preserve">más anatómica y con ello la recuperación de los pacientes sea más </w:t>
      </w:r>
      <w:r w:rsidR="000639C8" w:rsidRPr="002A37F2">
        <w:rPr>
          <w:rFonts w:ascii="Montserrat Light" w:hAnsi="Montserrat Light" w:cs="Arial"/>
        </w:rPr>
        <w:t>pronta</w:t>
      </w:r>
      <w:r w:rsidR="00EB3823" w:rsidRPr="002A37F2">
        <w:rPr>
          <w:rFonts w:ascii="Montserrat Light" w:hAnsi="Montserrat Light" w:cs="Arial"/>
        </w:rPr>
        <w:t>.</w:t>
      </w:r>
    </w:p>
    <w:p w14:paraId="69099E51" w14:textId="77777777" w:rsidR="00EB3823" w:rsidRPr="002A37F2" w:rsidRDefault="00EB3823" w:rsidP="00F56377">
      <w:pPr>
        <w:spacing w:line="240" w:lineRule="atLeast"/>
        <w:ind w:right="49"/>
        <w:jc w:val="both"/>
        <w:rPr>
          <w:rFonts w:ascii="Montserrat Light" w:hAnsi="Montserrat Light" w:cs="Arial"/>
        </w:rPr>
      </w:pPr>
    </w:p>
    <w:p w14:paraId="22415BF3" w14:textId="10A0F04D" w:rsidR="00EB3823" w:rsidRPr="002A37F2" w:rsidRDefault="00847E3B" w:rsidP="00F56377">
      <w:pPr>
        <w:spacing w:line="240" w:lineRule="atLeast"/>
        <w:ind w:right="49"/>
        <w:jc w:val="both"/>
        <w:rPr>
          <w:rFonts w:ascii="Montserrat Light" w:hAnsi="Montserrat Light" w:cs="Arial"/>
        </w:rPr>
      </w:pPr>
      <w:r w:rsidRPr="002A37F2">
        <w:rPr>
          <w:rFonts w:ascii="Montserrat Light" w:hAnsi="Montserrat Light" w:cs="Arial"/>
        </w:rPr>
        <w:t>Señaló que u</w:t>
      </w:r>
      <w:r w:rsidR="00EB3823" w:rsidRPr="002A37F2">
        <w:rPr>
          <w:rFonts w:ascii="Montserrat Light" w:hAnsi="Montserrat Light" w:cs="Arial"/>
        </w:rPr>
        <w:t>n trasplante de órganos es una actividad muy gratificante</w:t>
      </w:r>
      <w:r w:rsidR="00D66127" w:rsidRPr="002A37F2">
        <w:rPr>
          <w:rFonts w:ascii="Montserrat Light" w:hAnsi="Montserrat Light" w:cs="Arial"/>
        </w:rPr>
        <w:t>, h</w:t>
      </w:r>
      <w:r w:rsidR="00EB3823" w:rsidRPr="002A37F2">
        <w:rPr>
          <w:rFonts w:ascii="Montserrat Light" w:hAnsi="Montserrat Light" w:cs="Arial"/>
        </w:rPr>
        <w:t xml:space="preserve">ay pacientes que no tienen otra </w:t>
      </w:r>
      <w:r w:rsidR="00A166EB" w:rsidRPr="002A37F2">
        <w:rPr>
          <w:rFonts w:ascii="Montserrat Light" w:hAnsi="Montserrat Light" w:cs="Arial"/>
        </w:rPr>
        <w:t>opción</w:t>
      </w:r>
      <w:r w:rsidR="00EB3823" w:rsidRPr="002A37F2">
        <w:rPr>
          <w:rFonts w:ascii="Montserrat Light" w:hAnsi="Montserrat Light" w:cs="Arial"/>
        </w:rPr>
        <w:t xml:space="preserve"> de vida y darles esa segunda oportunidad es un compromiso muy importante</w:t>
      </w:r>
      <w:r w:rsidRPr="002A37F2">
        <w:rPr>
          <w:rFonts w:ascii="Montserrat Light" w:hAnsi="Montserrat Light" w:cs="Arial"/>
        </w:rPr>
        <w:t>, “</w:t>
      </w:r>
      <w:r w:rsidR="00EB3823" w:rsidRPr="002A37F2">
        <w:rPr>
          <w:rFonts w:ascii="Montserrat Light" w:hAnsi="Montserrat Light" w:cs="Arial"/>
        </w:rPr>
        <w:t>tenemos que hacerlo con gran convicción, convencimiento y profesionalismo porque el paciente está deposi</w:t>
      </w:r>
      <w:r w:rsidR="00D66127" w:rsidRPr="002A37F2">
        <w:rPr>
          <w:rFonts w:ascii="Montserrat Light" w:hAnsi="Montserrat Light" w:cs="Arial"/>
        </w:rPr>
        <w:t>tando su vida en nuestras manos</w:t>
      </w:r>
      <w:r w:rsidRPr="002A37F2">
        <w:rPr>
          <w:rFonts w:ascii="Montserrat Light" w:hAnsi="Montserrat Light" w:cs="Arial"/>
        </w:rPr>
        <w:t>”</w:t>
      </w:r>
      <w:r w:rsidR="00D66127" w:rsidRPr="002A37F2">
        <w:rPr>
          <w:rFonts w:ascii="Montserrat Light" w:hAnsi="Montserrat Light" w:cs="Arial"/>
        </w:rPr>
        <w:t>.</w:t>
      </w:r>
    </w:p>
    <w:p w14:paraId="092F83EE" w14:textId="7EE4FFA6" w:rsidR="002A37F2" w:rsidRPr="002A37F2" w:rsidRDefault="002A37F2" w:rsidP="00F56377">
      <w:pPr>
        <w:spacing w:line="240" w:lineRule="atLeast"/>
        <w:ind w:right="49"/>
        <w:jc w:val="both"/>
        <w:rPr>
          <w:rFonts w:ascii="Montserrat Light" w:hAnsi="Montserrat Light" w:cs="Arial"/>
        </w:rPr>
      </w:pPr>
    </w:p>
    <w:p w14:paraId="32307A5E" w14:textId="089DAA7C" w:rsidR="002A37F2" w:rsidRPr="002A37F2" w:rsidRDefault="002A37F2" w:rsidP="00F56377">
      <w:pPr>
        <w:spacing w:line="240" w:lineRule="atLeast"/>
        <w:ind w:right="49"/>
        <w:jc w:val="both"/>
        <w:rPr>
          <w:rFonts w:ascii="Montserrat Light" w:hAnsi="Montserrat Light" w:cs="Arial"/>
        </w:rPr>
      </w:pPr>
      <w:r w:rsidRPr="002A37F2">
        <w:rPr>
          <w:rFonts w:ascii="Montserrat Light" w:hAnsi="Montserrat Light" w:cs="Arial"/>
        </w:rPr>
        <w:t>“Tenemos pacientes que han sobrevivido más de 10 años, uno de ellos es un paciente que trasplantamos en etapa pediátrica en 2013, y hace unas semanas estuvo internado con nosotros para su biopsia de control, es uno de los mejores ejemplos que tendríamos para compartir, como él hay varios que se han reintegrado a su vida activa y con una segunda oportunidad”</w:t>
      </w:r>
      <w:r w:rsidR="00E02865">
        <w:rPr>
          <w:rFonts w:ascii="Montserrat Light" w:hAnsi="Montserrat Light" w:cs="Arial"/>
        </w:rPr>
        <w:t>,</w:t>
      </w:r>
      <w:r w:rsidRPr="002A37F2">
        <w:rPr>
          <w:rFonts w:ascii="Montserrat Light" w:hAnsi="Montserrat Light" w:cs="Arial"/>
        </w:rPr>
        <w:t xml:space="preserve"> destacó.</w:t>
      </w:r>
    </w:p>
    <w:p w14:paraId="42D0A294" w14:textId="77777777" w:rsidR="00EB3823" w:rsidRPr="002A37F2" w:rsidRDefault="00EB3823" w:rsidP="00F56377">
      <w:pPr>
        <w:spacing w:line="240" w:lineRule="atLeast"/>
        <w:ind w:right="49"/>
        <w:jc w:val="both"/>
        <w:rPr>
          <w:rFonts w:ascii="Montserrat Light" w:hAnsi="Montserrat Light" w:cs="Arial"/>
        </w:rPr>
      </w:pPr>
    </w:p>
    <w:p w14:paraId="043CDA36" w14:textId="44AB400A" w:rsidR="00772346" w:rsidRPr="002A37F2" w:rsidRDefault="00847E3B" w:rsidP="00F56377">
      <w:pPr>
        <w:spacing w:line="240" w:lineRule="atLeast"/>
        <w:ind w:right="49"/>
        <w:jc w:val="both"/>
        <w:rPr>
          <w:rFonts w:ascii="Montserrat Light" w:hAnsi="Montserrat Light" w:cs="Arial"/>
        </w:rPr>
      </w:pPr>
      <w:r w:rsidRPr="002A37F2">
        <w:rPr>
          <w:rFonts w:ascii="Montserrat Light" w:hAnsi="Montserrat Light" w:cs="Arial"/>
        </w:rPr>
        <w:t>El director del Hospital General de La Raza indicó que t</w:t>
      </w:r>
      <w:r w:rsidR="00772346" w:rsidRPr="002A37F2">
        <w:rPr>
          <w:rFonts w:ascii="Montserrat Light" w:hAnsi="Montserrat Light" w:cs="Arial"/>
        </w:rPr>
        <w:t xml:space="preserve">odos los que participan en el proceso de trasplante son vitales para el éxito </w:t>
      </w:r>
      <w:r w:rsidRPr="002A37F2">
        <w:rPr>
          <w:rFonts w:ascii="Montserrat Light" w:hAnsi="Montserrat Light" w:cs="Arial"/>
        </w:rPr>
        <w:t>del procedimiento, “e</w:t>
      </w:r>
      <w:r w:rsidR="00E03329" w:rsidRPr="002A37F2">
        <w:rPr>
          <w:rFonts w:ascii="Montserrat Light" w:hAnsi="Montserrat Light" w:cs="Arial"/>
        </w:rPr>
        <w:t xml:space="preserve">so </w:t>
      </w:r>
      <w:r w:rsidR="00332B16" w:rsidRPr="002A37F2">
        <w:rPr>
          <w:rFonts w:ascii="Montserrat Light" w:hAnsi="Montserrat Light" w:cs="Arial"/>
        </w:rPr>
        <w:t xml:space="preserve">es motivo de satisfacción, </w:t>
      </w:r>
      <w:r w:rsidR="00E03329" w:rsidRPr="002A37F2">
        <w:rPr>
          <w:rFonts w:ascii="Montserrat Light" w:hAnsi="Montserrat Light" w:cs="Arial"/>
        </w:rPr>
        <w:t>estoy muy orgulloso y agradecido de trabajar con ellos</w:t>
      </w:r>
      <w:r w:rsidR="00332B16" w:rsidRPr="002A37F2">
        <w:rPr>
          <w:rFonts w:ascii="Montserrat Light" w:hAnsi="Montserrat Light" w:cs="Arial"/>
        </w:rPr>
        <w:t xml:space="preserve"> y</w:t>
      </w:r>
      <w:r w:rsidR="00E03329" w:rsidRPr="002A37F2">
        <w:rPr>
          <w:rFonts w:ascii="Montserrat Light" w:hAnsi="Montserrat Light" w:cs="Arial"/>
        </w:rPr>
        <w:t xml:space="preserve"> de que formen parte del equipo </w:t>
      </w:r>
      <w:r w:rsidR="00332B16" w:rsidRPr="002A37F2">
        <w:rPr>
          <w:rFonts w:ascii="Montserrat Light" w:hAnsi="Montserrat Light" w:cs="Arial"/>
        </w:rPr>
        <w:t>que tenemos trabajando</w:t>
      </w:r>
      <w:r w:rsidRPr="002A37F2">
        <w:rPr>
          <w:rFonts w:ascii="Montserrat Light" w:hAnsi="Montserrat Light" w:cs="Arial"/>
        </w:rPr>
        <w:t>”</w:t>
      </w:r>
      <w:r w:rsidR="001408CD" w:rsidRPr="002A37F2">
        <w:rPr>
          <w:rFonts w:ascii="Montserrat Light" w:hAnsi="Montserrat Light" w:cs="Arial"/>
        </w:rPr>
        <w:t>.</w:t>
      </w:r>
      <w:r w:rsidR="00CD45E8" w:rsidRPr="002A37F2">
        <w:rPr>
          <w:rFonts w:ascii="Montserrat Light" w:hAnsi="Montserrat Light" w:cs="Arial"/>
        </w:rPr>
        <w:t xml:space="preserve"> </w:t>
      </w:r>
    </w:p>
    <w:p w14:paraId="1309E3CE" w14:textId="77777777" w:rsidR="001330AF" w:rsidRPr="002A37F2" w:rsidRDefault="001330AF" w:rsidP="00F56377">
      <w:pPr>
        <w:spacing w:line="240" w:lineRule="atLeast"/>
        <w:ind w:right="49"/>
        <w:jc w:val="both"/>
        <w:rPr>
          <w:rFonts w:ascii="Montserrat Light" w:hAnsi="Montserrat Light" w:cs="Arial"/>
        </w:rPr>
      </w:pPr>
    </w:p>
    <w:p w14:paraId="5DA294D2" w14:textId="09A25631" w:rsidR="00B719F4" w:rsidRPr="002A37F2" w:rsidRDefault="00332B16" w:rsidP="00F56377">
      <w:pPr>
        <w:spacing w:line="240" w:lineRule="atLeast"/>
        <w:ind w:right="49"/>
        <w:jc w:val="center"/>
        <w:rPr>
          <w:rFonts w:ascii="Montserrat Light" w:hAnsi="Montserrat Light"/>
          <w:lang w:val="es-ES"/>
        </w:rPr>
      </w:pPr>
      <w:r w:rsidRPr="002A37F2">
        <w:rPr>
          <w:rFonts w:ascii="Montserrat Light" w:hAnsi="Montserrat Light" w:cs="Arial"/>
          <w:b/>
        </w:rPr>
        <w:t>-</w:t>
      </w:r>
      <w:r w:rsidR="003C57C0" w:rsidRPr="002A37F2">
        <w:rPr>
          <w:rFonts w:ascii="Montserrat Light" w:hAnsi="Montserrat Light" w:cs="Arial"/>
          <w:b/>
        </w:rPr>
        <w:t>--o0o---</w:t>
      </w:r>
    </w:p>
    <w:sectPr w:rsidR="00B719F4" w:rsidRPr="002A37F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4217" w14:textId="77777777" w:rsidR="007F73E1" w:rsidRDefault="007F73E1" w:rsidP="00984A99">
      <w:r>
        <w:separator/>
      </w:r>
    </w:p>
  </w:endnote>
  <w:endnote w:type="continuationSeparator" w:id="0">
    <w:p w14:paraId="7A85FAE0" w14:textId="77777777" w:rsidR="007F73E1" w:rsidRDefault="007F73E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DE21" w14:textId="77777777" w:rsidR="007F73E1" w:rsidRDefault="007F73E1" w:rsidP="00984A99">
      <w:r>
        <w:separator/>
      </w:r>
    </w:p>
  </w:footnote>
  <w:footnote w:type="continuationSeparator" w:id="0">
    <w:p w14:paraId="1F142F96" w14:textId="77777777" w:rsidR="007F73E1" w:rsidRDefault="007F73E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B64E26"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F0747"/>
    <w:multiLevelType w:val="hybridMultilevel"/>
    <w:tmpl w:val="CBDA2656"/>
    <w:lvl w:ilvl="0" w:tplc="F42AAF44">
      <w:start w:val="1"/>
      <w:numFmt w:val="bullet"/>
      <w:lvlText w:val="•"/>
      <w:lvlJc w:val="left"/>
      <w:pPr>
        <w:tabs>
          <w:tab w:val="num" w:pos="720"/>
        </w:tabs>
        <w:ind w:left="720" w:hanging="360"/>
      </w:pPr>
      <w:rPr>
        <w:rFonts w:ascii="Arial" w:hAnsi="Arial" w:hint="default"/>
      </w:rPr>
    </w:lvl>
    <w:lvl w:ilvl="1" w:tplc="788E4514" w:tentative="1">
      <w:start w:val="1"/>
      <w:numFmt w:val="bullet"/>
      <w:lvlText w:val="•"/>
      <w:lvlJc w:val="left"/>
      <w:pPr>
        <w:tabs>
          <w:tab w:val="num" w:pos="1440"/>
        </w:tabs>
        <w:ind w:left="1440" w:hanging="360"/>
      </w:pPr>
      <w:rPr>
        <w:rFonts w:ascii="Arial" w:hAnsi="Arial" w:hint="default"/>
      </w:rPr>
    </w:lvl>
    <w:lvl w:ilvl="2" w:tplc="92FC33BA" w:tentative="1">
      <w:start w:val="1"/>
      <w:numFmt w:val="bullet"/>
      <w:lvlText w:val="•"/>
      <w:lvlJc w:val="left"/>
      <w:pPr>
        <w:tabs>
          <w:tab w:val="num" w:pos="2160"/>
        </w:tabs>
        <w:ind w:left="2160" w:hanging="360"/>
      </w:pPr>
      <w:rPr>
        <w:rFonts w:ascii="Arial" w:hAnsi="Arial" w:hint="default"/>
      </w:rPr>
    </w:lvl>
    <w:lvl w:ilvl="3" w:tplc="BED22334" w:tentative="1">
      <w:start w:val="1"/>
      <w:numFmt w:val="bullet"/>
      <w:lvlText w:val="•"/>
      <w:lvlJc w:val="left"/>
      <w:pPr>
        <w:tabs>
          <w:tab w:val="num" w:pos="2880"/>
        </w:tabs>
        <w:ind w:left="2880" w:hanging="360"/>
      </w:pPr>
      <w:rPr>
        <w:rFonts w:ascii="Arial" w:hAnsi="Arial" w:hint="default"/>
      </w:rPr>
    </w:lvl>
    <w:lvl w:ilvl="4" w:tplc="CE94BD36" w:tentative="1">
      <w:start w:val="1"/>
      <w:numFmt w:val="bullet"/>
      <w:lvlText w:val="•"/>
      <w:lvlJc w:val="left"/>
      <w:pPr>
        <w:tabs>
          <w:tab w:val="num" w:pos="3600"/>
        </w:tabs>
        <w:ind w:left="3600" w:hanging="360"/>
      </w:pPr>
      <w:rPr>
        <w:rFonts w:ascii="Arial" w:hAnsi="Arial" w:hint="default"/>
      </w:rPr>
    </w:lvl>
    <w:lvl w:ilvl="5" w:tplc="47B45910" w:tentative="1">
      <w:start w:val="1"/>
      <w:numFmt w:val="bullet"/>
      <w:lvlText w:val="•"/>
      <w:lvlJc w:val="left"/>
      <w:pPr>
        <w:tabs>
          <w:tab w:val="num" w:pos="4320"/>
        </w:tabs>
        <w:ind w:left="4320" w:hanging="360"/>
      </w:pPr>
      <w:rPr>
        <w:rFonts w:ascii="Arial" w:hAnsi="Arial" w:hint="default"/>
      </w:rPr>
    </w:lvl>
    <w:lvl w:ilvl="6" w:tplc="2FAAF4F2" w:tentative="1">
      <w:start w:val="1"/>
      <w:numFmt w:val="bullet"/>
      <w:lvlText w:val="•"/>
      <w:lvlJc w:val="left"/>
      <w:pPr>
        <w:tabs>
          <w:tab w:val="num" w:pos="5040"/>
        </w:tabs>
        <w:ind w:left="5040" w:hanging="360"/>
      </w:pPr>
      <w:rPr>
        <w:rFonts w:ascii="Arial" w:hAnsi="Arial" w:hint="default"/>
      </w:rPr>
    </w:lvl>
    <w:lvl w:ilvl="7" w:tplc="6DEEB98C" w:tentative="1">
      <w:start w:val="1"/>
      <w:numFmt w:val="bullet"/>
      <w:lvlText w:val="•"/>
      <w:lvlJc w:val="left"/>
      <w:pPr>
        <w:tabs>
          <w:tab w:val="num" w:pos="5760"/>
        </w:tabs>
        <w:ind w:left="5760" w:hanging="360"/>
      </w:pPr>
      <w:rPr>
        <w:rFonts w:ascii="Arial" w:hAnsi="Arial" w:hint="default"/>
      </w:rPr>
    </w:lvl>
    <w:lvl w:ilvl="8" w:tplc="D68C49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EE184F"/>
    <w:multiLevelType w:val="hybridMultilevel"/>
    <w:tmpl w:val="91B8D60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93624"/>
    <w:multiLevelType w:val="hybridMultilevel"/>
    <w:tmpl w:val="F4921E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A9A02C1"/>
    <w:multiLevelType w:val="hybridMultilevel"/>
    <w:tmpl w:val="C9E0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A30634"/>
    <w:multiLevelType w:val="hybridMultilevel"/>
    <w:tmpl w:val="BCDAA26C"/>
    <w:lvl w:ilvl="0" w:tplc="16C84AB0">
      <w:numFmt w:val="bullet"/>
      <w:lvlText w:val="-"/>
      <w:lvlJc w:val="left"/>
      <w:pPr>
        <w:ind w:left="720" w:hanging="360"/>
      </w:pPr>
      <w:rPr>
        <w:rFonts w:ascii="Montserrat SemiBold" w:eastAsiaTheme="minorEastAsia" w:hAnsi="Montserrat Semi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F1670B"/>
    <w:multiLevelType w:val="hybridMultilevel"/>
    <w:tmpl w:val="DB90E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B14876"/>
    <w:multiLevelType w:val="hybridMultilevel"/>
    <w:tmpl w:val="F9A03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CE6703"/>
    <w:multiLevelType w:val="hybridMultilevel"/>
    <w:tmpl w:val="61381320"/>
    <w:lvl w:ilvl="0" w:tplc="1994B338">
      <w:start w:val="1"/>
      <w:numFmt w:val="bullet"/>
      <w:lvlText w:val="•"/>
      <w:lvlJc w:val="left"/>
      <w:pPr>
        <w:tabs>
          <w:tab w:val="num" w:pos="720"/>
        </w:tabs>
        <w:ind w:left="720" w:hanging="360"/>
      </w:pPr>
      <w:rPr>
        <w:rFonts w:ascii="Arial" w:hAnsi="Arial" w:hint="default"/>
      </w:rPr>
    </w:lvl>
    <w:lvl w:ilvl="1" w:tplc="E698FC56" w:tentative="1">
      <w:start w:val="1"/>
      <w:numFmt w:val="bullet"/>
      <w:lvlText w:val="•"/>
      <w:lvlJc w:val="left"/>
      <w:pPr>
        <w:tabs>
          <w:tab w:val="num" w:pos="1440"/>
        </w:tabs>
        <w:ind w:left="1440" w:hanging="360"/>
      </w:pPr>
      <w:rPr>
        <w:rFonts w:ascii="Arial" w:hAnsi="Arial" w:hint="default"/>
      </w:rPr>
    </w:lvl>
    <w:lvl w:ilvl="2" w:tplc="07FE0C86" w:tentative="1">
      <w:start w:val="1"/>
      <w:numFmt w:val="bullet"/>
      <w:lvlText w:val="•"/>
      <w:lvlJc w:val="left"/>
      <w:pPr>
        <w:tabs>
          <w:tab w:val="num" w:pos="2160"/>
        </w:tabs>
        <w:ind w:left="2160" w:hanging="360"/>
      </w:pPr>
      <w:rPr>
        <w:rFonts w:ascii="Arial" w:hAnsi="Arial" w:hint="default"/>
      </w:rPr>
    </w:lvl>
    <w:lvl w:ilvl="3" w:tplc="D7DA48E4" w:tentative="1">
      <w:start w:val="1"/>
      <w:numFmt w:val="bullet"/>
      <w:lvlText w:val="•"/>
      <w:lvlJc w:val="left"/>
      <w:pPr>
        <w:tabs>
          <w:tab w:val="num" w:pos="2880"/>
        </w:tabs>
        <w:ind w:left="2880" w:hanging="360"/>
      </w:pPr>
      <w:rPr>
        <w:rFonts w:ascii="Arial" w:hAnsi="Arial" w:hint="default"/>
      </w:rPr>
    </w:lvl>
    <w:lvl w:ilvl="4" w:tplc="B2387FFE" w:tentative="1">
      <w:start w:val="1"/>
      <w:numFmt w:val="bullet"/>
      <w:lvlText w:val="•"/>
      <w:lvlJc w:val="left"/>
      <w:pPr>
        <w:tabs>
          <w:tab w:val="num" w:pos="3600"/>
        </w:tabs>
        <w:ind w:left="3600" w:hanging="360"/>
      </w:pPr>
      <w:rPr>
        <w:rFonts w:ascii="Arial" w:hAnsi="Arial" w:hint="default"/>
      </w:rPr>
    </w:lvl>
    <w:lvl w:ilvl="5" w:tplc="9A52B322" w:tentative="1">
      <w:start w:val="1"/>
      <w:numFmt w:val="bullet"/>
      <w:lvlText w:val="•"/>
      <w:lvlJc w:val="left"/>
      <w:pPr>
        <w:tabs>
          <w:tab w:val="num" w:pos="4320"/>
        </w:tabs>
        <w:ind w:left="4320" w:hanging="360"/>
      </w:pPr>
      <w:rPr>
        <w:rFonts w:ascii="Arial" w:hAnsi="Arial" w:hint="default"/>
      </w:rPr>
    </w:lvl>
    <w:lvl w:ilvl="6" w:tplc="91A27E1E" w:tentative="1">
      <w:start w:val="1"/>
      <w:numFmt w:val="bullet"/>
      <w:lvlText w:val="•"/>
      <w:lvlJc w:val="left"/>
      <w:pPr>
        <w:tabs>
          <w:tab w:val="num" w:pos="5040"/>
        </w:tabs>
        <w:ind w:left="5040" w:hanging="360"/>
      </w:pPr>
      <w:rPr>
        <w:rFonts w:ascii="Arial" w:hAnsi="Arial" w:hint="default"/>
      </w:rPr>
    </w:lvl>
    <w:lvl w:ilvl="7" w:tplc="D1809636" w:tentative="1">
      <w:start w:val="1"/>
      <w:numFmt w:val="bullet"/>
      <w:lvlText w:val="•"/>
      <w:lvlJc w:val="left"/>
      <w:pPr>
        <w:tabs>
          <w:tab w:val="num" w:pos="5760"/>
        </w:tabs>
        <w:ind w:left="5760" w:hanging="360"/>
      </w:pPr>
      <w:rPr>
        <w:rFonts w:ascii="Arial" w:hAnsi="Arial" w:hint="default"/>
      </w:rPr>
    </w:lvl>
    <w:lvl w:ilvl="8" w:tplc="333AA54A" w:tentative="1">
      <w:start w:val="1"/>
      <w:numFmt w:val="bullet"/>
      <w:lvlText w:val="•"/>
      <w:lvlJc w:val="left"/>
      <w:pPr>
        <w:tabs>
          <w:tab w:val="num" w:pos="6480"/>
        </w:tabs>
        <w:ind w:left="6480" w:hanging="360"/>
      </w:pPr>
      <w:rPr>
        <w:rFonts w:ascii="Arial" w:hAnsi="Arial" w:hint="default"/>
      </w:rPr>
    </w:lvl>
  </w:abstractNum>
  <w:num w:numId="1" w16cid:durableId="664820973">
    <w:abstractNumId w:val="10"/>
  </w:num>
  <w:num w:numId="2" w16cid:durableId="1527057204">
    <w:abstractNumId w:val="0"/>
  </w:num>
  <w:num w:numId="3" w16cid:durableId="1549876120">
    <w:abstractNumId w:val="2"/>
  </w:num>
  <w:num w:numId="4" w16cid:durableId="1476488981">
    <w:abstractNumId w:val="4"/>
  </w:num>
  <w:num w:numId="5" w16cid:durableId="1771581923">
    <w:abstractNumId w:val="6"/>
  </w:num>
  <w:num w:numId="6" w16cid:durableId="1543326842">
    <w:abstractNumId w:val="5"/>
  </w:num>
  <w:num w:numId="7" w16cid:durableId="1666469204">
    <w:abstractNumId w:val="3"/>
  </w:num>
  <w:num w:numId="8" w16cid:durableId="651643742">
    <w:abstractNumId w:val="7"/>
  </w:num>
  <w:num w:numId="9" w16cid:durableId="658461250">
    <w:abstractNumId w:val="8"/>
  </w:num>
  <w:num w:numId="10" w16cid:durableId="714278711">
    <w:abstractNumId w:val="11"/>
  </w:num>
  <w:num w:numId="11" w16cid:durableId="1244411599">
    <w:abstractNumId w:val="1"/>
  </w:num>
  <w:num w:numId="12" w16cid:durableId="1031954107">
    <w:abstractNumId w:val="12"/>
  </w:num>
  <w:num w:numId="13" w16cid:durableId="15245936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6179"/>
    <w:rsid w:val="00013D11"/>
    <w:rsid w:val="00020A90"/>
    <w:rsid w:val="00025794"/>
    <w:rsid w:val="000541F1"/>
    <w:rsid w:val="000639C8"/>
    <w:rsid w:val="00066608"/>
    <w:rsid w:val="00066E0C"/>
    <w:rsid w:val="00070CAE"/>
    <w:rsid w:val="000723DD"/>
    <w:rsid w:val="00092D3E"/>
    <w:rsid w:val="0009432C"/>
    <w:rsid w:val="000A3F50"/>
    <w:rsid w:val="000B46BC"/>
    <w:rsid w:val="000C2D64"/>
    <w:rsid w:val="000D0C29"/>
    <w:rsid w:val="000D31E3"/>
    <w:rsid w:val="000D6918"/>
    <w:rsid w:val="000E030D"/>
    <w:rsid w:val="000E27B9"/>
    <w:rsid w:val="000E7A1B"/>
    <w:rsid w:val="000E7B12"/>
    <w:rsid w:val="00101B9E"/>
    <w:rsid w:val="00103ADF"/>
    <w:rsid w:val="00105FC5"/>
    <w:rsid w:val="00116297"/>
    <w:rsid w:val="00117072"/>
    <w:rsid w:val="00117E31"/>
    <w:rsid w:val="00124D59"/>
    <w:rsid w:val="001330AF"/>
    <w:rsid w:val="00134167"/>
    <w:rsid w:val="00134CCA"/>
    <w:rsid w:val="00136980"/>
    <w:rsid w:val="00137681"/>
    <w:rsid w:val="001407BB"/>
    <w:rsid w:val="001408CD"/>
    <w:rsid w:val="00141F2E"/>
    <w:rsid w:val="001437F9"/>
    <w:rsid w:val="00161B35"/>
    <w:rsid w:val="00170F07"/>
    <w:rsid w:val="00173F73"/>
    <w:rsid w:val="0017773D"/>
    <w:rsid w:val="00180DFF"/>
    <w:rsid w:val="00182135"/>
    <w:rsid w:val="00182AF5"/>
    <w:rsid w:val="00190136"/>
    <w:rsid w:val="001B06E8"/>
    <w:rsid w:val="001C022D"/>
    <w:rsid w:val="001C3BA0"/>
    <w:rsid w:val="001D1C79"/>
    <w:rsid w:val="001D45E6"/>
    <w:rsid w:val="001E0551"/>
    <w:rsid w:val="001E0F81"/>
    <w:rsid w:val="001E3C07"/>
    <w:rsid w:val="001E65B8"/>
    <w:rsid w:val="001F13F6"/>
    <w:rsid w:val="00201CC3"/>
    <w:rsid w:val="00205034"/>
    <w:rsid w:val="002122B4"/>
    <w:rsid w:val="00212B06"/>
    <w:rsid w:val="00213C3B"/>
    <w:rsid w:val="00216DED"/>
    <w:rsid w:val="0021739A"/>
    <w:rsid w:val="00234CE2"/>
    <w:rsid w:val="00240E30"/>
    <w:rsid w:val="00253115"/>
    <w:rsid w:val="002544E0"/>
    <w:rsid w:val="0026791C"/>
    <w:rsid w:val="00271FB1"/>
    <w:rsid w:val="00274AE5"/>
    <w:rsid w:val="00277E7E"/>
    <w:rsid w:val="00285E86"/>
    <w:rsid w:val="0029493B"/>
    <w:rsid w:val="002A37F2"/>
    <w:rsid w:val="002B7574"/>
    <w:rsid w:val="002C0B84"/>
    <w:rsid w:val="002D75C9"/>
    <w:rsid w:val="002E3BC8"/>
    <w:rsid w:val="002E3DB0"/>
    <w:rsid w:val="00301A0E"/>
    <w:rsid w:val="00313CCC"/>
    <w:rsid w:val="00314835"/>
    <w:rsid w:val="00315AAC"/>
    <w:rsid w:val="00324136"/>
    <w:rsid w:val="00332B16"/>
    <w:rsid w:val="0034493B"/>
    <w:rsid w:val="0034573E"/>
    <w:rsid w:val="0034703E"/>
    <w:rsid w:val="00365F3B"/>
    <w:rsid w:val="00394D66"/>
    <w:rsid w:val="00396285"/>
    <w:rsid w:val="003B7132"/>
    <w:rsid w:val="003C57C0"/>
    <w:rsid w:val="003D5417"/>
    <w:rsid w:val="003E0C89"/>
    <w:rsid w:val="003E4C3F"/>
    <w:rsid w:val="003E7089"/>
    <w:rsid w:val="003F50AB"/>
    <w:rsid w:val="0040137C"/>
    <w:rsid w:val="00405764"/>
    <w:rsid w:val="00413094"/>
    <w:rsid w:val="00420FF2"/>
    <w:rsid w:val="00421AC3"/>
    <w:rsid w:val="00424614"/>
    <w:rsid w:val="0043350F"/>
    <w:rsid w:val="00441785"/>
    <w:rsid w:val="004426C6"/>
    <w:rsid w:val="00447ADC"/>
    <w:rsid w:val="00447B80"/>
    <w:rsid w:val="00467062"/>
    <w:rsid w:val="00475865"/>
    <w:rsid w:val="00480DA4"/>
    <w:rsid w:val="004856FF"/>
    <w:rsid w:val="00487CF9"/>
    <w:rsid w:val="00492500"/>
    <w:rsid w:val="00492F1E"/>
    <w:rsid w:val="0049737D"/>
    <w:rsid w:val="004A1648"/>
    <w:rsid w:val="004A2B35"/>
    <w:rsid w:val="004A4328"/>
    <w:rsid w:val="004B1288"/>
    <w:rsid w:val="004B3DF2"/>
    <w:rsid w:val="004C38F7"/>
    <w:rsid w:val="004F6150"/>
    <w:rsid w:val="004F694D"/>
    <w:rsid w:val="005007CC"/>
    <w:rsid w:val="005165C5"/>
    <w:rsid w:val="00517EC5"/>
    <w:rsid w:val="00525DD4"/>
    <w:rsid w:val="00533F86"/>
    <w:rsid w:val="00535E85"/>
    <w:rsid w:val="00540CFB"/>
    <w:rsid w:val="00551FB2"/>
    <w:rsid w:val="00552D7F"/>
    <w:rsid w:val="00557F1C"/>
    <w:rsid w:val="00570363"/>
    <w:rsid w:val="005727AD"/>
    <w:rsid w:val="0058213B"/>
    <w:rsid w:val="0059232B"/>
    <w:rsid w:val="00594C4A"/>
    <w:rsid w:val="005950B0"/>
    <w:rsid w:val="00597123"/>
    <w:rsid w:val="00597889"/>
    <w:rsid w:val="005B5F28"/>
    <w:rsid w:val="005B73A4"/>
    <w:rsid w:val="005D622E"/>
    <w:rsid w:val="005F7946"/>
    <w:rsid w:val="00600BF1"/>
    <w:rsid w:val="00606BA6"/>
    <w:rsid w:val="00612273"/>
    <w:rsid w:val="00616F7C"/>
    <w:rsid w:val="00620721"/>
    <w:rsid w:val="006324C3"/>
    <w:rsid w:val="006326AF"/>
    <w:rsid w:val="00640188"/>
    <w:rsid w:val="006639CE"/>
    <w:rsid w:val="00675D4F"/>
    <w:rsid w:val="006922A2"/>
    <w:rsid w:val="006A7715"/>
    <w:rsid w:val="006B2BCC"/>
    <w:rsid w:val="006C2855"/>
    <w:rsid w:val="006C546B"/>
    <w:rsid w:val="006C7665"/>
    <w:rsid w:val="006D1B8D"/>
    <w:rsid w:val="006E63FF"/>
    <w:rsid w:val="006E6697"/>
    <w:rsid w:val="006E6723"/>
    <w:rsid w:val="00700D78"/>
    <w:rsid w:val="007064CA"/>
    <w:rsid w:val="00706951"/>
    <w:rsid w:val="007311C7"/>
    <w:rsid w:val="00734F5B"/>
    <w:rsid w:val="00735EF8"/>
    <w:rsid w:val="00740508"/>
    <w:rsid w:val="00740C39"/>
    <w:rsid w:val="0074651B"/>
    <w:rsid w:val="007526A9"/>
    <w:rsid w:val="0076661C"/>
    <w:rsid w:val="0076798C"/>
    <w:rsid w:val="00772346"/>
    <w:rsid w:val="007734B4"/>
    <w:rsid w:val="00777E5E"/>
    <w:rsid w:val="0078114A"/>
    <w:rsid w:val="00781477"/>
    <w:rsid w:val="007900F5"/>
    <w:rsid w:val="007949F8"/>
    <w:rsid w:val="00796F7C"/>
    <w:rsid w:val="007A0867"/>
    <w:rsid w:val="007A3B8B"/>
    <w:rsid w:val="007A5C1B"/>
    <w:rsid w:val="007B166C"/>
    <w:rsid w:val="007B3E21"/>
    <w:rsid w:val="007C0A97"/>
    <w:rsid w:val="007C0D46"/>
    <w:rsid w:val="007D7A6B"/>
    <w:rsid w:val="007E5E9D"/>
    <w:rsid w:val="007F73E1"/>
    <w:rsid w:val="00804EA2"/>
    <w:rsid w:val="008115C7"/>
    <w:rsid w:val="00813802"/>
    <w:rsid w:val="00821E5E"/>
    <w:rsid w:val="00835E03"/>
    <w:rsid w:val="0084121E"/>
    <w:rsid w:val="0084511C"/>
    <w:rsid w:val="00846DDD"/>
    <w:rsid w:val="00847E3B"/>
    <w:rsid w:val="008508C5"/>
    <w:rsid w:val="00854545"/>
    <w:rsid w:val="0085639E"/>
    <w:rsid w:val="0085739C"/>
    <w:rsid w:val="008634E8"/>
    <w:rsid w:val="00894BDC"/>
    <w:rsid w:val="008A5F8D"/>
    <w:rsid w:val="008A7E73"/>
    <w:rsid w:val="008B3399"/>
    <w:rsid w:val="008B35F2"/>
    <w:rsid w:val="008B7FED"/>
    <w:rsid w:val="008C0E11"/>
    <w:rsid w:val="008C320C"/>
    <w:rsid w:val="008C72E4"/>
    <w:rsid w:val="008D1977"/>
    <w:rsid w:val="008D1BBB"/>
    <w:rsid w:val="008D6F59"/>
    <w:rsid w:val="008D73E5"/>
    <w:rsid w:val="008E3C1E"/>
    <w:rsid w:val="00901ED7"/>
    <w:rsid w:val="009075A9"/>
    <w:rsid w:val="00911725"/>
    <w:rsid w:val="009134E7"/>
    <w:rsid w:val="00925422"/>
    <w:rsid w:val="00934404"/>
    <w:rsid w:val="00936665"/>
    <w:rsid w:val="00947795"/>
    <w:rsid w:val="00951274"/>
    <w:rsid w:val="00951ECA"/>
    <w:rsid w:val="009521EB"/>
    <w:rsid w:val="00976C62"/>
    <w:rsid w:val="00976F6C"/>
    <w:rsid w:val="00981C05"/>
    <w:rsid w:val="00984A99"/>
    <w:rsid w:val="009A2B42"/>
    <w:rsid w:val="009A786C"/>
    <w:rsid w:val="009B3885"/>
    <w:rsid w:val="009B73F8"/>
    <w:rsid w:val="009C5B21"/>
    <w:rsid w:val="009D0F24"/>
    <w:rsid w:val="009D77DD"/>
    <w:rsid w:val="009E2EA5"/>
    <w:rsid w:val="009E7515"/>
    <w:rsid w:val="009F1401"/>
    <w:rsid w:val="009F1919"/>
    <w:rsid w:val="009F3BB8"/>
    <w:rsid w:val="009F7EDC"/>
    <w:rsid w:val="00A002DA"/>
    <w:rsid w:val="00A00A4F"/>
    <w:rsid w:val="00A166EB"/>
    <w:rsid w:val="00A21275"/>
    <w:rsid w:val="00A24B0C"/>
    <w:rsid w:val="00A312C1"/>
    <w:rsid w:val="00A3322D"/>
    <w:rsid w:val="00A36835"/>
    <w:rsid w:val="00A42DA2"/>
    <w:rsid w:val="00A52A2C"/>
    <w:rsid w:val="00A610E4"/>
    <w:rsid w:val="00A6682C"/>
    <w:rsid w:val="00A70173"/>
    <w:rsid w:val="00A8241A"/>
    <w:rsid w:val="00A91C03"/>
    <w:rsid w:val="00A921C7"/>
    <w:rsid w:val="00A95CEE"/>
    <w:rsid w:val="00A97489"/>
    <w:rsid w:val="00AA0DE7"/>
    <w:rsid w:val="00AA7F67"/>
    <w:rsid w:val="00AB405A"/>
    <w:rsid w:val="00AB43BB"/>
    <w:rsid w:val="00AB78BA"/>
    <w:rsid w:val="00AD2EFA"/>
    <w:rsid w:val="00AD3302"/>
    <w:rsid w:val="00AD578E"/>
    <w:rsid w:val="00AF21BD"/>
    <w:rsid w:val="00AF3D90"/>
    <w:rsid w:val="00AF5AA1"/>
    <w:rsid w:val="00B012D8"/>
    <w:rsid w:val="00B02A37"/>
    <w:rsid w:val="00B04341"/>
    <w:rsid w:val="00B11829"/>
    <w:rsid w:val="00B122B3"/>
    <w:rsid w:val="00B13CBC"/>
    <w:rsid w:val="00B14A01"/>
    <w:rsid w:val="00B22436"/>
    <w:rsid w:val="00B26078"/>
    <w:rsid w:val="00B37247"/>
    <w:rsid w:val="00B45C68"/>
    <w:rsid w:val="00B511AB"/>
    <w:rsid w:val="00B62DEC"/>
    <w:rsid w:val="00B719F4"/>
    <w:rsid w:val="00B846C5"/>
    <w:rsid w:val="00B9377C"/>
    <w:rsid w:val="00B96FEA"/>
    <w:rsid w:val="00BA322B"/>
    <w:rsid w:val="00BA3537"/>
    <w:rsid w:val="00BA6CB5"/>
    <w:rsid w:val="00BA7E8C"/>
    <w:rsid w:val="00BB23D4"/>
    <w:rsid w:val="00BC0BA9"/>
    <w:rsid w:val="00BC6B58"/>
    <w:rsid w:val="00BE1FD9"/>
    <w:rsid w:val="00BE7230"/>
    <w:rsid w:val="00BF1BF1"/>
    <w:rsid w:val="00BF45F9"/>
    <w:rsid w:val="00C02B9D"/>
    <w:rsid w:val="00C1108B"/>
    <w:rsid w:val="00C140E0"/>
    <w:rsid w:val="00C240CC"/>
    <w:rsid w:val="00C2605E"/>
    <w:rsid w:val="00C42516"/>
    <w:rsid w:val="00C46FD4"/>
    <w:rsid w:val="00C70AB9"/>
    <w:rsid w:val="00C760F2"/>
    <w:rsid w:val="00C814E1"/>
    <w:rsid w:val="00C82787"/>
    <w:rsid w:val="00C838AD"/>
    <w:rsid w:val="00C86EFC"/>
    <w:rsid w:val="00C904CA"/>
    <w:rsid w:val="00C96A31"/>
    <w:rsid w:val="00CA14A6"/>
    <w:rsid w:val="00CA684A"/>
    <w:rsid w:val="00CC1EB4"/>
    <w:rsid w:val="00CC78E7"/>
    <w:rsid w:val="00CD45E8"/>
    <w:rsid w:val="00CE46B3"/>
    <w:rsid w:val="00CF1049"/>
    <w:rsid w:val="00D00CBF"/>
    <w:rsid w:val="00D05064"/>
    <w:rsid w:val="00D1060A"/>
    <w:rsid w:val="00D15B99"/>
    <w:rsid w:val="00D17C07"/>
    <w:rsid w:val="00D26E81"/>
    <w:rsid w:val="00D32FBC"/>
    <w:rsid w:val="00D40026"/>
    <w:rsid w:val="00D44587"/>
    <w:rsid w:val="00D44BE8"/>
    <w:rsid w:val="00D50449"/>
    <w:rsid w:val="00D52EAC"/>
    <w:rsid w:val="00D5407A"/>
    <w:rsid w:val="00D55044"/>
    <w:rsid w:val="00D55821"/>
    <w:rsid w:val="00D60D3B"/>
    <w:rsid w:val="00D66127"/>
    <w:rsid w:val="00D9021C"/>
    <w:rsid w:val="00DA34EB"/>
    <w:rsid w:val="00DB2515"/>
    <w:rsid w:val="00DB75A7"/>
    <w:rsid w:val="00DC0D71"/>
    <w:rsid w:val="00DC24D3"/>
    <w:rsid w:val="00DC4110"/>
    <w:rsid w:val="00DD09DD"/>
    <w:rsid w:val="00DD161D"/>
    <w:rsid w:val="00DD2F9F"/>
    <w:rsid w:val="00DD57B1"/>
    <w:rsid w:val="00DE3256"/>
    <w:rsid w:val="00DE571C"/>
    <w:rsid w:val="00DE7B57"/>
    <w:rsid w:val="00DF5AF5"/>
    <w:rsid w:val="00E02865"/>
    <w:rsid w:val="00E03329"/>
    <w:rsid w:val="00E120A0"/>
    <w:rsid w:val="00E16AFE"/>
    <w:rsid w:val="00E173CF"/>
    <w:rsid w:val="00E210BB"/>
    <w:rsid w:val="00E317EA"/>
    <w:rsid w:val="00E36B65"/>
    <w:rsid w:val="00E40851"/>
    <w:rsid w:val="00E415EE"/>
    <w:rsid w:val="00E43722"/>
    <w:rsid w:val="00E4699A"/>
    <w:rsid w:val="00E47FEA"/>
    <w:rsid w:val="00E53148"/>
    <w:rsid w:val="00E5340A"/>
    <w:rsid w:val="00E540D1"/>
    <w:rsid w:val="00E8363D"/>
    <w:rsid w:val="00E863DB"/>
    <w:rsid w:val="00E87CC7"/>
    <w:rsid w:val="00E92773"/>
    <w:rsid w:val="00E93A57"/>
    <w:rsid w:val="00E9508D"/>
    <w:rsid w:val="00EA04A6"/>
    <w:rsid w:val="00EA2032"/>
    <w:rsid w:val="00EA6A90"/>
    <w:rsid w:val="00EB3823"/>
    <w:rsid w:val="00EC4EF1"/>
    <w:rsid w:val="00EC4F31"/>
    <w:rsid w:val="00ED190E"/>
    <w:rsid w:val="00ED319F"/>
    <w:rsid w:val="00ED36BB"/>
    <w:rsid w:val="00ED3A68"/>
    <w:rsid w:val="00ED77E3"/>
    <w:rsid w:val="00EE0392"/>
    <w:rsid w:val="00F00451"/>
    <w:rsid w:val="00F02900"/>
    <w:rsid w:val="00F0298C"/>
    <w:rsid w:val="00F03B6E"/>
    <w:rsid w:val="00F0451C"/>
    <w:rsid w:val="00F0713B"/>
    <w:rsid w:val="00F2342F"/>
    <w:rsid w:val="00F2397E"/>
    <w:rsid w:val="00F44F3C"/>
    <w:rsid w:val="00F56377"/>
    <w:rsid w:val="00F64E45"/>
    <w:rsid w:val="00F6777B"/>
    <w:rsid w:val="00F704B1"/>
    <w:rsid w:val="00F72892"/>
    <w:rsid w:val="00F74B1C"/>
    <w:rsid w:val="00F74F33"/>
    <w:rsid w:val="00F8069B"/>
    <w:rsid w:val="00F82707"/>
    <w:rsid w:val="00F92115"/>
    <w:rsid w:val="00F945A2"/>
    <w:rsid w:val="00F962CC"/>
    <w:rsid w:val="00F962FC"/>
    <w:rsid w:val="00FA681B"/>
    <w:rsid w:val="00FA7C43"/>
    <w:rsid w:val="00FB48B5"/>
    <w:rsid w:val="00FC3196"/>
    <w:rsid w:val="00FC58A1"/>
    <w:rsid w:val="00FD2D09"/>
    <w:rsid w:val="00FD5D73"/>
    <w:rsid w:val="00FD7BD1"/>
    <w:rsid w:val="00FE0DCB"/>
    <w:rsid w:val="00FE5983"/>
    <w:rsid w:val="00FE6BF0"/>
    <w:rsid w:val="00FE731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279F02"/>
  <w15:docId w15:val="{1DDDE59C-1B0A-4365-B552-F027AECD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40137C"/>
    <w:rPr>
      <w:color w:val="0000FF" w:themeColor="hyperlink"/>
      <w:u w:val="single"/>
    </w:rPr>
  </w:style>
  <w:style w:type="character" w:styleId="nfasis">
    <w:name w:val="Emphasis"/>
    <w:basedOn w:val="Fuentedeprrafopredeter"/>
    <w:uiPriority w:val="20"/>
    <w:qFormat/>
    <w:rsid w:val="00205034"/>
    <w:rPr>
      <w:i/>
      <w:iCs/>
    </w:rPr>
  </w:style>
  <w:style w:type="character" w:customStyle="1" w:styleId="hgkelc">
    <w:name w:val="hgkelc"/>
    <w:basedOn w:val="Fuentedeprrafopredeter"/>
    <w:rsid w:val="0014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17842203">
      <w:bodyDiv w:val="1"/>
      <w:marLeft w:val="0"/>
      <w:marRight w:val="0"/>
      <w:marTop w:val="0"/>
      <w:marBottom w:val="0"/>
      <w:divBdr>
        <w:top w:val="none" w:sz="0" w:space="0" w:color="auto"/>
        <w:left w:val="none" w:sz="0" w:space="0" w:color="auto"/>
        <w:bottom w:val="none" w:sz="0" w:space="0" w:color="auto"/>
        <w:right w:val="none" w:sz="0" w:space="0" w:color="auto"/>
      </w:divBdr>
      <w:divsChild>
        <w:div w:id="140078596">
          <w:marLeft w:val="274"/>
          <w:marRight w:val="0"/>
          <w:marTop w:val="0"/>
          <w:marBottom w:val="0"/>
          <w:divBdr>
            <w:top w:val="none" w:sz="0" w:space="0" w:color="auto"/>
            <w:left w:val="none" w:sz="0" w:space="0" w:color="auto"/>
            <w:bottom w:val="none" w:sz="0" w:space="0" w:color="auto"/>
            <w:right w:val="none" w:sz="0" w:space="0" w:color="auto"/>
          </w:divBdr>
        </w:div>
        <w:div w:id="974409524">
          <w:marLeft w:val="274"/>
          <w:marRight w:val="0"/>
          <w:marTop w:val="0"/>
          <w:marBottom w:val="0"/>
          <w:divBdr>
            <w:top w:val="none" w:sz="0" w:space="0" w:color="auto"/>
            <w:left w:val="none" w:sz="0" w:space="0" w:color="auto"/>
            <w:bottom w:val="none" w:sz="0" w:space="0" w:color="auto"/>
            <w:right w:val="none" w:sz="0" w:space="0" w:color="auto"/>
          </w:divBdr>
        </w:div>
        <w:div w:id="2024277428">
          <w:marLeft w:val="274"/>
          <w:marRight w:val="0"/>
          <w:marTop w:val="0"/>
          <w:marBottom w:val="0"/>
          <w:divBdr>
            <w:top w:val="none" w:sz="0" w:space="0" w:color="auto"/>
            <w:left w:val="none" w:sz="0" w:space="0" w:color="auto"/>
            <w:bottom w:val="none" w:sz="0" w:space="0" w:color="auto"/>
            <w:right w:val="none" w:sz="0" w:space="0" w:color="auto"/>
          </w:divBdr>
        </w:div>
        <w:div w:id="10691036">
          <w:marLeft w:val="274"/>
          <w:marRight w:val="0"/>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613362279">
      <w:bodyDiv w:val="1"/>
      <w:marLeft w:val="0"/>
      <w:marRight w:val="0"/>
      <w:marTop w:val="0"/>
      <w:marBottom w:val="0"/>
      <w:divBdr>
        <w:top w:val="none" w:sz="0" w:space="0" w:color="auto"/>
        <w:left w:val="none" w:sz="0" w:space="0" w:color="auto"/>
        <w:bottom w:val="none" w:sz="0" w:space="0" w:color="auto"/>
        <w:right w:val="none" w:sz="0" w:space="0" w:color="auto"/>
      </w:divBdr>
    </w:div>
    <w:div w:id="1074864192">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107992563">
      <w:bodyDiv w:val="1"/>
      <w:marLeft w:val="0"/>
      <w:marRight w:val="0"/>
      <w:marTop w:val="0"/>
      <w:marBottom w:val="0"/>
      <w:divBdr>
        <w:top w:val="none" w:sz="0" w:space="0" w:color="auto"/>
        <w:left w:val="none" w:sz="0" w:space="0" w:color="auto"/>
        <w:bottom w:val="none" w:sz="0" w:space="0" w:color="auto"/>
        <w:right w:val="none" w:sz="0" w:space="0" w:color="auto"/>
      </w:divBdr>
      <w:divsChild>
        <w:div w:id="7841522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E216E-D4C4-4FC1-96D9-E34B8A98F4FE}">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2022-07-20T22:28:00Z</cp:lastPrinted>
  <dcterms:created xsi:type="dcterms:W3CDTF">2022-07-21T18:55:00Z</dcterms:created>
  <dcterms:modified xsi:type="dcterms:W3CDTF">2022-07-21T18:55:00Z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