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3ADDA74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66E2458C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452C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martes 10 de junio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0DC66FFA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392C3D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291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66E2458C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452C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martes 10 de junio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0DC66FFA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392C3D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291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26F8E82B" w14:textId="4415AEC1" w:rsidR="00305E4A" w:rsidRPr="00B45A8C" w:rsidRDefault="00305E4A" w:rsidP="00305E4A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B45A8C">
        <w:rPr>
          <w:rFonts w:ascii="Noto Sans" w:hAnsi="Noto Sans" w:cs="Noto Sans"/>
          <w:b/>
          <w:bCs/>
          <w:spacing w:val="-2"/>
          <w:sz w:val="32"/>
          <w:szCs w:val="32"/>
        </w:rPr>
        <w:t xml:space="preserve">Firman IMSS y Diablos Rojos convenio para asegurar a </w:t>
      </w:r>
      <w:r w:rsidR="006808B5">
        <w:rPr>
          <w:rFonts w:ascii="Noto Sans" w:hAnsi="Noto Sans" w:cs="Noto Sans"/>
          <w:b/>
          <w:bCs/>
          <w:spacing w:val="-2"/>
          <w:sz w:val="32"/>
          <w:szCs w:val="32"/>
        </w:rPr>
        <w:t xml:space="preserve">personas </w:t>
      </w:r>
      <w:r w:rsidRPr="00B45A8C">
        <w:rPr>
          <w:rFonts w:ascii="Noto Sans" w:hAnsi="Noto Sans" w:cs="Noto Sans"/>
          <w:b/>
          <w:bCs/>
          <w:spacing w:val="-2"/>
          <w:sz w:val="32"/>
          <w:szCs w:val="32"/>
        </w:rPr>
        <w:t>trabajador</w:t>
      </w:r>
      <w:r w:rsidR="006808B5">
        <w:rPr>
          <w:rFonts w:ascii="Noto Sans" w:hAnsi="Noto Sans" w:cs="Noto Sans"/>
          <w:b/>
          <w:bCs/>
          <w:spacing w:val="-2"/>
          <w:sz w:val="32"/>
          <w:szCs w:val="32"/>
        </w:rPr>
        <w:t>a</w:t>
      </w:r>
      <w:r w:rsidRPr="00B45A8C">
        <w:rPr>
          <w:rFonts w:ascii="Noto Sans" w:hAnsi="Noto Sans" w:cs="Noto Sans"/>
          <w:b/>
          <w:bCs/>
          <w:spacing w:val="-2"/>
          <w:sz w:val="32"/>
          <w:szCs w:val="32"/>
        </w:rPr>
        <w:t>s independientes en el Seguro Social</w:t>
      </w:r>
    </w:p>
    <w:p w14:paraId="1C6E2A02" w14:textId="77777777" w:rsidR="00D452C8" w:rsidRPr="00B74A95" w:rsidRDefault="00D452C8" w:rsidP="00D452C8">
      <w:pPr>
        <w:jc w:val="center"/>
        <w:rPr>
          <w:rFonts w:ascii="Noto Sans" w:hAnsi="Noto Sans" w:cs="Noto Sans"/>
          <w:b/>
          <w:bCs/>
          <w:spacing w:val="-2"/>
        </w:rPr>
      </w:pPr>
    </w:p>
    <w:p w14:paraId="60F06917" w14:textId="75345004" w:rsidR="005D0454" w:rsidRDefault="008058A5" w:rsidP="005D0454">
      <w:pPr>
        <w:pStyle w:val="Prrafodelista"/>
        <w:numPr>
          <w:ilvl w:val="0"/>
          <w:numId w:val="4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Zoé Robledo, </w:t>
      </w:r>
      <w:r w:rsidR="006808B5">
        <w:rPr>
          <w:rFonts w:ascii="Noto Sans" w:hAnsi="Noto Sans" w:cs="Noto Sans"/>
          <w:b/>
          <w:bCs/>
          <w:sz w:val="20"/>
          <w:szCs w:val="20"/>
        </w:rPr>
        <w:t>D</w:t>
      </w:r>
      <w:r w:rsidR="00D452C8">
        <w:rPr>
          <w:rFonts w:ascii="Noto Sans" w:hAnsi="Noto Sans" w:cs="Noto Sans"/>
          <w:b/>
          <w:bCs/>
          <w:sz w:val="20"/>
          <w:szCs w:val="20"/>
        </w:rPr>
        <w:t xml:space="preserve">irector </w:t>
      </w:r>
      <w:r w:rsidR="006808B5">
        <w:rPr>
          <w:rFonts w:ascii="Noto Sans" w:hAnsi="Noto Sans" w:cs="Noto Sans"/>
          <w:b/>
          <w:bCs/>
          <w:sz w:val="20"/>
          <w:szCs w:val="20"/>
        </w:rPr>
        <w:t>G</w:t>
      </w:r>
      <w:r w:rsidR="00D452C8">
        <w:rPr>
          <w:rFonts w:ascii="Noto Sans" w:hAnsi="Noto Sans" w:cs="Noto Sans"/>
          <w:b/>
          <w:bCs/>
          <w:sz w:val="20"/>
          <w:szCs w:val="20"/>
        </w:rPr>
        <w:t>eneral del Seguro Social, indicó que</w:t>
      </w:r>
      <w:r w:rsidR="008D1C8C">
        <w:rPr>
          <w:rFonts w:ascii="Noto Sans" w:hAnsi="Noto Sans" w:cs="Noto Sans"/>
          <w:b/>
          <w:bCs/>
          <w:sz w:val="20"/>
          <w:szCs w:val="20"/>
        </w:rPr>
        <w:t xml:space="preserve"> el modelo de aseguramiento para P</w:t>
      </w:r>
      <w:r w:rsidR="00B45A8C">
        <w:rPr>
          <w:rFonts w:ascii="Noto Sans" w:hAnsi="Noto Sans" w:cs="Noto Sans"/>
          <w:b/>
          <w:bCs/>
          <w:sz w:val="20"/>
          <w:szCs w:val="20"/>
        </w:rPr>
        <w:t xml:space="preserve">ersonas </w:t>
      </w:r>
      <w:r w:rsidR="008D1C8C">
        <w:rPr>
          <w:rFonts w:ascii="Noto Sans" w:hAnsi="Noto Sans" w:cs="Noto Sans"/>
          <w:b/>
          <w:bCs/>
          <w:sz w:val="20"/>
          <w:szCs w:val="20"/>
        </w:rPr>
        <w:t>T</w:t>
      </w:r>
      <w:r w:rsidR="00B45A8C">
        <w:rPr>
          <w:rFonts w:ascii="Noto Sans" w:hAnsi="Noto Sans" w:cs="Noto Sans"/>
          <w:b/>
          <w:bCs/>
          <w:sz w:val="20"/>
          <w:szCs w:val="20"/>
        </w:rPr>
        <w:t xml:space="preserve">rabajadoras </w:t>
      </w:r>
      <w:r w:rsidR="008D1C8C">
        <w:rPr>
          <w:rFonts w:ascii="Noto Sans" w:hAnsi="Noto Sans" w:cs="Noto Sans"/>
          <w:b/>
          <w:bCs/>
          <w:sz w:val="20"/>
          <w:szCs w:val="20"/>
        </w:rPr>
        <w:t>I</w:t>
      </w:r>
      <w:r w:rsidR="00B45A8C">
        <w:rPr>
          <w:rFonts w:ascii="Noto Sans" w:hAnsi="Noto Sans" w:cs="Noto Sans"/>
          <w:b/>
          <w:bCs/>
          <w:sz w:val="20"/>
          <w:szCs w:val="20"/>
        </w:rPr>
        <w:t>ndependientes</w:t>
      </w:r>
      <w:r w:rsidR="008D1C8C">
        <w:rPr>
          <w:rFonts w:ascii="Noto Sans" w:hAnsi="Noto Sans" w:cs="Noto Sans"/>
          <w:b/>
          <w:bCs/>
          <w:sz w:val="20"/>
          <w:szCs w:val="20"/>
        </w:rPr>
        <w:t xml:space="preserve"> es la llave que abrió la puerta de la seguridad social que por años estuvo cerrada.</w:t>
      </w:r>
    </w:p>
    <w:p w14:paraId="0BBD749E" w14:textId="77777777" w:rsidR="000D2E3F" w:rsidRPr="000D2E3F" w:rsidRDefault="008058A5" w:rsidP="00435425">
      <w:pPr>
        <w:pStyle w:val="Prrafodelista"/>
        <w:numPr>
          <w:ilvl w:val="0"/>
          <w:numId w:val="4"/>
        </w:numPr>
        <w:jc w:val="both"/>
        <w:rPr>
          <w:rFonts w:ascii="Noto Sans" w:hAnsi="Noto Sans" w:cs="Noto Sans"/>
          <w:sz w:val="20"/>
          <w:szCs w:val="20"/>
        </w:rPr>
      </w:pPr>
      <w:r w:rsidRPr="00252468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6808B5">
        <w:rPr>
          <w:rFonts w:ascii="Noto Sans" w:hAnsi="Noto Sans" w:cs="Noto Sans"/>
          <w:b/>
          <w:bCs/>
          <w:sz w:val="20"/>
          <w:szCs w:val="20"/>
        </w:rPr>
        <w:t>D</w:t>
      </w:r>
      <w:r w:rsidRPr="00252468">
        <w:rPr>
          <w:rFonts w:ascii="Noto Sans" w:hAnsi="Noto Sans" w:cs="Noto Sans"/>
          <w:b/>
          <w:bCs/>
          <w:sz w:val="20"/>
          <w:szCs w:val="20"/>
        </w:rPr>
        <w:t xml:space="preserve">irector </w:t>
      </w:r>
      <w:r w:rsidR="006808B5">
        <w:rPr>
          <w:rFonts w:ascii="Noto Sans" w:hAnsi="Noto Sans" w:cs="Noto Sans"/>
          <w:b/>
          <w:bCs/>
          <w:sz w:val="20"/>
          <w:szCs w:val="20"/>
        </w:rPr>
        <w:t>G</w:t>
      </w:r>
      <w:r w:rsidRPr="00252468">
        <w:rPr>
          <w:rFonts w:ascii="Noto Sans" w:hAnsi="Noto Sans" w:cs="Noto Sans"/>
          <w:b/>
          <w:bCs/>
          <w:sz w:val="20"/>
          <w:szCs w:val="20"/>
        </w:rPr>
        <w:t xml:space="preserve">eneral y </w:t>
      </w:r>
      <w:r w:rsidR="006808B5">
        <w:rPr>
          <w:rFonts w:ascii="Noto Sans" w:hAnsi="Noto Sans" w:cs="Noto Sans"/>
          <w:b/>
          <w:bCs/>
          <w:sz w:val="20"/>
          <w:szCs w:val="20"/>
        </w:rPr>
        <w:t>P</w:t>
      </w:r>
      <w:r w:rsidRPr="00252468">
        <w:rPr>
          <w:rFonts w:ascii="Noto Sans" w:hAnsi="Noto Sans" w:cs="Noto Sans"/>
          <w:b/>
          <w:bCs/>
          <w:sz w:val="20"/>
          <w:szCs w:val="20"/>
        </w:rPr>
        <w:t xml:space="preserve">residente </w:t>
      </w:r>
      <w:r w:rsidR="006808B5">
        <w:rPr>
          <w:rFonts w:ascii="Noto Sans" w:hAnsi="Noto Sans" w:cs="Noto Sans"/>
          <w:b/>
          <w:bCs/>
          <w:sz w:val="20"/>
          <w:szCs w:val="20"/>
        </w:rPr>
        <w:t>E</w:t>
      </w:r>
      <w:r w:rsidRPr="00252468">
        <w:rPr>
          <w:rFonts w:ascii="Noto Sans" w:hAnsi="Noto Sans" w:cs="Noto Sans"/>
          <w:b/>
          <w:bCs/>
          <w:sz w:val="20"/>
          <w:szCs w:val="20"/>
        </w:rPr>
        <w:t xml:space="preserve">jecutivo de las empresas Diablos Rojos del México y Diablos Rojos Basquetbol, </w:t>
      </w:r>
      <w:r w:rsidR="006808B5">
        <w:rPr>
          <w:rFonts w:ascii="Noto Sans" w:hAnsi="Noto Sans" w:cs="Noto Sans"/>
          <w:b/>
          <w:bCs/>
          <w:sz w:val="20"/>
          <w:szCs w:val="20"/>
        </w:rPr>
        <w:t>Dr.</w:t>
      </w:r>
      <w:r w:rsidRPr="00252468">
        <w:rPr>
          <w:rFonts w:ascii="Noto Sans" w:hAnsi="Noto Sans" w:cs="Noto Sans"/>
          <w:b/>
          <w:bCs/>
          <w:sz w:val="20"/>
          <w:szCs w:val="20"/>
        </w:rPr>
        <w:t xml:space="preserve"> Othón H. Díaz Valenzuela, </w:t>
      </w:r>
      <w:r w:rsidR="00252468" w:rsidRPr="00252468">
        <w:rPr>
          <w:rFonts w:ascii="Noto Sans" w:hAnsi="Noto Sans" w:cs="Noto Sans"/>
          <w:b/>
          <w:bCs/>
          <w:sz w:val="20"/>
          <w:szCs w:val="20"/>
        </w:rPr>
        <w:t xml:space="preserve">señaló que este convenio cubre una deuda histórica </w:t>
      </w:r>
      <w:r w:rsidR="006808B5">
        <w:rPr>
          <w:rFonts w:ascii="Noto Sans" w:hAnsi="Noto Sans" w:cs="Noto Sans"/>
          <w:b/>
          <w:bCs/>
          <w:sz w:val="20"/>
          <w:szCs w:val="20"/>
        </w:rPr>
        <w:t>con las personas trabajadoras independientes</w:t>
      </w:r>
      <w:r w:rsidR="000D2E3F">
        <w:rPr>
          <w:rFonts w:ascii="Noto Sans" w:hAnsi="Noto Sans" w:cs="Noto Sans"/>
          <w:b/>
          <w:bCs/>
          <w:sz w:val="20"/>
          <w:szCs w:val="20"/>
        </w:rPr>
        <w:t>.</w:t>
      </w:r>
    </w:p>
    <w:p w14:paraId="74D40BF8" w14:textId="77777777" w:rsidR="000D2E3F" w:rsidRDefault="000D2E3F" w:rsidP="000D2E3F">
      <w:pPr>
        <w:jc w:val="both"/>
        <w:rPr>
          <w:rFonts w:ascii="Noto Sans" w:hAnsi="Noto Sans" w:cs="Noto Sans"/>
          <w:sz w:val="20"/>
          <w:szCs w:val="20"/>
        </w:rPr>
      </w:pPr>
    </w:p>
    <w:p w14:paraId="590C6B25" w14:textId="767154ED" w:rsidR="007E63C8" w:rsidRPr="000D2E3F" w:rsidRDefault="007E63C8" w:rsidP="000D2E3F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El Instituto Mexicano del Seguro Social (IMSS) firmó un convenio de colaboración con las empresas Diablos Rojos del México y Diablos Rojos Basquetbol, con el objetivo de promover la cultura de la seguridad social e impulsar la afiliación voluntaria al Régimen Obligatorio del Seguro Social de </w:t>
      </w:r>
      <w:r w:rsidR="00B45A8C" w:rsidRPr="000D2E3F">
        <w:rPr>
          <w:rFonts w:ascii="Noto Sans" w:hAnsi="Noto Sans" w:cs="Noto Sans"/>
        </w:rPr>
        <w:t>P</w:t>
      </w:r>
      <w:r w:rsidRPr="000D2E3F">
        <w:rPr>
          <w:rFonts w:ascii="Noto Sans" w:hAnsi="Noto Sans" w:cs="Noto Sans"/>
        </w:rPr>
        <w:t xml:space="preserve">ersonas </w:t>
      </w:r>
      <w:r w:rsidR="00B45A8C" w:rsidRPr="000D2E3F">
        <w:rPr>
          <w:rFonts w:ascii="Noto Sans" w:hAnsi="Noto Sans" w:cs="Noto Sans"/>
        </w:rPr>
        <w:t>T</w:t>
      </w:r>
      <w:r w:rsidRPr="000D2E3F">
        <w:rPr>
          <w:rFonts w:ascii="Noto Sans" w:hAnsi="Noto Sans" w:cs="Noto Sans"/>
        </w:rPr>
        <w:t xml:space="preserve">rabajadoras </w:t>
      </w:r>
      <w:r w:rsidR="00B45A8C" w:rsidRPr="000D2E3F">
        <w:rPr>
          <w:rFonts w:ascii="Noto Sans" w:hAnsi="Noto Sans" w:cs="Noto Sans"/>
        </w:rPr>
        <w:t>I</w:t>
      </w:r>
      <w:r w:rsidRPr="000D2E3F">
        <w:rPr>
          <w:rFonts w:ascii="Noto Sans" w:hAnsi="Noto Sans" w:cs="Noto Sans"/>
        </w:rPr>
        <w:t xml:space="preserve">ndependientes </w:t>
      </w:r>
      <w:r w:rsidR="00B45A8C" w:rsidRPr="000D2E3F">
        <w:rPr>
          <w:rFonts w:ascii="Noto Sans" w:hAnsi="Noto Sans" w:cs="Noto Sans"/>
        </w:rPr>
        <w:t xml:space="preserve">(PTI) </w:t>
      </w:r>
      <w:r w:rsidRPr="000D2E3F">
        <w:rPr>
          <w:rFonts w:ascii="Noto Sans" w:hAnsi="Noto Sans" w:cs="Noto Sans"/>
        </w:rPr>
        <w:t>vinculadas al deporte profesional.</w:t>
      </w:r>
    </w:p>
    <w:p w14:paraId="4C77597C" w14:textId="77777777" w:rsidR="007E63C8" w:rsidRPr="000D2E3F" w:rsidRDefault="007E63C8" w:rsidP="007E63C8">
      <w:pPr>
        <w:jc w:val="both"/>
        <w:rPr>
          <w:rFonts w:ascii="Noto Sans" w:hAnsi="Noto Sans" w:cs="Noto Sans"/>
        </w:rPr>
      </w:pPr>
    </w:p>
    <w:p w14:paraId="19B0CB3B" w14:textId="685D2F0C" w:rsidR="007E63C8" w:rsidRPr="000D2E3F" w:rsidRDefault="007E63C8" w:rsidP="007E63C8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>La firma del acuerdo se llevó a cabo en la sala del H. Consejo Técnico del IMSS</w:t>
      </w:r>
      <w:r w:rsidR="00D9660F" w:rsidRPr="000D2E3F">
        <w:rPr>
          <w:rFonts w:ascii="Noto Sans" w:hAnsi="Noto Sans" w:cs="Noto Sans"/>
        </w:rPr>
        <w:t>,</w:t>
      </w:r>
      <w:r w:rsidRPr="000D2E3F">
        <w:rPr>
          <w:rFonts w:ascii="Noto Sans" w:hAnsi="Noto Sans" w:cs="Noto Sans"/>
        </w:rPr>
        <w:t xml:space="preserve"> por parte del Instituto, suscribieron el documento el </w:t>
      </w:r>
      <w:r w:rsidR="006808B5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 xml:space="preserve">irector </w:t>
      </w:r>
      <w:r w:rsidR="006808B5" w:rsidRPr="000D2E3F">
        <w:rPr>
          <w:rFonts w:ascii="Noto Sans" w:hAnsi="Noto Sans" w:cs="Noto Sans"/>
        </w:rPr>
        <w:t>G</w:t>
      </w:r>
      <w:r w:rsidRPr="000D2E3F">
        <w:rPr>
          <w:rFonts w:ascii="Noto Sans" w:hAnsi="Noto Sans" w:cs="Noto Sans"/>
        </w:rPr>
        <w:t xml:space="preserve">eneral, Zoé Robledo, y la </w:t>
      </w:r>
      <w:r w:rsidR="006808B5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 xml:space="preserve">irectora de Incorporación y Recaudación, Luisa Obrador Garrido Cuesta; en representación de las empresas firmó el </w:t>
      </w:r>
      <w:r w:rsidR="006808B5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 xml:space="preserve">irector </w:t>
      </w:r>
      <w:r w:rsidR="006808B5" w:rsidRPr="000D2E3F">
        <w:rPr>
          <w:rFonts w:ascii="Noto Sans" w:hAnsi="Noto Sans" w:cs="Noto Sans"/>
        </w:rPr>
        <w:t>G</w:t>
      </w:r>
      <w:r w:rsidRPr="000D2E3F">
        <w:rPr>
          <w:rFonts w:ascii="Noto Sans" w:hAnsi="Noto Sans" w:cs="Noto Sans"/>
        </w:rPr>
        <w:t xml:space="preserve">eneral y apoderado legal, </w:t>
      </w:r>
      <w:r w:rsidR="006808B5" w:rsidRPr="000D2E3F">
        <w:rPr>
          <w:rFonts w:ascii="Noto Sans" w:hAnsi="Noto Sans" w:cs="Noto Sans"/>
        </w:rPr>
        <w:t>Dr.</w:t>
      </w:r>
      <w:r w:rsidRPr="000D2E3F">
        <w:rPr>
          <w:rFonts w:ascii="Noto Sans" w:hAnsi="Noto Sans" w:cs="Noto Sans"/>
        </w:rPr>
        <w:t xml:space="preserve"> Othón H. Díaz Valenzuela.</w:t>
      </w:r>
    </w:p>
    <w:p w14:paraId="2E716077" w14:textId="77777777" w:rsidR="007E63C8" w:rsidRPr="000D2E3F" w:rsidRDefault="007E63C8" w:rsidP="007E63C8">
      <w:pPr>
        <w:jc w:val="both"/>
        <w:rPr>
          <w:rFonts w:ascii="Noto Sans" w:hAnsi="Noto Sans" w:cs="Noto Sans"/>
        </w:rPr>
      </w:pPr>
    </w:p>
    <w:p w14:paraId="4D3D4092" w14:textId="00C4EA92" w:rsidR="00305E4A" w:rsidRPr="000D2E3F" w:rsidRDefault="007E63C8" w:rsidP="007E63C8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Este convenio forma parte de la estrategia del IMSS para fortalecer la inclusión social mediante esquemas accesibles y flexibles que permiten a </w:t>
      </w:r>
      <w:r w:rsidR="00B45A8C" w:rsidRPr="000D2E3F">
        <w:rPr>
          <w:rFonts w:ascii="Noto Sans" w:hAnsi="Noto Sans" w:cs="Noto Sans"/>
        </w:rPr>
        <w:t>l</w:t>
      </w:r>
      <w:r w:rsidR="006808B5" w:rsidRPr="000D2E3F">
        <w:rPr>
          <w:rFonts w:ascii="Noto Sans" w:hAnsi="Noto Sans" w:cs="Noto Sans"/>
        </w:rPr>
        <w:t>as</w:t>
      </w:r>
      <w:r w:rsidR="00B45A8C" w:rsidRPr="000D2E3F">
        <w:rPr>
          <w:rFonts w:ascii="Noto Sans" w:hAnsi="Noto Sans" w:cs="Noto Sans"/>
        </w:rPr>
        <w:t xml:space="preserve"> </w:t>
      </w:r>
      <w:r w:rsidR="000D2E3F" w:rsidRPr="000D2E3F">
        <w:rPr>
          <w:rFonts w:ascii="Noto Sans" w:hAnsi="Noto Sans" w:cs="Noto Sans"/>
        </w:rPr>
        <w:t>P</w:t>
      </w:r>
      <w:r w:rsidR="006808B5" w:rsidRPr="000D2E3F">
        <w:rPr>
          <w:rFonts w:ascii="Noto Sans" w:hAnsi="Noto Sans" w:cs="Noto Sans"/>
        </w:rPr>
        <w:t xml:space="preserve">ersonas </w:t>
      </w:r>
      <w:r w:rsidR="000D2E3F" w:rsidRPr="000D2E3F">
        <w:rPr>
          <w:rFonts w:ascii="Noto Sans" w:hAnsi="Noto Sans" w:cs="Noto Sans"/>
        </w:rPr>
        <w:t>T</w:t>
      </w:r>
      <w:r w:rsidR="00B45A8C" w:rsidRPr="000D2E3F">
        <w:rPr>
          <w:rFonts w:ascii="Noto Sans" w:hAnsi="Noto Sans" w:cs="Noto Sans"/>
        </w:rPr>
        <w:t>rabajador</w:t>
      </w:r>
      <w:r w:rsidR="006808B5" w:rsidRPr="000D2E3F">
        <w:rPr>
          <w:rFonts w:ascii="Noto Sans" w:hAnsi="Noto Sans" w:cs="Noto Sans"/>
        </w:rPr>
        <w:t>a</w:t>
      </w:r>
      <w:r w:rsidR="00B45A8C" w:rsidRPr="000D2E3F">
        <w:rPr>
          <w:rFonts w:ascii="Noto Sans" w:hAnsi="Noto Sans" w:cs="Noto Sans"/>
        </w:rPr>
        <w:t xml:space="preserve">s </w:t>
      </w:r>
      <w:r w:rsidR="000D2E3F" w:rsidRPr="000D2E3F">
        <w:rPr>
          <w:rFonts w:ascii="Noto Sans" w:hAnsi="Noto Sans" w:cs="Noto Sans"/>
        </w:rPr>
        <w:t>I</w:t>
      </w:r>
      <w:r w:rsidRPr="000D2E3F">
        <w:rPr>
          <w:rFonts w:ascii="Noto Sans" w:hAnsi="Noto Sans" w:cs="Noto Sans"/>
        </w:rPr>
        <w:t>ndependientes acceder a servicios de salud, protección ante riesgos de trabajo, pensión, guarderías y otras prestaciones contempladas en la Ley del Seguro Social.</w:t>
      </w:r>
    </w:p>
    <w:p w14:paraId="77E7022E" w14:textId="77777777" w:rsidR="007E63C8" w:rsidRPr="000D2E3F" w:rsidRDefault="007E63C8" w:rsidP="007E63C8">
      <w:pPr>
        <w:jc w:val="both"/>
        <w:rPr>
          <w:rFonts w:ascii="Noto Sans" w:hAnsi="Noto Sans" w:cs="Noto Sans"/>
        </w:rPr>
      </w:pPr>
    </w:p>
    <w:p w14:paraId="5DEF2CE0" w14:textId="2C702F3E" w:rsidR="00335906" w:rsidRPr="000D2E3F" w:rsidRDefault="007E63C8" w:rsidP="00335906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En su mensaje, </w:t>
      </w:r>
      <w:r w:rsidR="000D2E3F" w:rsidRPr="000D2E3F">
        <w:rPr>
          <w:rFonts w:ascii="Noto Sans" w:hAnsi="Noto Sans" w:cs="Noto Sans"/>
        </w:rPr>
        <w:t xml:space="preserve">el director general del IMSS, Zoé Robledo, </w:t>
      </w:r>
      <w:r w:rsidR="006808B5" w:rsidRPr="000D2E3F">
        <w:rPr>
          <w:rFonts w:ascii="Noto Sans" w:hAnsi="Noto Sans" w:cs="Noto Sans"/>
        </w:rPr>
        <w:t>s</w:t>
      </w:r>
      <w:r w:rsidR="00335906" w:rsidRPr="000D2E3F">
        <w:rPr>
          <w:rFonts w:ascii="Noto Sans" w:hAnsi="Noto Sans" w:cs="Noto Sans"/>
        </w:rPr>
        <w:t xml:space="preserve">ubrayó que el modelo de aseguramiento para </w:t>
      </w:r>
      <w:r w:rsidR="008D1C8C" w:rsidRPr="000D2E3F">
        <w:rPr>
          <w:rFonts w:ascii="Noto Sans" w:hAnsi="Noto Sans" w:cs="Noto Sans"/>
        </w:rPr>
        <w:t>PTI</w:t>
      </w:r>
      <w:r w:rsidR="00335906" w:rsidRPr="000D2E3F">
        <w:rPr>
          <w:rFonts w:ascii="Noto Sans" w:hAnsi="Noto Sans" w:cs="Noto Sans"/>
        </w:rPr>
        <w:t>, que surgió en 2020, es la llave que abrió la puerta de la seguridad social a quienes l</w:t>
      </w:r>
      <w:r w:rsidR="00BC13D0">
        <w:rPr>
          <w:rFonts w:ascii="Noto Sans" w:hAnsi="Noto Sans" w:cs="Noto Sans"/>
        </w:rPr>
        <w:t>a</w:t>
      </w:r>
      <w:r w:rsidR="00335906" w:rsidRPr="000D2E3F">
        <w:rPr>
          <w:rFonts w:ascii="Noto Sans" w:hAnsi="Noto Sans" w:cs="Noto Sans"/>
        </w:rPr>
        <w:t xml:space="preserve">s </w:t>
      </w:r>
      <w:r w:rsidR="00BC13D0">
        <w:rPr>
          <w:rFonts w:ascii="Noto Sans" w:hAnsi="Noto Sans" w:cs="Noto Sans"/>
        </w:rPr>
        <w:t>tuvieron</w:t>
      </w:r>
      <w:r w:rsidR="00335906" w:rsidRPr="000D2E3F">
        <w:rPr>
          <w:rFonts w:ascii="Noto Sans" w:hAnsi="Noto Sans" w:cs="Noto Sans"/>
        </w:rPr>
        <w:t xml:space="preserve"> cerrada durante muchos años</w:t>
      </w:r>
      <w:r w:rsidR="00815B88" w:rsidRPr="000D2E3F">
        <w:rPr>
          <w:rFonts w:ascii="Noto Sans" w:hAnsi="Noto Sans" w:cs="Noto Sans"/>
        </w:rPr>
        <w:t>. E</w:t>
      </w:r>
      <w:r w:rsidR="00335906" w:rsidRPr="000D2E3F">
        <w:rPr>
          <w:rFonts w:ascii="Noto Sans" w:hAnsi="Noto Sans" w:cs="Noto Sans"/>
        </w:rPr>
        <w:t>n el caso del convenio que firmó el IMSS con los Diablos Rojos del México</w:t>
      </w:r>
      <w:r w:rsidR="00815B88" w:rsidRPr="000D2E3F">
        <w:rPr>
          <w:rFonts w:ascii="Noto Sans" w:hAnsi="Noto Sans" w:cs="Noto Sans"/>
        </w:rPr>
        <w:t>,</w:t>
      </w:r>
      <w:r w:rsidR="00335906" w:rsidRPr="000D2E3F">
        <w:rPr>
          <w:rFonts w:ascii="Noto Sans" w:hAnsi="Noto Sans" w:cs="Noto Sans"/>
        </w:rPr>
        <w:t xml:space="preserve"> es una incorporación voluntaria al </w:t>
      </w:r>
      <w:r w:rsidR="00B45A8C" w:rsidRPr="000D2E3F">
        <w:rPr>
          <w:rFonts w:ascii="Noto Sans" w:hAnsi="Noto Sans" w:cs="Noto Sans"/>
        </w:rPr>
        <w:t>R</w:t>
      </w:r>
      <w:r w:rsidR="00335906" w:rsidRPr="000D2E3F">
        <w:rPr>
          <w:rFonts w:ascii="Noto Sans" w:hAnsi="Noto Sans" w:cs="Noto Sans"/>
        </w:rPr>
        <w:t xml:space="preserve">égimen </w:t>
      </w:r>
      <w:r w:rsidR="00B45A8C" w:rsidRPr="000D2E3F">
        <w:rPr>
          <w:rFonts w:ascii="Noto Sans" w:hAnsi="Noto Sans" w:cs="Noto Sans"/>
        </w:rPr>
        <w:t>O</w:t>
      </w:r>
      <w:r w:rsidR="00335906" w:rsidRPr="000D2E3F">
        <w:rPr>
          <w:rFonts w:ascii="Noto Sans" w:hAnsi="Noto Sans" w:cs="Noto Sans"/>
        </w:rPr>
        <w:t xml:space="preserve">bligatorio </w:t>
      </w:r>
      <w:r w:rsidR="008D1C8C" w:rsidRPr="000D2E3F">
        <w:rPr>
          <w:rFonts w:ascii="Noto Sans" w:hAnsi="Noto Sans" w:cs="Noto Sans"/>
        </w:rPr>
        <w:t>de manera colectiva</w:t>
      </w:r>
      <w:r w:rsidR="00815B88" w:rsidRPr="000D2E3F">
        <w:rPr>
          <w:rFonts w:ascii="Noto Sans" w:hAnsi="Noto Sans" w:cs="Noto Sans"/>
        </w:rPr>
        <w:t>,</w:t>
      </w:r>
      <w:r w:rsidR="008D1C8C" w:rsidRPr="000D2E3F">
        <w:rPr>
          <w:rFonts w:ascii="Noto Sans" w:hAnsi="Noto Sans" w:cs="Noto Sans"/>
        </w:rPr>
        <w:t xml:space="preserve"> pero con un aseguramiento individual.</w:t>
      </w:r>
    </w:p>
    <w:p w14:paraId="0205B642" w14:textId="77777777" w:rsidR="008D1C8C" w:rsidRPr="000D2E3F" w:rsidRDefault="008D1C8C" w:rsidP="00335906">
      <w:pPr>
        <w:jc w:val="both"/>
        <w:rPr>
          <w:rFonts w:ascii="Noto Sans" w:hAnsi="Noto Sans" w:cs="Noto Sans"/>
        </w:rPr>
      </w:pPr>
    </w:p>
    <w:p w14:paraId="657A0A99" w14:textId="3BBDAC8F" w:rsidR="008D1C8C" w:rsidRPr="000D2E3F" w:rsidRDefault="008D1C8C" w:rsidP="00335906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lastRenderedPageBreak/>
        <w:t>Resaltó que, al asegurarse como</w:t>
      </w:r>
      <w:r w:rsidR="006808B5" w:rsidRPr="000D2E3F">
        <w:rPr>
          <w:rFonts w:ascii="Noto Sans" w:hAnsi="Noto Sans" w:cs="Noto Sans"/>
        </w:rPr>
        <w:t xml:space="preserve"> </w:t>
      </w:r>
      <w:r w:rsidR="000D2E3F" w:rsidRPr="000D2E3F">
        <w:rPr>
          <w:rFonts w:ascii="Noto Sans" w:hAnsi="Noto Sans" w:cs="Noto Sans"/>
        </w:rPr>
        <w:t>P</w:t>
      </w:r>
      <w:r w:rsidR="006808B5" w:rsidRPr="000D2E3F">
        <w:rPr>
          <w:rFonts w:ascii="Noto Sans" w:hAnsi="Noto Sans" w:cs="Noto Sans"/>
        </w:rPr>
        <w:t>ersona</w:t>
      </w:r>
      <w:r w:rsidRPr="000D2E3F">
        <w:rPr>
          <w:rFonts w:ascii="Noto Sans" w:hAnsi="Noto Sans" w:cs="Noto Sans"/>
        </w:rPr>
        <w:t xml:space="preserve"> </w:t>
      </w:r>
      <w:r w:rsidR="000D2E3F" w:rsidRPr="000D2E3F">
        <w:rPr>
          <w:rFonts w:ascii="Noto Sans" w:hAnsi="Noto Sans" w:cs="Noto Sans"/>
        </w:rPr>
        <w:t>T</w:t>
      </w:r>
      <w:r w:rsidRPr="000D2E3F">
        <w:rPr>
          <w:rFonts w:ascii="Noto Sans" w:hAnsi="Noto Sans" w:cs="Noto Sans"/>
        </w:rPr>
        <w:t>rabajador</w:t>
      </w:r>
      <w:r w:rsidR="006808B5" w:rsidRPr="000D2E3F">
        <w:rPr>
          <w:rFonts w:ascii="Noto Sans" w:hAnsi="Noto Sans" w:cs="Noto Sans"/>
        </w:rPr>
        <w:t>a</w:t>
      </w:r>
      <w:r w:rsidRPr="000D2E3F">
        <w:rPr>
          <w:rFonts w:ascii="Noto Sans" w:hAnsi="Noto Sans" w:cs="Noto Sans"/>
        </w:rPr>
        <w:t xml:space="preserve"> </w:t>
      </w:r>
      <w:r w:rsidR="000D2E3F" w:rsidRPr="000D2E3F">
        <w:rPr>
          <w:rFonts w:ascii="Noto Sans" w:hAnsi="Noto Sans" w:cs="Noto Sans"/>
        </w:rPr>
        <w:t>I</w:t>
      </w:r>
      <w:r w:rsidRPr="000D2E3F">
        <w:rPr>
          <w:rFonts w:ascii="Noto Sans" w:hAnsi="Noto Sans" w:cs="Noto Sans"/>
        </w:rPr>
        <w:t xml:space="preserve">ndependiente, </w:t>
      </w:r>
      <w:r w:rsidR="006808B5" w:rsidRPr="000D2E3F">
        <w:rPr>
          <w:rFonts w:ascii="Noto Sans" w:hAnsi="Noto Sans" w:cs="Noto Sans"/>
        </w:rPr>
        <w:t xml:space="preserve">se </w:t>
      </w:r>
      <w:r w:rsidRPr="000D2E3F">
        <w:rPr>
          <w:rFonts w:ascii="Noto Sans" w:hAnsi="Noto Sans" w:cs="Noto Sans"/>
        </w:rPr>
        <w:t>empieza</w:t>
      </w:r>
      <w:r w:rsidR="000D2E3F" w:rsidRPr="000D2E3F">
        <w:rPr>
          <w:rFonts w:ascii="Noto Sans" w:hAnsi="Noto Sans" w:cs="Noto Sans"/>
        </w:rPr>
        <w:t>n</w:t>
      </w:r>
      <w:r w:rsidRPr="000D2E3F">
        <w:rPr>
          <w:rFonts w:ascii="Noto Sans" w:hAnsi="Noto Sans" w:cs="Noto Sans"/>
        </w:rPr>
        <w:t xml:space="preserve"> a generar semanas de cotización, </w:t>
      </w:r>
      <w:r w:rsidR="006808B5" w:rsidRPr="000D2E3F">
        <w:rPr>
          <w:rFonts w:ascii="Noto Sans" w:hAnsi="Noto Sans" w:cs="Noto Sans"/>
        </w:rPr>
        <w:t>accediendo</w:t>
      </w:r>
      <w:r w:rsidRPr="000D2E3F">
        <w:rPr>
          <w:rFonts w:ascii="Noto Sans" w:hAnsi="Noto Sans" w:cs="Noto Sans"/>
        </w:rPr>
        <w:t xml:space="preserve"> a todos los seguros que ofrece el IMSS como el de enfermedades y maternidad, guarderías, riesgos de trabajo y </w:t>
      </w:r>
      <w:r w:rsidR="000D2E3F" w:rsidRPr="000D2E3F">
        <w:rPr>
          <w:rFonts w:ascii="Noto Sans" w:hAnsi="Noto Sans" w:cs="Noto Sans"/>
        </w:rPr>
        <w:t xml:space="preserve">se crea un </w:t>
      </w:r>
      <w:r w:rsidRPr="000D2E3F">
        <w:rPr>
          <w:rFonts w:ascii="Noto Sans" w:hAnsi="Noto Sans" w:cs="Noto Sans"/>
        </w:rPr>
        <w:t>historia</w:t>
      </w:r>
      <w:r w:rsidR="000D2E3F" w:rsidRPr="000D2E3F">
        <w:rPr>
          <w:rFonts w:ascii="Noto Sans" w:hAnsi="Noto Sans" w:cs="Noto Sans"/>
        </w:rPr>
        <w:t>l</w:t>
      </w:r>
      <w:r w:rsidRPr="000D2E3F">
        <w:rPr>
          <w:rFonts w:ascii="Noto Sans" w:hAnsi="Noto Sans" w:cs="Noto Sans"/>
        </w:rPr>
        <w:t xml:space="preserve"> de cotización.</w:t>
      </w:r>
    </w:p>
    <w:p w14:paraId="4B4D1E2A" w14:textId="77777777" w:rsidR="00335906" w:rsidRPr="000D2E3F" w:rsidRDefault="00335906" w:rsidP="00305E4A">
      <w:pPr>
        <w:jc w:val="both"/>
        <w:rPr>
          <w:rFonts w:ascii="Noto Sans" w:hAnsi="Noto Sans" w:cs="Noto Sans"/>
        </w:rPr>
      </w:pPr>
    </w:p>
    <w:p w14:paraId="1D18A4BD" w14:textId="4D86C980" w:rsidR="008D1C8C" w:rsidRPr="000D2E3F" w:rsidRDefault="008D1C8C" w:rsidP="00305E4A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Zoé Robledo explicó que al momento de retirarse, </w:t>
      </w:r>
      <w:r w:rsidR="000D2E3F" w:rsidRPr="000D2E3F">
        <w:rPr>
          <w:rFonts w:ascii="Noto Sans" w:hAnsi="Noto Sans" w:cs="Noto Sans"/>
        </w:rPr>
        <w:t>el</w:t>
      </w:r>
      <w:r w:rsidRPr="000D2E3F">
        <w:rPr>
          <w:rFonts w:ascii="Noto Sans" w:hAnsi="Noto Sans" w:cs="Noto Sans"/>
        </w:rPr>
        <w:t xml:space="preserve"> historial de cotización no va a estar en cero y de comenzar una segunda etapa laboral, podrá continuar sumando semanas y tener la opción para un retiro digno.</w:t>
      </w:r>
    </w:p>
    <w:p w14:paraId="51EAD219" w14:textId="77777777" w:rsidR="008D1C8C" w:rsidRPr="000D2E3F" w:rsidRDefault="008D1C8C" w:rsidP="00305E4A">
      <w:pPr>
        <w:jc w:val="both"/>
        <w:rPr>
          <w:rFonts w:ascii="Noto Sans" w:hAnsi="Noto Sans" w:cs="Noto Sans"/>
        </w:rPr>
      </w:pPr>
    </w:p>
    <w:p w14:paraId="63DFBD0F" w14:textId="1F5EBADC" w:rsidR="00335906" w:rsidRPr="000D2E3F" w:rsidRDefault="008D1C8C" w:rsidP="00305E4A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El </w:t>
      </w:r>
      <w:r w:rsidR="006808B5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 xml:space="preserve">irector </w:t>
      </w:r>
      <w:r w:rsidR="006808B5" w:rsidRPr="000D2E3F">
        <w:rPr>
          <w:rFonts w:ascii="Noto Sans" w:hAnsi="Noto Sans" w:cs="Noto Sans"/>
        </w:rPr>
        <w:t>G</w:t>
      </w:r>
      <w:r w:rsidRPr="000D2E3F">
        <w:rPr>
          <w:rFonts w:ascii="Noto Sans" w:hAnsi="Noto Sans" w:cs="Noto Sans"/>
        </w:rPr>
        <w:t xml:space="preserve">eneral del IMSS afirmó </w:t>
      </w:r>
      <w:r w:rsidR="00335906" w:rsidRPr="000D2E3F">
        <w:rPr>
          <w:rFonts w:ascii="Noto Sans" w:hAnsi="Noto Sans" w:cs="Noto Sans"/>
        </w:rPr>
        <w:t>que</w:t>
      </w:r>
      <w:r w:rsidR="006808B5" w:rsidRPr="000D2E3F">
        <w:rPr>
          <w:rFonts w:ascii="Noto Sans" w:hAnsi="Noto Sans" w:cs="Noto Sans"/>
        </w:rPr>
        <w:t xml:space="preserve"> </w:t>
      </w:r>
      <w:r w:rsidR="000D2E3F" w:rsidRPr="000D2E3F">
        <w:rPr>
          <w:rFonts w:ascii="Noto Sans" w:hAnsi="Noto Sans" w:cs="Noto Sans"/>
        </w:rPr>
        <w:t xml:space="preserve">las semanas de cotización </w:t>
      </w:r>
      <w:r w:rsidR="00335906" w:rsidRPr="000D2E3F">
        <w:rPr>
          <w:rFonts w:ascii="Noto Sans" w:hAnsi="Noto Sans" w:cs="Noto Sans"/>
        </w:rPr>
        <w:t>contribuye</w:t>
      </w:r>
      <w:r w:rsidR="000D2E3F" w:rsidRPr="000D2E3F">
        <w:rPr>
          <w:rFonts w:ascii="Noto Sans" w:hAnsi="Noto Sans" w:cs="Noto Sans"/>
        </w:rPr>
        <w:t>n</w:t>
      </w:r>
      <w:r w:rsidR="00335906" w:rsidRPr="000D2E3F">
        <w:rPr>
          <w:rFonts w:ascii="Noto Sans" w:hAnsi="Noto Sans" w:cs="Noto Sans"/>
        </w:rPr>
        <w:t xml:space="preserve"> al bienestar de las personas, “por eso para nosotros era importante que esto no se </w:t>
      </w:r>
      <w:r w:rsidR="00815B88" w:rsidRPr="000D2E3F">
        <w:rPr>
          <w:rFonts w:ascii="Noto Sans" w:hAnsi="Noto Sans" w:cs="Noto Sans"/>
        </w:rPr>
        <w:t xml:space="preserve">quedará </w:t>
      </w:r>
      <w:r w:rsidR="00335906" w:rsidRPr="000D2E3F">
        <w:rPr>
          <w:rFonts w:ascii="Noto Sans" w:hAnsi="Noto Sans" w:cs="Noto Sans"/>
        </w:rPr>
        <w:t>solamente en una visión”.</w:t>
      </w:r>
    </w:p>
    <w:p w14:paraId="1B3FA354" w14:textId="77777777" w:rsidR="007E63C8" w:rsidRPr="000D2E3F" w:rsidRDefault="007E63C8" w:rsidP="00305E4A">
      <w:pPr>
        <w:jc w:val="both"/>
        <w:rPr>
          <w:rFonts w:ascii="Noto Sans" w:hAnsi="Noto Sans" w:cs="Noto Sans"/>
        </w:rPr>
      </w:pPr>
    </w:p>
    <w:p w14:paraId="47714949" w14:textId="03791EB9" w:rsidR="00475F5B" w:rsidRPr="000D2E3F" w:rsidRDefault="007E63C8" w:rsidP="00475F5B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A su vez, la </w:t>
      </w:r>
      <w:r w:rsidR="006808B5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>irectora de Incorporación y Recaudación, Luisa Obrador Garrido Cuesta, expresó que</w:t>
      </w:r>
      <w:r w:rsidR="00475F5B" w:rsidRPr="000D2E3F">
        <w:rPr>
          <w:rFonts w:ascii="Noto Sans" w:hAnsi="Noto Sans" w:cs="Noto Sans"/>
        </w:rPr>
        <w:t xml:space="preserve"> el convenio permite incorporar voluntariamente al </w:t>
      </w:r>
      <w:r w:rsidR="00B45A8C" w:rsidRPr="000D2E3F">
        <w:rPr>
          <w:rFonts w:ascii="Noto Sans" w:hAnsi="Noto Sans" w:cs="Noto Sans"/>
        </w:rPr>
        <w:t>R</w:t>
      </w:r>
      <w:r w:rsidR="00475F5B" w:rsidRPr="000D2E3F">
        <w:rPr>
          <w:rFonts w:ascii="Noto Sans" w:hAnsi="Noto Sans" w:cs="Noto Sans"/>
        </w:rPr>
        <w:t xml:space="preserve">égimen </w:t>
      </w:r>
      <w:r w:rsidR="00B45A8C" w:rsidRPr="000D2E3F">
        <w:rPr>
          <w:rFonts w:ascii="Noto Sans" w:hAnsi="Noto Sans" w:cs="Noto Sans"/>
        </w:rPr>
        <w:t>O</w:t>
      </w:r>
      <w:r w:rsidR="00475F5B" w:rsidRPr="000D2E3F">
        <w:rPr>
          <w:rFonts w:ascii="Noto Sans" w:hAnsi="Noto Sans" w:cs="Noto Sans"/>
        </w:rPr>
        <w:t xml:space="preserve">bligatorio </w:t>
      </w:r>
      <w:r w:rsidR="006808B5" w:rsidRPr="000D2E3F">
        <w:rPr>
          <w:rFonts w:ascii="Noto Sans" w:hAnsi="Noto Sans" w:cs="Noto Sans"/>
        </w:rPr>
        <w:t>a las referidas personas y</w:t>
      </w:r>
      <w:r w:rsidR="00475F5B" w:rsidRPr="000D2E3F">
        <w:rPr>
          <w:rFonts w:ascii="Noto Sans" w:hAnsi="Noto Sans" w:cs="Noto Sans"/>
        </w:rPr>
        <w:t xml:space="preserve"> que además incluye a sus familias.</w:t>
      </w:r>
    </w:p>
    <w:p w14:paraId="60153F66" w14:textId="77777777" w:rsidR="00475F5B" w:rsidRPr="000D2E3F" w:rsidRDefault="00475F5B" w:rsidP="00475F5B">
      <w:pPr>
        <w:jc w:val="both"/>
        <w:rPr>
          <w:rFonts w:ascii="Noto Sans" w:hAnsi="Noto Sans" w:cs="Noto Sans"/>
        </w:rPr>
      </w:pPr>
    </w:p>
    <w:p w14:paraId="7A70CDC9" w14:textId="10335BD2" w:rsidR="007E63C8" w:rsidRPr="000D2E3F" w:rsidRDefault="00475F5B" w:rsidP="00305E4A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“Esta alianza representa un esfuerzo conjunto donde el </w:t>
      </w:r>
      <w:r w:rsidR="006808B5" w:rsidRPr="000D2E3F">
        <w:rPr>
          <w:rFonts w:ascii="Noto Sans" w:hAnsi="Noto Sans" w:cs="Noto Sans"/>
        </w:rPr>
        <w:t>IMSS</w:t>
      </w:r>
      <w:r w:rsidRPr="000D2E3F">
        <w:rPr>
          <w:rFonts w:ascii="Noto Sans" w:hAnsi="Noto Sans" w:cs="Noto Sans"/>
        </w:rPr>
        <w:t xml:space="preserve"> y la directiva de los Diablos Rojos del México coincidimos con una prioridad, que la salud y la seguridad social no sean un privilegio, sino un derecho que esté al alcance de todas y de todos”, enfatizó.</w:t>
      </w:r>
    </w:p>
    <w:p w14:paraId="5802D73A" w14:textId="77777777" w:rsidR="00252468" w:rsidRPr="000D2E3F" w:rsidRDefault="00252468" w:rsidP="00252468">
      <w:pPr>
        <w:jc w:val="both"/>
        <w:rPr>
          <w:rFonts w:ascii="Noto Sans" w:hAnsi="Noto Sans" w:cs="Noto Sans"/>
        </w:rPr>
      </w:pPr>
    </w:p>
    <w:p w14:paraId="6A0A5D3F" w14:textId="0A3FA809" w:rsidR="00252468" w:rsidRPr="000D2E3F" w:rsidRDefault="00252468" w:rsidP="00252468">
      <w:pPr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 xml:space="preserve">Díaz Valenzuela </w:t>
      </w:r>
      <w:r w:rsidR="00815B88" w:rsidRPr="000D2E3F">
        <w:rPr>
          <w:rFonts w:ascii="Noto Sans" w:hAnsi="Noto Sans" w:cs="Noto Sans"/>
        </w:rPr>
        <w:t>d</w:t>
      </w:r>
      <w:r w:rsidRPr="000D2E3F">
        <w:rPr>
          <w:rFonts w:ascii="Noto Sans" w:hAnsi="Noto Sans" w:cs="Noto Sans"/>
        </w:rPr>
        <w:t xml:space="preserve">estacó la rapidez para concretar este acuerdo, ya que hace un mes se inició el proceso y hoy ya es una realidad gracias al esfuerzo en conjunto con el director general del IMSS, Zoé Robledo; la directora de </w:t>
      </w:r>
      <w:r w:rsidR="00815B88" w:rsidRPr="000D2E3F">
        <w:rPr>
          <w:rFonts w:ascii="Noto Sans" w:hAnsi="Noto Sans" w:cs="Noto Sans"/>
        </w:rPr>
        <w:t>I</w:t>
      </w:r>
      <w:r w:rsidRPr="000D2E3F">
        <w:rPr>
          <w:rFonts w:ascii="Noto Sans" w:hAnsi="Noto Sans" w:cs="Noto Sans"/>
        </w:rPr>
        <w:t xml:space="preserve">ncorporación y Recaudación, Luisa Obrador; y todo el equipo de trabajo del Instituto. </w:t>
      </w:r>
    </w:p>
    <w:p w14:paraId="7A8F3A61" w14:textId="77777777" w:rsidR="00F33BDB" w:rsidRPr="000D2E3F" w:rsidRDefault="00F33BDB" w:rsidP="005C420B">
      <w:pPr>
        <w:ind w:right="49"/>
        <w:jc w:val="both"/>
        <w:rPr>
          <w:rFonts w:ascii="Noto Sans" w:hAnsi="Noto Sans" w:cs="Noto Sans"/>
          <w:b/>
          <w:bCs/>
        </w:rPr>
      </w:pPr>
    </w:p>
    <w:p w14:paraId="4767DF0F" w14:textId="1B7B9276" w:rsidR="00F33BDB" w:rsidRPr="000D2E3F" w:rsidRDefault="00F33BDB" w:rsidP="00F33BDB">
      <w:pPr>
        <w:ind w:right="49"/>
        <w:jc w:val="both"/>
        <w:rPr>
          <w:rFonts w:ascii="Noto Sans" w:hAnsi="Noto Sans" w:cs="Noto Sans"/>
        </w:rPr>
      </w:pPr>
      <w:r w:rsidRPr="000D2E3F">
        <w:rPr>
          <w:rFonts w:ascii="Noto Sans" w:hAnsi="Noto Sans" w:cs="Noto Sans"/>
        </w:rPr>
        <w:t>Este evento cont</w:t>
      </w:r>
      <w:r w:rsidR="00815B88" w:rsidRPr="000D2E3F">
        <w:rPr>
          <w:rFonts w:ascii="Noto Sans" w:hAnsi="Noto Sans" w:cs="Noto Sans"/>
        </w:rPr>
        <w:t>ó</w:t>
      </w:r>
      <w:r w:rsidRPr="000D2E3F">
        <w:rPr>
          <w:rFonts w:ascii="Noto Sans" w:hAnsi="Noto Sans" w:cs="Noto Sans"/>
        </w:rPr>
        <w:t xml:space="preserve"> con la participación de autoridades del IMSS y directivos y representantes de las ramas de los Diablos Rojos del México. </w:t>
      </w:r>
    </w:p>
    <w:p w14:paraId="39C132ED" w14:textId="77777777" w:rsidR="00F33BDB" w:rsidRPr="000D2E3F" w:rsidRDefault="00F33BDB" w:rsidP="005C420B">
      <w:pPr>
        <w:ind w:right="49"/>
        <w:jc w:val="both"/>
        <w:rPr>
          <w:rFonts w:ascii="Noto Sans" w:hAnsi="Noto Sans" w:cs="Noto Sans"/>
        </w:rPr>
      </w:pPr>
    </w:p>
    <w:p w14:paraId="66930AAC" w14:textId="7F5ACD82" w:rsidR="00475F5B" w:rsidRDefault="004A2F80" w:rsidP="00475F5B">
      <w:pPr>
        <w:ind w:right="49"/>
        <w:jc w:val="center"/>
        <w:rPr>
          <w:rFonts w:ascii="Noto Sans" w:hAnsi="Noto Sans" w:cs="Noto Sans"/>
          <w:b/>
          <w:bCs/>
        </w:rPr>
      </w:pPr>
      <w:r w:rsidRPr="000D2E3F">
        <w:rPr>
          <w:rFonts w:ascii="Noto Sans" w:hAnsi="Noto Sans" w:cs="Noto Sans"/>
          <w:b/>
          <w:bCs/>
        </w:rPr>
        <w:t>---o0o---</w:t>
      </w:r>
    </w:p>
    <w:p w14:paraId="337B348F" w14:textId="77777777" w:rsidR="00392C3D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p w14:paraId="3ADB4F76" w14:textId="77777777" w:rsidR="00392C3D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p w14:paraId="0B21E0E4" w14:textId="77777777" w:rsidR="00392C3D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p w14:paraId="4FC42B3E" w14:textId="77777777" w:rsidR="00392C3D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p w14:paraId="43628E0E" w14:textId="77777777" w:rsidR="00392C3D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p w14:paraId="105BFDA3" w14:textId="63A5881D" w:rsidR="00392C3D" w:rsidRDefault="00392C3D" w:rsidP="00392C3D">
      <w:pPr>
        <w:ind w:right="49"/>
        <w:rPr>
          <w:rFonts w:ascii="Noto Sans" w:hAnsi="Noto Sans" w:cs="Noto Sans"/>
          <w:b/>
          <w:bCs/>
        </w:rPr>
      </w:pPr>
      <w:r>
        <w:rPr>
          <w:rFonts w:ascii="Noto Sans" w:hAnsi="Noto Sans" w:cs="Noto Sans"/>
          <w:b/>
          <w:bCs/>
        </w:rPr>
        <w:lastRenderedPageBreak/>
        <w:t>LINK DE FOTOS</w:t>
      </w:r>
    </w:p>
    <w:p w14:paraId="6A14904D" w14:textId="124E0397" w:rsidR="00392C3D" w:rsidRDefault="00392C3D" w:rsidP="00392C3D">
      <w:pPr>
        <w:ind w:right="49"/>
        <w:rPr>
          <w:rFonts w:ascii="Noto Sans" w:hAnsi="Noto Sans" w:cs="Noto Sans"/>
          <w:b/>
          <w:bCs/>
        </w:rPr>
      </w:pPr>
      <w:hyperlink r:id="rId8" w:history="1">
        <w:r w:rsidRPr="00CE6B8D">
          <w:rPr>
            <w:rStyle w:val="Hipervnculo"/>
            <w:rFonts w:ascii="Noto Sans" w:hAnsi="Noto Sans" w:cs="Noto Sans"/>
            <w:b/>
            <w:bCs/>
          </w:rPr>
          <w:t>https://imssmx.sharepoint.com/:f:/s/comunicacionsocial/ElIC3Y_8EURNqcTkiGH5_9sBkJO11hoCrSJY1QbOcni4ZQ?e=CvHX55</w:t>
        </w:r>
      </w:hyperlink>
    </w:p>
    <w:p w14:paraId="4457628E" w14:textId="77777777" w:rsidR="00392C3D" w:rsidRDefault="00392C3D" w:rsidP="00392C3D">
      <w:pPr>
        <w:ind w:right="49"/>
        <w:rPr>
          <w:rFonts w:ascii="Noto Sans" w:hAnsi="Noto Sans" w:cs="Noto Sans"/>
          <w:b/>
          <w:bCs/>
        </w:rPr>
      </w:pPr>
    </w:p>
    <w:p w14:paraId="30E553DD" w14:textId="0D382289" w:rsidR="00392C3D" w:rsidRDefault="00392C3D" w:rsidP="00392C3D">
      <w:pPr>
        <w:ind w:right="49"/>
        <w:rPr>
          <w:rFonts w:ascii="Noto Sans" w:hAnsi="Noto Sans" w:cs="Noto Sans"/>
          <w:b/>
          <w:bCs/>
        </w:rPr>
      </w:pPr>
      <w:r>
        <w:rPr>
          <w:rFonts w:ascii="Noto Sans" w:hAnsi="Noto Sans" w:cs="Noto Sans"/>
          <w:b/>
          <w:bCs/>
        </w:rPr>
        <w:t>LINK DE VIDEO</w:t>
      </w:r>
    </w:p>
    <w:p w14:paraId="512878BA" w14:textId="272DCC46" w:rsidR="00392C3D" w:rsidRDefault="00392C3D" w:rsidP="00392C3D">
      <w:pPr>
        <w:ind w:right="49"/>
        <w:rPr>
          <w:rFonts w:ascii="Noto Sans" w:hAnsi="Noto Sans" w:cs="Noto Sans"/>
          <w:b/>
          <w:bCs/>
        </w:rPr>
      </w:pPr>
      <w:hyperlink r:id="rId9" w:history="1">
        <w:r w:rsidRPr="00CE6B8D">
          <w:rPr>
            <w:rStyle w:val="Hipervnculo"/>
            <w:rFonts w:ascii="Noto Sans" w:hAnsi="Noto Sans" w:cs="Noto Sans"/>
            <w:b/>
            <w:bCs/>
          </w:rPr>
          <w:t>https://www.swisstransfer.com/d/7f2a3b31-5364-427a-a04e-c3e641e94712</w:t>
        </w:r>
      </w:hyperlink>
      <w:r>
        <w:rPr>
          <w:rFonts w:ascii="Noto Sans" w:hAnsi="Noto Sans" w:cs="Noto Sans"/>
          <w:b/>
          <w:bCs/>
        </w:rPr>
        <w:t xml:space="preserve"> </w:t>
      </w:r>
    </w:p>
    <w:p w14:paraId="173C6ADC" w14:textId="77777777" w:rsidR="00392C3D" w:rsidRPr="000D2E3F" w:rsidRDefault="00392C3D" w:rsidP="00475F5B">
      <w:pPr>
        <w:ind w:right="49"/>
        <w:jc w:val="center"/>
        <w:rPr>
          <w:rFonts w:ascii="Noto Sans" w:hAnsi="Noto Sans" w:cs="Noto Sans"/>
          <w:b/>
          <w:bCs/>
        </w:rPr>
      </w:pPr>
    </w:p>
    <w:sectPr w:rsidR="00392C3D" w:rsidRPr="000D2E3F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E810E94" w14:textId="77777777" w:rsidR="00D91F9C" w:rsidRDefault="00D91F9C" w:rsidP="00A73D65">
      <w:r>
        <w:separator/>
      </w:r>
    </w:p>
  </w:endnote>
  <w:endnote w:type="continuationSeparator" w:id="0">
    <w:p w14:paraId="76F35095" w14:textId="77777777" w:rsidR="00D91F9C" w:rsidRDefault="00D91F9C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D8D64B" w14:textId="77777777" w:rsidR="00D91F9C" w:rsidRDefault="00D91F9C" w:rsidP="00A73D65">
      <w:r>
        <w:separator/>
      </w:r>
    </w:p>
  </w:footnote>
  <w:footnote w:type="continuationSeparator" w:id="0">
    <w:p w14:paraId="1AE2AE5F" w14:textId="77777777" w:rsidR="00D91F9C" w:rsidRDefault="00D91F9C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62EB5"/>
    <w:multiLevelType w:val="hybridMultilevel"/>
    <w:tmpl w:val="632AAEB0"/>
    <w:lvl w:ilvl="0" w:tplc="1F22CDF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075078">
    <w:abstractNumId w:val="0"/>
  </w:num>
  <w:num w:numId="2" w16cid:durableId="1927571471">
    <w:abstractNumId w:val="2"/>
  </w:num>
  <w:num w:numId="3" w16cid:durableId="1640114112">
    <w:abstractNumId w:val="1"/>
  </w:num>
  <w:num w:numId="4" w16cid:durableId="14103427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3F15"/>
    <w:rsid w:val="000040FC"/>
    <w:rsid w:val="00005025"/>
    <w:rsid w:val="00006ECB"/>
    <w:rsid w:val="00007681"/>
    <w:rsid w:val="000121B6"/>
    <w:rsid w:val="000139CB"/>
    <w:rsid w:val="00015284"/>
    <w:rsid w:val="0002336D"/>
    <w:rsid w:val="000272E4"/>
    <w:rsid w:val="000344BA"/>
    <w:rsid w:val="00037164"/>
    <w:rsid w:val="0003757A"/>
    <w:rsid w:val="000402D3"/>
    <w:rsid w:val="0004167A"/>
    <w:rsid w:val="00042B15"/>
    <w:rsid w:val="00053F69"/>
    <w:rsid w:val="000570DF"/>
    <w:rsid w:val="00062429"/>
    <w:rsid w:val="00062F53"/>
    <w:rsid w:val="00066266"/>
    <w:rsid w:val="00070A10"/>
    <w:rsid w:val="00070B1A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58F4"/>
    <w:rsid w:val="000A6E39"/>
    <w:rsid w:val="000A71D5"/>
    <w:rsid w:val="000A74E1"/>
    <w:rsid w:val="000C1C01"/>
    <w:rsid w:val="000C4C1B"/>
    <w:rsid w:val="000C7939"/>
    <w:rsid w:val="000D120B"/>
    <w:rsid w:val="000D2E3F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10257D"/>
    <w:rsid w:val="0010453C"/>
    <w:rsid w:val="00104FCF"/>
    <w:rsid w:val="001065CF"/>
    <w:rsid w:val="001101A7"/>
    <w:rsid w:val="00111165"/>
    <w:rsid w:val="001133D2"/>
    <w:rsid w:val="00114BFB"/>
    <w:rsid w:val="001157D4"/>
    <w:rsid w:val="00115CCF"/>
    <w:rsid w:val="00117574"/>
    <w:rsid w:val="00117614"/>
    <w:rsid w:val="00122809"/>
    <w:rsid w:val="00125CD9"/>
    <w:rsid w:val="00126CD7"/>
    <w:rsid w:val="00132160"/>
    <w:rsid w:val="00132439"/>
    <w:rsid w:val="00141812"/>
    <w:rsid w:val="001430D8"/>
    <w:rsid w:val="00145851"/>
    <w:rsid w:val="00146205"/>
    <w:rsid w:val="00150B4C"/>
    <w:rsid w:val="00150FA3"/>
    <w:rsid w:val="0015462D"/>
    <w:rsid w:val="00156A3E"/>
    <w:rsid w:val="00156F6C"/>
    <w:rsid w:val="0015769D"/>
    <w:rsid w:val="00161740"/>
    <w:rsid w:val="0016179D"/>
    <w:rsid w:val="00161C8A"/>
    <w:rsid w:val="001638D2"/>
    <w:rsid w:val="0016468E"/>
    <w:rsid w:val="00165A90"/>
    <w:rsid w:val="00171DBD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48B0"/>
    <w:rsid w:val="00197AD6"/>
    <w:rsid w:val="001A126B"/>
    <w:rsid w:val="001A15DC"/>
    <w:rsid w:val="001B5469"/>
    <w:rsid w:val="001B590C"/>
    <w:rsid w:val="001C26D3"/>
    <w:rsid w:val="001D2300"/>
    <w:rsid w:val="001D2EBB"/>
    <w:rsid w:val="001D3443"/>
    <w:rsid w:val="001D3FAD"/>
    <w:rsid w:val="001D5202"/>
    <w:rsid w:val="001E7C6E"/>
    <w:rsid w:val="001F005A"/>
    <w:rsid w:val="001F2C81"/>
    <w:rsid w:val="001F5105"/>
    <w:rsid w:val="001F5EE4"/>
    <w:rsid w:val="00202FBF"/>
    <w:rsid w:val="00207357"/>
    <w:rsid w:val="0021185F"/>
    <w:rsid w:val="0021424E"/>
    <w:rsid w:val="00221502"/>
    <w:rsid w:val="002220FF"/>
    <w:rsid w:val="00222180"/>
    <w:rsid w:val="002232A9"/>
    <w:rsid w:val="00230070"/>
    <w:rsid w:val="002300D8"/>
    <w:rsid w:val="00234803"/>
    <w:rsid w:val="002401AE"/>
    <w:rsid w:val="0024020C"/>
    <w:rsid w:val="00244E70"/>
    <w:rsid w:val="00246342"/>
    <w:rsid w:val="00247594"/>
    <w:rsid w:val="00252468"/>
    <w:rsid w:val="00253CB4"/>
    <w:rsid w:val="00254570"/>
    <w:rsid w:val="002557D1"/>
    <w:rsid w:val="00256B1D"/>
    <w:rsid w:val="0025730F"/>
    <w:rsid w:val="00261583"/>
    <w:rsid w:val="00266486"/>
    <w:rsid w:val="002750FC"/>
    <w:rsid w:val="00283AD3"/>
    <w:rsid w:val="00284A8E"/>
    <w:rsid w:val="00290B3D"/>
    <w:rsid w:val="00293A05"/>
    <w:rsid w:val="00293E7C"/>
    <w:rsid w:val="0029542D"/>
    <w:rsid w:val="00295941"/>
    <w:rsid w:val="00296710"/>
    <w:rsid w:val="00296B98"/>
    <w:rsid w:val="00296E35"/>
    <w:rsid w:val="00297796"/>
    <w:rsid w:val="002A5067"/>
    <w:rsid w:val="002A5860"/>
    <w:rsid w:val="002A5F77"/>
    <w:rsid w:val="002B5141"/>
    <w:rsid w:val="002B5498"/>
    <w:rsid w:val="002C3469"/>
    <w:rsid w:val="002C3812"/>
    <w:rsid w:val="002C5BB4"/>
    <w:rsid w:val="002D2DC2"/>
    <w:rsid w:val="002D541C"/>
    <w:rsid w:val="002D5DED"/>
    <w:rsid w:val="002D7385"/>
    <w:rsid w:val="002E1753"/>
    <w:rsid w:val="002E2142"/>
    <w:rsid w:val="002E48C5"/>
    <w:rsid w:val="002E4D25"/>
    <w:rsid w:val="002F2947"/>
    <w:rsid w:val="0030476A"/>
    <w:rsid w:val="003047DA"/>
    <w:rsid w:val="00305E4A"/>
    <w:rsid w:val="0031694A"/>
    <w:rsid w:val="003209F9"/>
    <w:rsid w:val="003237F5"/>
    <w:rsid w:val="00323DCA"/>
    <w:rsid w:val="00324DD2"/>
    <w:rsid w:val="00325AA6"/>
    <w:rsid w:val="00326CB9"/>
    <w:rsid w:val="00330DC8"/>
    <w:rsid w:val="00334CB4"/>
    <w:rsid w:val="00335906"/>
    <w:rsid w:val="0034181C"/>
    <w:rsid w:val="0034383B"/>
    <w:rsid w:val="00343F41"/>
    <w:rsid w:val="0034449B"/>
    <w:rsid w:val="00353DAB"/>
    <w:rsid w:val="0036036E"/>
    <w:rsid w:val="00361026"/>
    <w:rsid w:val="00362738"/>
    <w:rsid w:val="00363222"/>
    <w:rsid w:val="003636AF"/>
    <w:rsid w:val="003645AF"/>
    <w:rsid w:val="00364DD8"/>
    <w:rsid w:val="00365074"/>
    <w:rsid w:val="00366123"/>
    <w:rsid w:val="00367C9B"/>
    <w:rsid w:val="00370465"/>
    <w:rsid w:val="00371ACC"/>
    <w:rsid w:val="00381258"/>
    <w:rsid w:val="00392B28"/>
    <w:rsid w:val="00392C3D"/>
    <w:rsid w:val="00393F86"/>
    <w:rsid w:val="00394EFC"/>
    <w:rsid w:val="003A0C7C"/>
    <w:rsid w:val="003A355C"/>
    <w:rsid w:val="003A3D93"/>
    <w:rsid w:val="003A4871"/>
    <w:rsid w:val="003A50F8"/>
    <w:rsid w:val="003A5E20"/>
    <w:rsid w:val="003B0A89"/>
    <w:rsid w:val="003B0BF4"/>
    <w:rsid w:val="003B1888"/>
    <w:rsid w:val="003B6760"/>
    <w:rsid w:val="003C08EF"/>
    <w:rsid w:val="003C1B46"/>
    <w:rsid w:val="003C3978"/>
    <w:rsid w:val="003D01CD"/>
    <w:rsid w:val="003D416E"/>
    <w:rsid w:val="003E1335"/>
    <w:rsid w:val="003E2E9F"/>
    <w:rsid w:val="003F5562"/>
    <w:rsid w:val="004004E5"/>
    <w:rsid w:val="00400528"/>
    <w:rsid w:val="00400586"/>
    <w:rsid w:val="00406772"/>
    <w:rsid w:val="00406812"/>
    <w:rsid w:val="00406B8C"/>
    <w:rsid w:val="00407F5C"/>
    <w:rsid w:val="00411BE1"/>
    <w:rsid w:val="004165F5"/>
    <w:rsid w:val="00416BD5"/>
    <w:rsid w:val="00417999"/>
    <w:rsid w:val="00427862"/>
    <w:rsid w:val="004326D3"/>
    <w:rsid w:val="00435425"/>
    <w:rsid w:val="00435C97"/>
    <w:rsid w:val="00436AB0"/>
    <w:rsid w:val="00440622"/>
    <w:rsid w:val="00440FC3"/>
    <w:rsid w:val="0044265A"/>
    <w:rsid w:val="0044519E"/>
    <w:rsid w:val="0044715E"/>
    <w:rsid w:val="00450856"/>
    <w:rsid w:val="004513E2"/>
    <w:rsid w:val="0045527B"/>
    <w:rsid w:val="00456675"/>
    <w:rsid w:val="00471576"/>
    <w:rsid w:val="00473D75"/>
    <w:rsid w:val="00475F5B"/>
    <w:rsid w:val="00477F45"/>
    <w:rsid w:val="00486FF5"/>
    <w:rsid w:val="00495ED3"/>
    <w:rsid w:val="00497E3D"/>
    <w:rsid w:val="004A1903"/>
    <w:rsid w:val="004A1DC1"/>
    <w:rsid w:val="004A2714"/>
    <w:rsid w:val="004A2F80"/>
    <w:rsid w:val="004A4C4E"/>
    <w:rsid w:val="004A652E"/>
    <w:rsid w:val="004B0781"/>
    <w:rsid w:val="004B451B"/>
    <w:rsid w:val="004C22D3"/>
    <w:rsid w:val="004D0A0E"/>
    <w:rsid w:val="004D146C"/>
    <w:rsid w:val="004D3B0B"/>
    <w:rsid w:val="004D5DBC"/>
    <w:rsid w:val="004E0D31"/>
    <w:rsid w:val="004E4EC2"/>
    <w:rsid w:val="004F30C7"/>
    <w:rsid w:val="00502645"/>
    <w:rsid w:val="00502E38"/>
    <w:rsid w:val="005042A2"/>
    <w:rsid w:val="00507588"/>
    <w:rsid w:val="0050764B"/>
    <w:rsid w:val="00511BA3"/>
    <w:rsid w:val="00511E01"/>
    <w:rsid w:val="00513738"/>
    <w:rsid w:val="00513FBA"/>
    <w:rsid w:val="00516E3B"/>
    <w:rsid w:val="00520350"/>
    <w:rsid w:val="00520D98"/>
    <w:rsid w:val="00524D62"/>
    <w:rsid w:val="005260DF"/>
    <w:rsid w:val="005328C4"/>
    <w:rsid w:val="00536A82"/>
    <w:rsid w:val="00536A9F"/>
    <w:rsid w:val="00537B9C"/>
    <w:rsid w:val="00540826"/>
    <w:rsid w:val="00540E64"/>
    <w:rsid w:val="00541194"/>
    <w:rsid w:val="00542C2B"/>
    <w:rsid w:val="005455C8"/>
    <w:rsid w:val="00547121"/>
    <w:rsid w:val="005502C2"/>
    <w:rsid w:val="00552DAD"/>
    <w:rsid w:val="0055728B"/>
    <w:rsid w:val="005638DE"/>
    <w:rsid w:val="00563E00"/>
    <w:rsid w:val="00565772"/>
    <w:rsid w:val="005744D8"/>
    <w:rsid w:val="005745CB"/>
    <w:rsid w:val="00574FC8"/>
    <w:rsid w:val="00576169"/>
    <w:rsid w:val="00576B9D"/>
    <w:rsid w:val="005817A1"/>
    <w:rsid w:val="00581A94"/>
    <w:rsid w:val="00582279"/>
    <w:rsid w:val="00584403"/>
    <w:rsid w:val="0058530A"/>
    <w:rsid w:val="00592DD1"/>
    <w:rsid w:val="00592ED9"/>
    <w:rsid w:val="005933D8"/>
    <w:rsid w:val="005A179E"/>
    <w:rsid w:val="005A17D2"/>
    <w:rsid w:val="005A379F"/>
    <w:rsid w:val="005A6173"/>
    <w:rsid w:val="005B0279"/>
    <w:rsid w:val="005B4B24"/>
    <w:rsid w:val="005B4C50"/>
    <w:rsid w:val="005C1A7C"/>
    <w:rsid w:val="005C420B"/>
    <w:rsid w:val="005C5040"/>
    <w:rsid w:val="005C6BB1"/>
    <w:rsid w:val="005C7CAD"/>
    <w:rsid w:val="005D0454"/>
    <w:rsid w:val="005D2E27"/>
    <w:rsid w:val="005D56C9"/>
    <w:rsid w:val="005E17D5"/>
    <w:rsid w:val="005E2EB3"/>
    <w:rsid w:val="005E34AF"/>
    <w:rsid w:val="005E41A0"/>
    <w:rsid w:val="005E7573"/>
    <w:rsid w:val="005F2240"/>
    <w:rsid w:val="00602396"/>
    <w:rsid w:val="006118A8"/>
    <w:rsid w:val="006130AB"/>
    <w:rsid w:val="00613259"/>
    <w:rsid w:val="00615ADE"/>
    <w:rsid w:val="00621E49"/>
    <w:rsid w:val="0062291E"/>
    <w:rsid w:val="006231AF"/>
    <w:rsid w:val="006239C8"/>
    <w:rsid w:val="00626EE3"/>
    <w:rsid w:val="00631554"/>
    <w:rsid w:val="00631824"/>
    <w:rsid w:val="006322C1"/>
    <w:rsid w:val="00634315"/>
    <w:rsid w:val="006349A5"/>
    <w:rsid w:val="006365E7"/>
    <w:rsid w:val="00642247"/>
    <w:rsid w:val="00643465"/>
    <w:rsid w:val="00643C62"/>
    <w:rsid w:val="006500A9"/>
    <w:rsid w:val="0065268C"/>
    <w:rsid w:val="00653972"/>
    <w:rsid w:val="0065438B"/>
    <w:rsid w:val="006548AC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8B5"/>
    <w:rsid w:val="00680D04"/>
    <w:rsid w:val="00681C42"/>
    <w:rsid w:val="00690F3F"/>
    <w:rsid w:val="00693408"/>
    <w:rsid w:val="00697B1E"/>
    <w:rsid w:val="006A1563"/>
    <w:rsid w:val="006A1F2C"/>
    <w:rsid w:val="006A290E"/>
    <w:rsid w:val="006A3D09"/>
    <w:rsid w:val="006A5570"/>
    <w:rsid w:val="006B0D7D"/>
    <w:rsid w:val="006B243E"/>
    <w:rsid w:val="006B4C51"/>
    <w:rsid w:val="006B63A3"/>
    <w:rsid w:val="006B6B05"/>
    <w:rsid w:val="006C0178"/>
    <w:rsid w:val="006C0425"/>
    <w:rsid w:val="006C088A"/>
    <w:rsid w:val="006C3B4E"/>
    <w:rsid w:val="006C47F0"/>
    <w:rsid w:val="006C7933"/>
    <w:rsid w:val="006D00B3"/>
    <w:rsid w:val="006D037F"/>
    <w:rsid w:val="006D2339"/>
    <w:rsid w:val="006D5F29"/>
    <w:rsid w:val="006D685B"/>
    <w:rsid w:val="006E771F"/>
    <w:rsid w:val="006F0C7F"/>
    <w:rsid w:val="00700796"/>
    <w:rsid w:val="007009FE"/>
    <w:rsid w:val="0070116B"/>
    <w:rsid w:val="007030D8"/>
    <w:rsid w:val="007073A2"/>
    <w:rsid w:val="00710CC2"/>
    <w:rsid w:val="007113E2"/>
    <w:rsid w:val="00713035"/>
    <w:rsid w:val="00713CEA"/>
    <w:rsid w:val="00715222"/>
    <w:rsid w:val="00722D8E"/>
    <w:rsid w:val="007247D5"/>
    <w:rsid w:val="00724843"/>
    <w:rsid w:val="0072761D"/>
    <w:rsid w:val="0073005A"/>
    <w:rsid w:val="007343C9"/>
    <w:rsid w:val="00735BA5"/>
    <w:rsid w:val="0073655D"/>
    <w:rsid w:val="007421E3"/>
    <w:rsid w:val="00742420"/>
    <w:rsid w:val="00742B9B"/>
    <w:rsid w:val="00742CC1"/>
    <w:rsid w:val="007504BE"/>
    <w:rsid w:val="007514B4"/>
    <w:rsid w:val="00752C67"/>
    <w:rsid w:val="00754131"/>
    <w:rsid w:val="007571A3"/>
    <w:rsid w:val="00765512"/>
    <w:rsid w:val="007725BD"/>
    <w:rsid w:val="0078195E"/>
    <w:rsid w:val="007902A8"/>
    <w:rsid w:val="00790438"/>
    <w:rsid w:val="007954B1"/>
    <w:rsid w:val="007B2ADB"/>
    <w:rsid w:val="007B3241"/>
    <w:rsid w:val="007B3B05"/>
    <w:rsid w:val="007B44A8"/>
    <w:rsid w:val="007B74AD"/>
    <w:rsid w:val="007C2ABE"/>
    <w:rsid w:val="007C4D01"/>
    <w:rsid w:val="007C5B30"/>
    <w:rsid w:val="007C7746"/>
    <w:rsid w:val="007D0F72"/>
    <w:rsid w:val="007D14D0"/>
    <w:rsid w:val="007D3537"/>
    <w:rsid w:val="007D7174"/>
    <w:rsid w:val="007D77D1"/>
    <w:rsid w:val="007E3187"/>
    <w:rsid w:val="007E389F"/>
    <w:rsid w:val="007E45C6"/>
    <w:rsid w:val="007E5888"/>
    <w:rsid w:val="007E63C8"/>
    <w:rsid w:val="007E776B"/>
    <w:rsid w:val="007E7E9A"/>
    <w:rsid w:val="007E7F82"/>
    <w:rsid w:val="007F1DB3"/>
    <w:rsid w:val="007F3925"/>
    <w:rsid w:val="007F5E00"/>
    <w:rsid w:val="007F5FB4"/>
    <w:rsid w:val="007F6E17"/>
    <w:rsid w:val="00800BB5"/>
    <w:rsid w:val="00801A5E"/>
    <w:rsid w:val="008058A5"/>
    <w:rsid w:val="00806AD9"/>
    <w:rsid w:val="00810D4E"/>
    <w:rsid w:val="00815B88"/>
    <w:rsid w:val="0081662F"/>
    <w:rsid w:val="0081747E"/>
    <w:rsid w:val="008176D9"/>
    <w:rsid w:val="0082071D"/>
    <w:rsid w:val="00822171"/>
    <w:rsid w:val="00824AC9"/>
    <w:rsid w:val="0082525D"/>
    <w:rsid w:val="00825328"/>
    <w:rsid w:val="0082614D"/>
    <w:rsid w:val="008301A8"/>
    <w:rsid w:val="00831EE7"/>
    <w:rsid w:val="00831FD6"/>
    <w:rsid w:val="008321FA"/>
    <w:rsid w:val="00834146"/>
    <w:rsid w:val="00835591"/>
    <w:rsid w:val="00835B8E"/>
    <w:rsid w:val="00840B75"/>
    <w:rsid w:val="00842B42"/>
    <w:rsid w:val="00846B84"/>
    <w:rsid w:val="008473FA"/>
    <w:rsid w:val="00850E35"/>
    <w:rsid w:val="008571C4"/>
    <w:rsid w:val="00860607"/>
    <w:rsid w:val="00862BF0"/>
    <w:rsid w:val="00871F7B"/>
    <w:rsid w:val="00873823"/>
    <w:rsid w:val="00873F48"/>
    <w:rsid w:val="00883145"/>
    <w:rsid w:val="00893F2F"/>
    <w:rsid w:val="00895422"/>
    <w:rsid w:val="008A3D72"/>
    <w:rsid w:val="008A58E7"/>
    <w:rsid w:val="008B0628"/>
    <w:rsid w:val="008B13E8"/>
    <w:rsid w:val="008B6E4A"/>
    <w:rsid w:val="008D1C8C"/>
    <w:rsid w:val="008D4F52"/>
    <w:rsid w:val="008D5C01"/>
    <w:rsid w:val="008E07B2"/>
    <w:rsid w:val="008E5B49"/>
    <w:rsid w:val="008F1F2A"/>
    <w:rsid w:val="008F2A58"/>
    <w:rsid w:val="008F2D0F"/>
    <w:rsid w:val="008F5173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3491"/>
    <w:rsid w:val="00936DA7"/>
    <w:rsid w:val="00937C98"/>
    <w:rsid w:val="00942415"/>
    <w:rsid w:val="00942628"/>
    <w:rsid w:val="00945714"/>
    <w:rsid w:val="00946399"/>
    <w:rsid w:val="009474B7"/>
    <w:rsid w:val="00950BCC"/>
    <w:rsid w:val="00954CD8"/>
    <w:rsid w:val="0095505D"/>
    <w:rsid w:val="0095527D"/>
    <w:rsid w:val="009554F2"/>
    <w:rsid w:val="009565AA"/>
    <w:rsid w:val="009625E2"/>
    <w:rsid w:val="0096400D"/>
    <w:rsid w:val="00965AAF"/>
    <w:rsid w:val="00973DAF"/>
    <w:rsid w:val="00975BC9"/>
    <w:rsid w:val="00983636"/>
    <w:rsid w:val="009864E9"/>
    <w:rsid w:val="00987ACB"/>
    <w:rsid w:val="00992BF2"/>
    <w:rsid w:val="009931D8"/>
    <w:rsid w:val="0099564F"/>
    <w:rsid w:val="009964FC"/>
    <w:rsid w:val="009A4203"/>
    <w:rsid w:val="009B7359"/>
    <w:rsid w:val="009C12D6"/>
    <w:rsid w:val="009C257B"/>
    <w:rsid w:val="009C26A3"/>
    <w:rsid w:val="009C31DA"/>
    <w:rsid w:val="009D1D14"/>
    <w:rsid w:val="009D5859"/>
    <w:rsid w:val="009D59FF"/>
    <w:rsid w:val="009D6AF4"/>
    <w:rsid w:val="009E19A7"/>
    <w:rsid w:val="009F2BA1"/>
    <w:rsid w:val="009F4E0A"/>
    <w:rsid w:val="009F5BB5"/>
    <w:rsid w:val="009F67CA"/>
    <w:rsid w:val="00A025B8"/>
    <w:rsid w:val="00A06B85"/>
    <w:rsid w:val="00A07674"/>
    <w:rsid w:val="00A25945"/>
    <w:rsid w:val="00A2737F"/>
    <w:rsid w:val="00A301D7"/>
    <w:rsid w:val="00A30F21"/>
    <w:rsid w:val="00A3156B"/>
    <w:rsid w:val="00A41E0B"/>
    <w:rsid w:val="00A50453"/>
    <w:rsid w:val="00A5164B"/>
    <w:rsid w:val="00A528C6"/>
    <w:rsid w:val="00A52BAE"/>
    <w:rsid w:val="00A55A6D"/>
    <w:rsid w:val="00A65D79"/>
    <w:rsid w:val="00A7141D"/>
    <w:rsid w:val="00A73D65"/>
    <w:rsid w:val="00A767C4"/>
    <w:rsid w:val="00A80149"/>
    <w:rsid w:val="00A82680"/>
    <w:rsid w:val="00A83C22"/>
    <w:rsid w:val="00A84660"/>
    <w:rsid w:val="00A90D47"/>
    <w:rsid w:val="00A92F97"/>
    <w:rsid w:val="00A9662E"/>
    <w:rsid w:val="00A97164"/>
    <w:rsid w:val="00A97623"/>
    <w:rsid w:val="00A9783D"/>
    <w:rsid w:val="00AA22E6"/>
    <w:rsid w:val="00AA5981"/>
    <w:rsid w:val="00AB086F"/>
    <w:rsid w:val="00AB0A71"/>
    <w:rsid w:val="00AB2E97"/>
    <w:rsid w:val="00AB5386"/>
    <w:rsid w:val="00AB74DB"/>
    <w:rsid w:val="00AC0C9B"/>
    <w:rsid w:val="00AC100E"/>
    <w:rsid w:val="00AD46CE"/>
    <w:rsid w:val="00AD4DC1"/>
    <w:rsid w:val="00AE1EFF"/>
    <w:rsid w:val="00AE3749"/>
    <w:rsid w:val="00AF1257"/>
    <w:rsid w:val="00AF2BA4"/>
    <w:rsid w:val="00AF3C3E"/>
    <w:rsid w:val="00AF68C6"/>
    <w:rsid w:val="00B01223"/>
    <w:rsid w:val="00B023A1"/>
    <w:rsid w:val="00B03C7E"/>
    <w:rsid w:val="00B07A74"/>
    <w:rsid w:val="00B12449"/>
    <w:rsid w:val="00B142E0"/>
    <w:rsid w:val="00B142EA"/>
    <w:rsid w:val="00B16F31"/>
    <w:rsid w:val="00B231F2"/>
    <w:rsid w:val="00B3608B"/>
    <w:rsid w:val="00B36303"/>
    <w:rsid w:val="00B42BB4"/>
    <w:rsid w:val="00B445CE"/>
    <w:rsid w:val="00B451DE"/>
    <w:rsid w:val="00B45A8C"/>
    <w:rsid w:val="00B513B6"/>
    <w:rsid w:val="00B52029"/>
    <w:rsid w:val="00B52D5C"/>
    <w:rsid w:val="00B54C65"/>
    <w:rsid w:val="00B579C8"/>
    <w:rsid w:val="00B602DC"/>
    <w:rsid w:val="00B634F2"/>
    <w:rsid w:val="00B6368A"/>
    <w:rsid w:val="00B66ECC"/>
    <w:rsid w:val="00B72D65"/>
    <w:rsid w:val="00B74A95"/>
    <w:rsid w:val="00B76327"/>
    <w:rsid w:val="00B800AB"/>
    <w:rsid w:val="00B8509D"/>
    <w:rsid w:val="00B87C85"/>
    <w:rsid w:val="00B9399B"/>
    <w:rsid w:val="00B9399C"/>
    <w:rsid w:val="00B9431D"/>
    <w:rsid w:val="00B94B43"/>
    <w:rsid w:val="00B97DA4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B5B0C"/>
    <w:rsid w:val="00BC13D0"/>
    <w:rsid w:val="00BC43BD"/>
    <w:rsid w:val="00BC44DA"/>
    <w:rsid w:val="00BC50FE"/>
    <w:rsid w:val="00BC7349"/>
    <w:rsid w:val="00BC7695"/>
    <w:rsid w:val="00BD1695"/>
    <w:rsid w:val="00BD6900"/>
    <w:rsid w:val="00BD6F26"/>
    <w:rsid w:val="00BE22A1"/>
    <w:rsid w:val="00BE2FBA"/>
    <w:rsid w:val="00BE3611"/>
    <w:rsid w:val="00BE65ED"/>
    <w:rsid w:val="00BF1933"/>
    <w:rsid w:val="00BF254F"/>
    <w:rsid w:val="00BF29F6"/>
    <w:rsid w:val="00BF2B3D"/>
    <w:rsid w:val="00BF33EF"/>
    <w:rsid w:val="00BF3EAF"/>
    <w:rsid w:val="00BF6F42"/>
    <w:rsid w:val="00BF7858"/>
    <w:rsid w:val="00C0025B"/>
    <w:rsid w:val="00C02E98"/>
    <w:rsid w:val="00C034E9"/>
    <w:rsid w:val="00C04E06"/>
    <w:rsid w:val="00C05CA5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30EDA"/>
    <w:rsid w:val="00C4094F"/>
    <w:rsid w:val="00C45140"/>
    <w:rsid w:val="00C465CF"/>
    <w:rsid w:val="00C465FE"/>
    <w:rsid w:val="00C5228C"/>
    <w:rsid w:val="00C54943"/>
    <w:rsid w:val="00C55D47"/>
    <w:rsid w:val="00C613C9"/>
    <w:rsid w:val="00C67047"/>
    <w:rsid w:val="00C72492"/>
    <w:rsid w:val="00C72959"/>
    <w:rsid w:val="00C75E50"/>
    <w:rsid w:val="00C75EB2"/>
    <w:rsid w:val="00C8022D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7D4F"/>
    <w:rsid w:val="00CC4BA0"/>
    <w:rsid w:val="00CC74EB"/>
    <w:rsid w:val="00CD0918"/>
    <w:rsid w:val="00CD310D"/>
    <w:rsid w:val="00CD5FA5"/>
    <w:rsid w:val="00CD6E03"/>
    <w:rsid w:val="00CE1BFA"/>
    <w:rsid w:val="00CE3E99"/>
    <w:rsid w:val="00CF42E9"/>
    <w:rsid w:val="00D01233"/>
    <w:rsid w:val="00D01716"/>
    <w:rsid w:val="00D0359D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37C1D"/>
    <w:rsid w:val="00D418AF"/>
    <w:rsid w:val="00D43008"/>
    <w:rsid w:val="00D452C8"/>
    <w:rsid w:val="00D50C06"/>
    <w:rsid w:val="00D54964"/>
    <w:rsid w:val="00D6062A"/>
    <w:rsid w:val="00D650D7"/>
    <w:rsid w:val="00D651B5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7FA4"/>
    <w:rsid w:val="00D91F9C"/>
    <w:rsid w:val="00D9220C"/>
    <w:rsid w:val="00D95C69"/>
    <w:rsid w:val="00D9660F"/>
    <w:rsid w:val="00DA037A"/>
    <w:rsid w:val="00DA045B"/>
    <w:rsid w:val="00DA1B19"/>
    <w:rsid w:val="00DA2702"/>
    <w:rsid w:val="00DA2DFB"/>
    <w:rsid w:val="00DA649C"/>
    <w:rsid w:val="00DB17CA"/>
    <w:rsid w:val="00DB29C6"/>
    <w:rsid w:val="00DB53A4"/>
    <w:rsid w:val="00DC5F16"/>
    <w:rsid w:val="00DC7D9F"/>
    <w:rsid w:val="00DD0A47"/>
    <w:rsid w:val="00DD231E"/>
    <w:rsid w:val="00DE2A5E"/>
    <w:rsid w:val="00DE4BF6"/>
    <w:rsid w:val="00DF1006"/>
    <w:rsid w:val="00DF276B"/>
    <w:rsid w:val="00DF3D37"/>
    <w:rsid w:val="00DF4E06"/>
    <w:rsid w:val="00DF6A2E"/>
    <w:rsid w:val="00E01166"/>
    <w:rsid w:val="00E06636"/>
    <w:rsid w:val="00E070E0"/>
    <w:rsid w:val="00E075BC"/>
    <w:rsid w:val="00E125BA"/>
    <w:rsid w:val="00E14C16"/>
    <w:rsid w:val="00E14F0D"/>
    <w:rsid w:val="00E155A4"/>
    <w:rsid w:val="00E171A1"/>
    <w:rsid w:val="00E23264"/>
    <w:rsid w:val="00E247A3"/>
    <w:rsid w:val="00E258CF"/>
    <w:rsid w:val="00E325B5"/>
    <w:rsid w:val="00E33E22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7B0"/>
    <w:rsid w:val="00E82ADF"/>
    <w:rsid w:val="00E87511"/>
    <w:rsid w:val="00E93867"/>
    <w:rsid w:val="00EA5B99"/>
    <w:rsid w:val="00EB407F"/>
    <w:rsid w:val="00EB60DE"/>
    <w:rsid w:val="00EC2BEA"/>
    <w:rsid w:val="00EC432B"/>
    <w:rsid w:val="00EC79E8"/>
    <w:rsid w:val="00ED15B9"/>
    <w:rsid w:val="00ED1BDB"/>
    <w:rsid w:val="00ED2D9E"/>
    <w:rsid w:val="00ED2E59"/>
    <w:rsid w:val="00ED3383"/>
    <w:rsid w:val="00ED4524"/>
    <w:rsid w:val="00ED4D3D"/>
    <w:rsid w:val="00ED4D3F"/>
    <w:rsid w:val="00ED5651"/>
    <w:rsid w:val="00ED6038"/>
    <w:rsid w:val="00EE053F"/>
    <w:rsid w:val="00EE4A8A"/>
    <w:rsid w:val="00EE6B41"/>
    <w:rsid w:val="00EF2A4D"/>
    <w:rsid w:val="00EF2EA7"/>
    <w:rsid w:val="00EF37BE"/>
    <w:rsid w:val="00EF4031"/>
    <w:rsid w:val="00EF4DF8"/>
    <w:rsid w:val="00EF68DB"/>
    <w:rsid w:val="00EF6D39"/>
    <w:rsid w:val="00F063C9"/>
    <w:rsid w:val="00F141A4"/>
    <w:rsid w:val="00F15A3C"/>
    <w:rsid w:val="00F21FA0"/>
    <w:rsid w:val="00F23428"/>
    <w:rsid w:val="00F23DBA"/>
    <w:rsid w:val="00F2424B"/>
    <w:rsid w:val="00F24915"/>
    <w:rsid w:val="00F2675E"/>
    <w:rsid w:val="00F2715B"/>
    <w:rsid w:val="00F30FE6"/>
    <w:rsid w:val="00F33BDB"/>
    <w:rsid w:val="00F365FA"/>
    <w:rsid w:val="00F401F9"/>
    <w:rsid w:val="00F43890"/>
    <w:rsid w:val="00F44628"/>
    <w:rsid w:val="00F46807"/>
    <w:rsid w:val="00F506F7"/>
    <w:rsid w:val="00F50B89"/>
    <w:rsid w:val="00F513AB"/>
    <w:rsid w:val="00F56169"/>
    <w:rsid w:val="00F60234"/>
    <w:rsid w:val="00F61408"/>
    <w:rsid w:val="00F6202C"/>
    <w:rsid w:val="00F702CE"/>
    <w:rsid w:val="00F71E02"/>
    <w:rsid w:val="00F739BA"/>
    <w:rsid w:val="00F745B2"/>
    <w:rsid w:val="00F75857"/>
    <w:rsid w:val="00F9010C"/>
    <w:rsid w:val="00F915F2"/>
    <w:rsid w:val="00F91BA3"/>
    <w:rsid w:val="00F928A6"/>
    <w:rsid w:val="00F945F2"/>
    <w:rsid w:val="00F979D7"/>
    <w:rsid w:val="00FA1218"/>
    <w:rsid w:val="00FB3F25"/>
    <w:rsid w:val="00FB51E9"/>
    <w:rsid w:val="00FB78F1"/>
    <w:rsid w:val="00FC1BCC"/>
    <w:rsid w:val="00FD1942"/>
    <w:rsid w:val="00FD45D4"/>
    <w:rsid w:val="00FD754F"/>
    <w:rsid w:val="00FD75E1"/>
    <w:rsid w:val="00FD762F"/>
    <w:rsid w:val="00FE2ADE"/>
    <w:rsid w:val="00FE320C"/>
    <w:rsid w:val="00FE38D8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411BCA82-4825-4F56-9554-E4D7D3A6E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3005A"/>
    <w:rPr>
      <w:rFonts w:eastAsiaTheme="minorEastAsia"/>
      <w:lang w:val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6808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808B5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808B5"/>
    <w:rPr>
      <w:rFonts w:eastAsiaTheme="minorEastAsia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808B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808B5"/>
    <w:rPr>
      <w:rFonts w:eastAsiaTheme="minorEastAsia"/>
      <w:b/>
      <w:bCs/>
      <w:sz w:val="20"/>
      <w:szCs w:val="20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701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lIC3Y_8EURNqcTkiGH5_9sBkJO11hoCrSJY1QbOcni4ZQ?e=CvHX5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7f2a3b31-5364-427a-a04e-c3e641e94712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D8F095B-3C11-4BB9-8173-6BAF5E3EC4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633</Words>
  <Characters>3484</Characters>
  <Application>Microsoft Office Word</Application>
  <DocSecurity>0</DocSecurity>
  <Lines>29</Lines>
  <Paragraphs>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2025-06-10T19:49:00Z</dcterms:created>
  <dcterms:modified xsi:type="dcterms:W3CDTF">2025-06-10T19:49:00Z</dcterms:modified>
</cp:coreProperties>
</file>