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CA753" w14:textId="77777777" w:rsidR="00F23A2A" w:rsidRPr="00666890" w:rsidRDefault="00F23A2A" w:rsidP="006D00F1">
      <w:pPr>
        <w:spacing w:after="0" w:line="240" w:lineRule="atLeast"/>
        <w:jc w:val="right"/>
        <w:rPr>
          <w:rFonts w:ascii="Geomanist" w:hAnsi="Geomanist"/>
          <w:b/>
          <w:color w:val="134E39"/>
          <w:sz w:val="24"/>
          <w:szCs w:val="24"/>
        </w:rPr>
      </w:pPr>
      <w:r w:rsidRPr="00666890">
        <w:rPr>
          <w:rFonts w:ascii="Geomanist" w:hAnsi="Geomanist"/>
          <w:b/>
          <w:color w:val="134E39"/>
          <w:sz w:val="24"/>
          <w:szCs w:val="24"/>
        </w:rPr>
        <w:t>BOLETÍN DE PRENSA</w:t>
      </w:r>
    </w:p>
    <w:p w14:paraId="54D95D67" w14:textId="3B88D1FC" w:rsidR="00666890" w:rsidRPr="00666890" w:rsidRDefault="00666890" w:rsidP="00666890">
      <w:pPr>
        <w:spacing w:after="0" w:line="240" w:lineRule="auto"/>
        <w:jc w:val="right"/>
        <w:rPr>
          <w:rFonts w:ascii="Geomanist" w:hAnsi="Geomanist"/>
          <w:sz w:val="24"/>
          <w:szCs w:val="24"/>
        </w:rPr>
      </w:pPr>
      <w:r w:rsidRPr="00666890">
        <w:rPr>
          <w:rFonts w:ascii="Geomanist" w:hAnsi="Geomanist"/>
          <w:sz w:val="24"/>
          <w:szCs w:val="24"/>
        </w:rPr>
        <w:t xml:space="preserve">Ciudad de México, </w:t>
      </w:r>
      <w:r w:rsidR="00422E7A">
        <w:rPr>
          <w:rFonts w:ascii="Geomanist" w:hAnsi="Geomanist"/>
          <w:sz w:val="24"/>
          <w:szCs w:val="24"/>
        </w:rPr>
        <w:t xml:space="preserve">martes </w:t>
      </w:r>
      <w:r>
        <w:rPr>
          <w:rFonts w:ascii="Geomanist" w:hAnsi="Geomanist"/>
          <w:sz w:val="24"/>
          <w:szCs w:val="24"/>
        </w:rPr>
        <w:t>1</w:t>
      </w:r>
      <w:r w:rsidR="00422E7A">
        <w:rPr>
          <w:rFonts w:ascii="Geomanist" w:hAnsi="Geomanist"/>
          <w:sz w:val="24"/>
          <w:szCs w:val="24"/>
        </w:rPr>
        <w:t>7</w:t>
      </w:r>
      <w:r>
        <w:rPr>
          <w:rFonts w:ascii="Geomanist" w:hAnsi="Geomanist"/>
          <w:sz w:val="24"/>
          <w:szCs w:val="24"/>
        </w:rPr>
        <w:t xml:space="preserve"> de diciembre</w:t>
      </w:r>
      <w:r w:rsidRPr="00666890">
        <w:rPr>
          <w:rFonts w:ascii="Geomanist" w:hAnsi="Geomanist"/>
          <w:sz w:val="24"/>
          <w:szCs w:val="24"/>
        </w:rPr>
        <w:t xml:space="preserve"> de 2024</w:t>
      </w:r>
    </w:p>
    <w:p w14:paraId="31E12358" w14:textId="2CC86932" w:rsidR="00666890" w:rsidRPr="00666890" w:rsidRDefault="00666890" w:rsidP="00666890">
      <w:pPr>
        <w:spacing w:after="0" w:line="240" w:lineRule="auto"/>
        <w:jc w:val="right"/>
        <w:rPr>
          <w:rFonts w:ascii="Geomanist" w:hAnsi="Geomanist"/>
          <w:sz w:val="24"/>
          <w:szCs w:val="24"/>
        </w:rPr>
      </w:pPr>
      <w:r w:rsidRPr="00666890">
        <w:rPr>
          <w:rFonts w:ascii="Geomanist" w:hAnsi="Geomanist"/>
          <w:sz w:val="24"/>
          <w:szCs w:val="24"/>
        </w:rPr>
        <w:t xml:space="preserve">No. </w:t>
      </w:r>
      <w:r>
        <w:rPr>
          <w:rFonts w:ascii="Geomanist" w:hAnsi="Geomanist"/>
          <w:sz w:val="24"/>
          <w:szCs w:val="24"/>
        </w:rPr>
        <w:t>15</w:t>
      </w:r>
      <w:r w:rsidR="00422E7A">
        <w:rPr>
          <w:rFonts w:ascii="Geomanist" w:hAnsi="Geomanist"/>
          <w:sz w:val="24"/>
          <w:szCs w:val="24"/>
        </w:rPr>
        <w:t>3</w:t>
      </w:r>
      <w:r w:rsidRPr="00666890">
        <w:rPr>
          <w:rFonts w:ascii="Geomanist" w:hAnsi="Geomanist"/>
          <w:sz w:val="24"/>
          <w:szCs w:val="24"/>
        </w:rPr>
        <w:t>/2024</w:t>
      </w:r>
    </w:p>
    <w:p w14:paraId="2515A22A" w14:textId="77777777" w:rsidR="00666890" w:rsidRPr="00C853DA" w:rsidRDefault="00666890" w:rsidP="00666890">
      <w:pPr>
        <w:spacing w:after="0" w:line="240" w:lineRule="auto"/>
        <w:rPr>
          <w:rFonts w:ascii="Geomanist" w:hAnsi="Geomanist"/>
        </w:rPr>
      </w:pPr>
    </w:p>
    <w:p w14:paraId="4735294F" w14:textId="7CF02F86" w:rsidR="00A35237" w:rsidRDefault="00666890" w:rsidP="00666890">
      <w:pPr>
        <w:spacing w:after="0" w:line="240" w:lineRule="auto"/>
        <w:jc w:val="center"/>
        <w:rPr>
          <w:rFonts w:ascii="Geomanist" w:hAnsi="Geomanist"/>
          <w:b/>
          <w:bCs/>
          <w:sz w:val="36"/>
          <w:szCs w:val="44"/>
        </w:rPr>
      </w:pPr>
      <w:r w:rsidRPr="00666890">
        <w:rPr>
          <w:rFonts w:ascii="Geomanist" w:hAnsi="Geomanist"/>
          <w:b/>
          <w:bCs/>
          <w:sz w:val="36"/>
          <w:szCs w:val="44"/>
        </w:rPr>
        <w:t xml:space="preserve">Recomienda IMSS disfrutar época decembrina </w:t>
      </w:r>
    </w:p>
    <w:p w14:paraId="49FAEBC4" w14:textId="60BF0B9E" w:rsidR="00666890" w:rsidRPr="00666890" w:rsidRDefault="00DE168C" w:rsidP="00666890">
      <w:pPr>
        <w:spacing w:after="0" w:line="240" w:lineRule="auto"/>
        <w:jc w:val="center"/>
        <w:rPr>
          <w:rFonts w:ascii="Geomanist" w:hAnsi="Geomanist"/>
          <w:b/>
          <w:bCs/>
          <w:sz w:val="36"/>
          <w:szCs w:val="44"/>
        </w:rPr>
      </w:pPr>
      <w:r>
        <w:rPr>
          <w:rFonts w:ascii="Geomanist" w:hAnsi="Geomanist"/>
          <w:b/>
          <w:bCs/>
          <w:sz w:val="36"/>
          <w:szCs w:val="44"/>
        </w:rPr>
        <w:t>s</w:t>
      </w:r>
      <w:r w:rsidR="00666890" w:rsidRPr="00666890">
        <w:rPr>
          <w:rFonts w:ascii="Geomanist" w:hAnsi="Geomanist"/>
          <w:b/>
          <w:bCs/>
          <w:sz w:val="36"/>
          <w:szCs w:val="44"/>
        </w:rPr>
        <w:t xml:space="preserve">in descuidar la salud y prevenir accidentes </w:t>
      </w:r>
    </w:p>
    <w:p w14:paraId="3A33951F" w14:textId="77777777" w:rsidR="00666890" w:rsidRPr="00AA2ED1" w:rsidRDefault="00666890" w:rsidP="00666890">
      <w:pPr>
        <w:spacing w:after="0" w:line="240" w:lineRule="auto"/>
        <w:jc w:val="both"/>
        <w:rPr>
          <w:rFonts w:ascii="Geomanist" w:hAnsi="Geomanist"/>
          <w:b/>
          <w:bCs/>
          <w:szCs w:val="28"/>
        </w:rPr>
      </w:pPr>
    </w:p>
    <w:p w14:paraId="67EC94B6" w14:textId="77777777" w:rsidR="00666890" w:rsidRPr="003577AF" w:rsidRDefault="00666890" w:rsidP="006668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eomanist" w:hAnsi="Geomanist"/>
          <w:b/>
          <w:bCs/>
        </w:rPr>
      </w:pPr>
      <w:r>
        <w:rPr>
          <w:rFonts w:ascii="Geomanist" w:hAnsi="Geomanist"/>
          <w:b/>
          <w:bCs/>
        </w:rPr>
        <w:t>El Seguro Social l</w:t>
      </w:r>
      <w:r w:rsidRPr="003577AF">
        <w:rPr>
          <w:rFonts w:ascii="Geomanist" w:hAnsi="Geomanist"/>
          <w:b/>
          <w:bCs/>
        </w:rPr>
        <w:t xml:space="preserve">lama a procurar una alimentación saludable, </w:t>
      </w:r>
      <w:r>
        <w:rPr>
          <w:rFonts w:ascii="Geomanist" w:hAnsi="Geomanist"/>
          <w:b/>
          <w:bCs/>
        </w:rPr>
        <w:t>consumir</w:t>
      </w:r>
      <w:r w:rsidRPr="003577AF">
        <w:rPr>
          <w:rFonts w:ascii="Geomanist" w:hAnsi="Geomanist"/>
          <w:b/>
          <w:bCs/>
        </w:rPr>
        <w:t xml:space="preserve"> agua </w:t>
      </w:r>
      <w:r>
        <w:rPr>
          <w:rFonts w:ascii="Geomanist" w:hAnsi="Geomanist"/>
          <w:b/>
          <w:bCs/>
        </w:rPr>
        <w:t>simple potable</w:t>
      </w:r>
      <w:r w:rsidRPr="003577AF">
        <w:rPr>
          <w:rFonts w:ascii="Geomanist" w:hAnsi="Geomanist"/>
          <w:b/>
          <w:bCs/>
        </w:rPr>
        <w:t xml:space="preserve">, </w:t>
      </w:r>
      <w:r>
        <w:rPr>
          <w:rFonts w:ascii="Geomanist" w:hAnsi="Geomanist"/>
          <w:b/>
          <w:bCs/>
        </w:rPr>
        <w:t xml:space="preserve">realizar </w:t>
      </w:r>
      <w:r w:rsidRPr="003577AF">
        <w:rPr>
          <w:rFonts w:ascii="Geomanist" w:hAnsi="Geomanist"/>
          <w:b/>
          <w:bCs/>
        </w:rPr>
        <w:t xml:space="preserve">actividad física regular, </w:t>
      </w:r>
      <w:r>
        <w:rPr>
          <w:rFonts w:ascii="Geomanist" w:hAnsi="Geomanist"/>
          <w:b/>
          <w:bCs/>
        </w:rPr>
        <w:t xml:space="preserve">mantener una </w:t>
      </w:r>
      <w:r w:rsidRPr="003577AF">
        <w:rPr>
          <w:rFonts w:ascii="Geomanist" w:hAnsi="Geomanist"/>
          <w:b/>
          <w:bCs/>
        </w:rPr>
        <w:t>higiene del sueño</w:t>
      </w:r>
      <w:r>
        <w:rPr>
          <w:rFonts w:ascii="Geomanist" w:hAnsi="Geomanist"/>
          <w:b/>
          <w:bCs/>
        </w:rPr>
        <w:t xml:space="preserve"> y</w:t>
      </w:r>
      <w:r w:rsidRPr="003577AF">
        <w:rPr>
          <w:rFonts w:ascii="Geomanist" w:hAnsi="Geomanist"/>
          <w:b/>
          <w:bCs/>
        </w:rPr>
        <w:t xml:space="preserve"> bucal, evitar el abuso del alcohol y </w:t>
      </w:r>
      <w:r>
        <w:rPr>
          <w:rFonts w:ascii="Geomanist" w:hAnsi="Geomanist"/>
          <w:b/>
          <w:bCs/>
        </w:rPr>
        <w:t xml:space="preserve">el </w:t>
      </w:r>
      <w:r w:rsidRPr="003577AF">
        <w:rPr>
          <w:rFonts w:ascii="Geomanist" w:hAnsi="Geomanist"/>
          <w:b/>
          <w:bCs/>
        </w:rPr>
        <w:t>uso de pirotecnia.</w:t>
      </w:r>
    </w:p>
    <w:p w14:paraId="7A11EAC5" w14:textId="77777777" w:rsidR="00666890" w:rsidRPr="003577AF" w:rsidRDefault="00666890" w:rsidP="006668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eomanist" w:hAnsi="Geomanist"/>
          <w:b/>
          <w:bCs/>
        </w:rPr>
      </w:pPr>
      <w:r w:rsidRPr="003577AF">
        <w:rPr>
          <w:rFonts w:ascii="Geomanist" w:hAnsi="Geomanist"/>
          <w:b/>
          <w:bCs/>
        </w:rPr>
        <w:t>Entre las señales de alerta de que alguien puede haber excedido un consumo moderado de alimentos o bebidas están diarrea, vómito, náuseas</w:t>
      </w:r>
      <w:r>
        <w:rPr>
          <w:rFonts w:ascii="Geomanist" w:hAnsi="Geomanist"/>
          <w:b/>
          <w:bCs/>
        </w:rPr>
        <w:t xml:space="preserve"> y </w:t>
      </w:r>
      <w:r w:rsidRPr="003577AF">
        <w:rPr>
          <w:rFonts w:ascii="Geomanist" w:hAnsi="Geomanist"/>
          <w:b/>
          <w:bCs/>
        </w:rPr>
        <w:t>mareos</w:t>
      </w:r>
      <w:r>
        <w:rPr>
          <w:rFonts w:ascii="Geomanist" w:hAnsi="Geomanist"/>
          <w:b/>
          <w:bCs/>
        </w:rPr>
        <w:t>. El exceso de alimentos con grasas y sal puede aumentar la presión arterial.</w:t>
      </w:r>
    </w:p>
    <w:p w14:paraId="1C6893E9" w14:textId="77777777" w:rsidR="00666890" w:rsidRPr="003577AF" w:rsidRDefault="00666890" w:rsidP="00666890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eomanist" w:hAnsi="Geomanist"/>
          <w:b/>
          <w:bCs/>
        </w:rPr>
      </w:pPr>
      <w:r w:rsidRPr="003577AF">
        <w:rPr>
          <w:rFonts w:ascii="Geomanist" w:hAnsi="Geomanist"/>
          <w:b/>
          <w:bCs/>
        </w:rPr>
        <w:t xml:space="preserve">La doctora Keila Cortés Arredondo, coordinadora de Programas Médicos en la División de Promoción a la Salud, llamó a acudir a la UMF correspondiente ante cualquier complicación de salud e invitó a visitar el apartado Salud en Línea en </w:t>
      </w:r>
      <w:hyperlink r:id="rId7" w:history="1">
        <w:r w:rsidRPr="003577AF">
          <w:rPr>
            <w:rStyle w:val="Hipervnculo"/>
            <w:rFonts w:ascii="Geomanist" w:hAnsi="Geomanist"/>
            <w:b/>
            <w:bCs/>
          </w:rPr>
          <w:t>www.imss.gob.mx</w:t>
        </w:r>
      </w:hyperlink>
      <w:r w:rsidRPr="003577AF">
        <w:rPr>
          <w:rFonts w:ascii="Geomanist" w:hAnsi="Geomanist"/>
          <w:b/>
          <w:bCs/>
        </w:rPr>
        <w:t>.</w:t>
      </w:r>
    </w:p>
    <w:p w14:paraId="72FF0D5C" w14:textId="77777777" w:rsidR="00666890" w:rsidRPr="003627C2" w:rsidRDefault="00666890" w:rsidP="00666890">
      <w:pPr>
        <w:spacing w:after="0" w:line="240" w:lineRule="auto"/>
        <w:jc w:val="both"/>
        <w:rPr>
          <w:rFonts w:ascii="Geomanist" w:hAnsi="Geomanist"/>
          <w:b/>
          <w:bCs/>
        </w:rPr>
      </w:pPr>
    </w:p>
    <w:p w14:paraId="3DB079B5" w14:textId="77777777" w:rsidR="00666890" w:rsidRDefault="00666890" w:rsidP="00666890">
      <w:pPr>
        <w:spacing w:after="0" w:line="240" w:lineRule="auto"/>
        <w:jc w:val="both"/>
        <w:rPr>
          <w:rFonts w:ascii="Geomanist" w:hAnsi="Geomanist"/>
          <w:b/>
          <w:bCs/>
        </w:rPr>
      </w:pPr>
    </w:p>
    <w:p w14:paraId="3639F530" w14:textId="77777777" w:rsidR="00666890" w:rsidRPr="00A14333" w:rsidRDefault="00666890" w:rsidP="00666890">
      <w:pPr>
        <w:spacing w:after="0" w:line="240" w:lineRule="auto"/>
        <w:jc w:val="both"/>
        <w:rPr>
          <w:rFonts w:ascii="Geomanist" w:hAnsi="Geomanist"/>
        </w:rPr>
      </w:pPr>
      <w:r w:rsidRPr="00A14333">
        <w:rPr>
          <w:rFonts w:ascii="Geomanist" w:hAnsi="Geomanist"/>
        </w:rPr>
        <w:t>El Instituto Mexicano del Seguro Social (IMSS) hace un llamado a la población a disfrutar de la recreación en esta época decembrina, reforzar lazos familiares y de amistad, con medidas de prevención de accidentes y cuidado de la salud, debido a que en este periodo suelen incrementarse las consultas en el Primer Nivel de atención por enfermedades respiratorias y digestivas, y los servicios de Urgencias por accidentes y lesiones.</w:t>
      </w:r>
    </w:p>
    <w:p w14:paraId="68800382" w14:textId="77777777" w:rsidR="00666890" w:rsidRPr="00A14333" w:rsidRDefault="00666890" w:rsidP="00666890">
      <w:pPr>
        <w:spacing w:after="0" w:line="240" w:lineRule="auto"/>
        <w:jc w:val="both"/>
        <w:rPr>
          <w:rFonts w:ascii="Geomanist" w:hAnsi="Geomanist"/>
        </w:rPr>
      </w:pPr>
    </w:p>
    <w:p w14:paraId="12138099" w14:textId="77777777" w:rsidR="00666890" w:rsidRPr="00A14333" w:rsidRDefault="00666890" w:rsidP="00666890">
      <w:pPr>
        <w:spacing w:after="0" w:line="240" w:lineRule="auto"/>
        <w:jc w:val="both"/>
        <w:rPr>
          <w:rFonts w:ascii="Geomanist" w:hAnsi="Geomanist"/>
        </w:rPr>
      </w:pPr>
      <w:r w:rsidRPr="00A14333">
        <w:rPr>
          <w:rFonts w:ascii="Geomanist" w:hAnsi="Geomanist"/>
        </w:rPr>
        <w:t xml:space="preserve">La doctora Keila Cortés Arredondo, coordinadora de Programas Médicos en la División de Promoción a la Salud, </w:t>
      </w:r>
      <w:r>
        <w:rPr>
          <w:rFonts w:ascii="Geomanist" w:hAnsi="Geomanist"/>
        </w:rPr>
        <w:t>indicó</w:t>
      </w:r>
      <w:r w:rsidRPr="00A14333">
        <w:rPr>
          <w:rFonts w:ascii="Geomanist" w:hAnsi="Geomanist"/>
        </w:rPr>
        <w:t xml:space="preserve"> que </w:t>
      </w:r>
      <w:r>
        <w:rPr>
          <w:rFonts w:ascii="Geomanist" w:hAnsi="Geomanist"/>
        </w:rPr>
        <w:t xml:space="preserve">en esta temporada se pueden presentar lesiones por uso de pirotecnia, quemaduras por incendios por árboles quemados, descargas eléctricas, caídas al colgar luces, accidentes automovilísticos por ingesta de alcohol, afectaciones a la salud por alimentos grasosos y salados, golpes al romper piñatas e </w:t>
      </w:r>
      <w:r w:rsidRPr="00A14333">
        <w:rPr>
          <w:rFonts w:ascii="Geomanist" w:hAnsi="Geomanist"/>
        </w:rPr>
        <w:t>intoxicaciones por monóxido de carbono.</w:t>
      </w:r>
    </w:p>
    <w:p w14:paraId="1139366A" w14:textId="77777777" w:rsidR="00666890" w:rsidRPr="003627C2" w:rsidRDefault="00666890" w:rsidP="00666890">
      <w:pPr>
        <w:spacing w:after="0" w:line="240" w:lineRule="auto"/>
        <w:jc w:val="both"/>
        <w:rPr>
          <w:rFonts w:ascii="Geomanist" w:hAnsi="Geomanist"/>
        </w:rPr>
      </w:pPr>
    </w:p>
    <w:p w14:paraId="5AE94943" w14:textId="77777777" w:rsidR="00666890" w:rsidRDefault="00666890" w:rsidP="00666890">
      <w:pPr>
        <w:spacing w:after="0" w:line="240" w:lineRule="auto"/>
        <w:jc w:val="both"/>
        <w:rPr>
          <w:rFonts w:ascii="Geomanist" w:hAnsi="Geomanist"/>
        </w:rPr>
      </w:pPr>
      <w:r w:rsidRPr="003627C2">
        <w:rPr>
          <w:rFonts w:ascii="Geomanist" w:hAnsi="Geomanist"/>
        </w:rPr>
        <w:t>“Hay que disfrutar nuestra familia, esto nos va a aumentar nuestros lazos, el cariño que tenemos con los amigos, sin embargo, también tenemos que tener cuidado con nuestra salud. No porque estemos festejando o conviviendo vamos a descuidar nuestro autocuidado</w:t>
      </w:r>
      <w:r>
        <w:rPr>
          <w:rFonts w:ascii="Geomanist" w:hAnsi="Geomanist"/>
        </w:rPr>
        <w:t>”, dijo</w:t>
      </w:r>
      <w:r w:rsidRPr="003627C2">
        <w:rPr>
          <w:rFonts w:ascii="Geomanist" w:hAnsi="Geomanist"/>
        </w:rPr>
        <w:t>.</w:t>
      </w:r>
    </w:p>
    <w:p w14:paraId="42AC777E" w14:textId="77777777" w:rsidR="00666890" w:rsidRDefault="00666890" w:rsidP="00666890">
      <w:pPr>
        <w:spacing w:after="0" w:line="240" w:lineRule="auto"/>
        <w:jc w:val="both"/>
        <w:rPr>
          <w:rFonts w:ascii="Geomanist" w:hAnsi="Geomanist"/>
        </w:rPr>
      </w:pPr>
    </w:p>
    <w:p w14:paraId="6D70E2AE" w14:textId="77777777" w:rsidR="00666890" w:rsidRDefault="00666890" w:rsidP="00666890">
      <w:pPr>
        <w:spacing w:after="0" w:line="240" w:lineRule="auto"/>
        <w:jc w:val="both"/>
        <w:rPr>
          <w:rFonts w:ascii="Geomanist" w:hAnsi="Geomanist"/>
        </w:rPr>
      </w:pPr>
      <w:r>
        <w:rPr>
          <w:rFonts w:ascii="Geomanist" w:hAnsi="Geomanist"/>
        </w:rPr>
        <w:t>Recomendó llevar una a</w:t>
      </w:r>
      <w:r w:rsidRPr="003627C2">
        <w:rPr>
          <w:rFonts w:ascii="Geomanist" w:hAnsi="Geomanist"/>
        </w:rPr>
        <w:t xml:space="preserve">limentación saludable, </w:t>
      </w:r>
      <w:r>
        <w:rPr>
          <w:rFonts w:ascii="Geomanist" w:hAnsi="Geomanist"/>
        </w:rPr>
        <w:t>consumir</w:t>
      </w:r>
      <w:r w:rsidRPr="003627C2">
        <w:rPr>
          <w:rFonts w:ascii="Geomanist" w:hAnsi="Geomanist"/>
        </w:rPr>
        <w:t xml:space="preserve"> agua potable, </w:t>
      </w:r>
      <w:r>
        <w:rPr>
          <w:rFonts w:ascii="Geomanist" w:hAnsi="Geomanist"/>
        </w:rPr>
        <w:t xml:space="preserve">realizar </w:t>
      </w:r>
      <w:r w:rsidRPr="003627C2">
        <w:rPr>
          <w:rFonts w:ascii="Geomanist" w:hAnsi="Geomanist"/>
        </w:rPr>
        <w:t xml:space="preserve">actividad física, </w:t>
      </w:r>
      <w:r>
        <w:rPr>
          <w:rFonts w:ascii="Geomanist" w:hAnsi="Geomanist"/>
        </w:rPr>
        <w:t xml:space="preserve">evitar el sedentarismo y cuidar a </w:t>
      </w:r>
      <w:r w:rsidRPr="003627C2">
        <w:rPr>
          <w:rFonts w:ascii="Geomanist" w:hAnsi="Geomanist"/>
        </w:rPr>
        <w:t>niños</w:t>
      </w:r>
      <w:r>
        <w:rPr>
          <w:rFonts w:ascii="Geomanist" w:hAnsi="Geomanist"/>
        </w:rPr>
        <w:t xml:space="preserve"> y</w:t>
      </w:r>
      <w:r w:rsidRPr="003627C2">
        <w:rPr>
          <w:rFonts w:ascii="Geomanist" w:hAnsi="Geomanist"/>
        </w:rPr>
        <w:t xml:space="preserve"> personas adultas mayores</w:t>
      </w:r>
      <w:r>
        <w:rPr>
          <w:rFonts w:ascii="Geomanist" w:hAnsi="Geomanist"/>
        </w:rPr>
        <w:t xml:space="preserve"> de enfermedades respiratorias y caídas.</w:t>
      </w:r>
    </w:p>
    <w:p w14:paraId="1EB5191C" w14:textId="77777777" w:rsidR="00666890" w:rsidRDefault="00666890" w:rsidP="00666890">
      <w:pPr>
        <w:spacing w:after="0" w:line="240" w:lineRule="auto"/>
        <w:jc w:val="both"/>
        <w:rPr>
          <w:rFonts w:ascii="Geomanist" w:hAnsi="Geomanist"/>
        </w:rPr>
      </w:pPr>
    </w:p>
    <w:p w14:paraId="2491103B" w14:textId="77777777" w:rsidR="00666890" w:rsidRPr="003627C2" w:rsidRDefault="00666890" w:rsidP="00666890">
      <w:pPr>
        <w:spacing w:after="0" w:line="240" w:lineRule="auto"/>
        <w:jc w:val="both"/>
        <w:rPr>
          <w:rFonts w:ascii="Geomanist" w:hAnsi="Geomanist"/>
        </w:rPr>
      </w:pPr>
      <w:r>
        <w:rPr>
          <w:rFonts w:ascii="Geomanist" w:hAnsi="Geomanist"/>
        </w:rPr>
        <w:t>La especialista subrayó que e</w:t>
      </w:r>
      <w:r w:rsidRPr="003627C2">
        <w:rPr>
          <w:rFonts w:ascii="Geomanist" w:hAnsi="Geomanist"/>
        </w:rPr>
        <w:t>ntre las señales de alerta de que alguien puede haber excedido un consumo moderado de alimentos o bebidas están diarrea, vómito, náuseas.</w:t>
      </w:r>
      <w:r>
        <w:rPr>
          <w:rFonts w:ascii="Geomanist" w:hAnsi="Geomanist"/>
        </w:rPr>
        <w:t xml:space="preserve"> Además señaló que</w:t>
      </w:r>
      <w:r w:rsidRPr="003627C2">
        <w:rPr>
          <w:rFonts w:ascii="Geomanist" w:hAnsi="Geomanist"/>
        </w:rPr>
        <w:t xml:space="preserve"> “En estas fechas solemos dormir menos, esto lo que nos va a conllevar es a estar irritables, perder la concentración, todavía muchos trabajamos en esas fechas, si vamos a desvelarnos, lo menos que se pueda porque puede llegar a producir accidentes en el trabajo”.</w:t>
      </w:r>
    </w:p>
    <w:p w14:paraId="6C285EBA" w14:textId="77777777" w:rsidR="00666890" w:rsidRPr="003627C2" w:rsidRDefault="00666890" w:rsidP="00666890">
      <w:pPr>
        <w:spacing w:after="0" w:line="240" w:lineRule="auto"/>
        <w:jc w:val="both"/>
        <w:rPr>
          <w:rFonts w:ascii="Geomanist" w:hAnsi="Geomanist"/>
        </w:rPr>
      </w:pPr>
    </w:p>
    <w:p w14:paraId="63C707B8" w14:textId="77777777" w:rsidR="00666890" w:rsidRDefault="00666890" w:rsidP="00666890">
      <w:pPr>
        <w:spacing w:after="0" w:line="240" w:lineRule="auto"/>
        <w:jc w:val="both"/>
        <w:rPr>
          <w:rFonts w:ascii="Geomanist" w:hAnsi="Geomanist"/>
        </w:rPr>
      </w:pPr>
      <w:r w:rsidRPr="003627C2">
        <w:rPr>
          <w:rFonts w:ascii="Geomanist" w:hAnsi="Geomanist"/>
        </w:rPr>
        <w:lastRenderedPageBreak/>
        <w:t>La doctora Cortés Arredondo recordó que otros de los cuidados</w:t>
      </w:r>
      <w:r>
        <w:rPr>
          <w:rFonts w:ascii="Geomanist" w:hAnsi="Geomanist"/>
        </w:rPr>
        <w:t xml:space="preserve"> es tener higiene del sueño, continuar con hábitos saludables, evitar consumo de alcohol, uso de armas de fuego y </w:t>
      </w:r>
      <w:r w:rsidRPr="003627C2">
        <w:rPr>
          <w:rFonts w:ascii="Geomanist" w:hAnsi="Geomanist"/>
        </w:rPr>
        <w:t>vigilar a las y los niños para que no utilicen pirotecnia o lleguen a consumir alguna sustancia dañina.</w:t>
      </w:r>
    </w:p>
    <w:p w14:paraId="65800B50" w14:textId="77777777" w:rsidR="00666890" w:rsidRPr="003627C2" w:rsidRDefault="00666890" w:rsidP="00666890">
      <w:pPr>
        <w:spacing w:after="0" w:line="240" w:lineRule="auto"/>
        <w:jc w:val="both"/>
        <w:rPr>
          <w:rFonts w:ascii="Geomanist" w:hAnsi="Geomanist"/>
        </w:rPr>
      </w:pPr>
    </w:p>
    <w:p w14:paraId="7C3EE45C" w14:textId="77777777" w:rsidR="00666890" w:rsidRPr="003627C2" w:rsidRDefault="00666890" w:rsidP="00666890">
      <w:pPr>
        <w:spacing w:after="0" w:line="240" w:lineRule="auto"/>
        <w:jc w:val="both"/>
        <w:rPr>
          <w:rFonts w:ascii="Geomanist" w:hAnsi="Geomanist"/>
        </w:rPr>
      </w:pPr>
      <w:r w:rsidRPr="003627C2">
        <w:rPr>
          <w:rFonts w:ascii="Geomanist" w:hAnsi="Geomanist"/>
        </w:rPr>
        <w:t xml:space="preserve">Recomendó acudir a la Unidad de Medicina Familiar (UMF) correspondiente ante cualquier accidente o complicación de salud e invitó a visitar el apartado Salud en Línea en el portal institucional </w:t>
      </w:r>
      <w:hyperlink r:id="rId8" w:history="1">
        <w:r w:rsidRPr="003627C2">
          <w:rPr>
            <w:rStyle w:val="Hipervnculo"/>
            <w:rFonts w:ascii="Geomanist" w:hAnsi="Geomanist"/>
          </w:rPr>
          <w:t>www.imss.gob.mx</w:t>
        </w:r>
      </w:hyperlink>
      <w:r w:rsidRPr="003627C2">
        <w:rPr>
          <w:rFonts w:ascii="Geomanist" w:hAnsi="Geomanist"/>
        </w:rPr>
        <w:t>, donde está disponible información sobre los diferentes programas preventivos y hábitos saludables</w:t>
      </w:r>
      <w:r>
        <w:rPr>
          <w:rFonts w:ascii="Geomanist" w:hAnsi="Geomanist"/>
        </w:rPr>
        <w:t>, como la</w:t>
      </w:r>
      <w:r w:rsidRPr="00BD3139">
        <w:rPr>
          <w:rFonts w:ascii="Geomanist" w:hAnsi="Geomanist"/>
        </w:rPr>
        <w:t xml:space="preserve"> Guía para el Cuidado de la Salud PrevenIMSS</w:t>
      </w:r>
      <w:r>
        <w:rPr>
          <w:rFonts w:ascii="Geomanist" w:hAnsi="Geomanist"/>
        </w:rPr>
        <w:t xml:space="preserve"> </w:t>
      </w:r>
      <w:r w:rsidRPr="00BD3139">
        <w:rPr>
          <w:rFonts w:ascii="Geomanist" w:hAnsi="Geomanist"/>
        </w:rPr>
        <w:t xml:space="preserve">Familiar, </w:t>
      </w:r>
      <w:r>
        <w:rPr>
          <w:rFonts w:ascii="Geomanist" w:hAnsi="Geomanist"/>
        </w:rPr>
        <w:t xml:space="preserve">la </w:t>
      </w:r>
      <w:r w:rsidRPr="00BD3139">
        <w:rPr>
          <w:rFonts w:ascii="Geomanist" w:hAnsi="Geomanist"/>
        </w:rPr>
        <w:t>Guía Técnica Fundamentos para la Orientación</w:t>
      </w:r>
      <w:r>
        <w:rPr>
          <w:rFonts w:ascii="Geomanist" w:hAnsi="Geomanist"/>
        </w:rPr>
        <w:t xml:space="preserve"> </w:t>
      </w:r>
      <w:r w:rsidRPr="00BD3139">
        <w:rPr>
          <w:rFonts w:ascii="Geomanist" w:hAnsi="Geomanist"/>
        </w:rPr>
        <w:t>en Actividad Física,</w:t>
      </w:r>
      <w:r>
        <w:rPr>
          <w:rFonts w:ascii="Geomanist" w:hAnsi="Geomanist"/>
        </w:rPr>
        <w:t xml:space="preserve"> la</w:t>
      </w:r>
      <w:r w:rsidRPr="00BD3139">
        <w:rPr>
          <w:rFonts w:ascii="Geomanist" w:hAnsi="Geomanist"/>
        </w:rPr>
        <w:t xml:space="preserve"> Cartera de Alimentación Saludable</w:t>
      </w:r>
      <w:r>
        <w:rPr>
          <w:rFonts w:ascii="Geomanist" w:hAnsi="Geomanist"/>
        </w:rPr>
        <w:t xml:space="preserve"> y </w:t>
      </w:r>
      <w:r w:rsidRPr="00BD3139">
        <w:rPr>
          <w:rFonts w:ascii="Geomanist" w:hAnsi="Geomanist"/>
        </w:rPr>
        <w:t>ejercicios, así como infografías de promoción de la salud.</w:t>
      </w:r>
    </w:p>
    <w:p w14:paraId="13CB97A2" w14:textId="77777777" w:rsidR="00666890" w:rsidRDefault="00666890" w:rsidP="00666890">
      <w:pPr>
        <w:spacing w:after="0" w:line="240" w:lineRule="auto"/>
        <w:jc w:val="center"/>
        <w:rPr>
          <w:rFonts w:ascii="Geomanist" w:hAnsi="Geomanist"/>
          <w:b/>
          <w:bCs/>
        </w:rPr>
      </w:pPr>
    </w:p>
    <w:p w14:paraId="4821DB95" w14:textId="77777777" w:rsidR="00A35237" w:rsidRDefault="00666890" w:rsidP="00666890">
      <w:pPr>
        <w:spacing w:after="0" w:line="240" w:lineRule="auto"/>
        <w:jc w:val="center"/>
        <w:rPr>
          <w:rFonts w:ascii="Geomanist" w:hAnsi="Geomanist"/>
          <w:b/>
          <w:bCs/>
        </w:rPr>
      </w:pPr>
      <w:r w:rsidRPr="00C853DA">
        <w:rPr>
          <w:rFonts w:ascii="Geomanist" w:hAnsi="Geomanist"/>
          <w:b/>
          <w:bCs/>
        </w:rPr>
        <w:t>---o0o---</w:t>
      </w:r>
      <w:r w:rsidR="00A35237">
        <w:rPr>
          <w:rFonts w:ascii="Geomanist" w:hAnsi="Geomanist"/>
          <w:b/>
          <w:bCs/>
        </w:rPr>
        <w:br/>
      </w:r>
    </w:p>
    <w:p w14:paraId="4D378AB3" w14:textId="193CAF68" w:rsidR="00A35237" w:rsidRDefault="00A35237" w:rsidP="00A35237">
      <w:pPr>
        <w:spacing w:after="0" w:line="240" w:lineRule="auto"/>
        <w:rPr>
          <w:rFonts w:ascii="Geomanist" w:hAnsi="Geomanist"/>
          <w:b/>
          <w:bCs/>
        </w:rPr>
      </w:pPr>
      <w:r>
        <w:rPr>
          <w:rFonts w:ascii="Geomanist" w:hAnsi="Geomanist"/>
          <w:b/>
          <w:bCs/>
        </w:rPr>
        <w:br/>
        <w:t xml:space="preserve">LINK DE FOTOS </w:t>
      </w:r>
      <w:r>
        <w:rPr>
          <w:rFonts w:ascii="Geomanist" w:hAnsi="Geomanist"/>
          <w:b/>
          <w:bCs/>
        </w:rPr>
        <w:br/>
      </w:r>
      <w:hyperlink r:id="rId9" w:history="1">
        <w:r w:rsidRPr="00CF72F2">
          <w:rPr>
            <w:rStyle w:val="Hipervnculo"/>
            <w:rFonts w:ascii="Geomanist" w:hAnsi="Geomanist"/>
            <w:b/>
            <w:bCs/>
          </w:rPr>
          <w:t>https://drive.google.com/drive/folders/1jHXq6ggbFQoSVwUgcDWr1NJHmkTgPUw4?usp=sharing</w:t>
        </w:r>
      </w:hyperlink>
    </w:p>
    <w:p w14:paraId="62B0193A" w14:textId="5D80CD9C" w:rsidR="00A35237" w:rsidRDefault="00A35237" w:rsidP="00A35237">
      <w:pPr>
        <w:spacing w:after="0" w:line="240" w:lineRule="auto"/>
        <w:rPr>
          <w:rFonts w:ascii="Geomanist" w:hAnsi="Geomanist"/>
          <w:b/>
          <w:bCs/>
        </w:rPr>
      </w:pPr>
      <w:r>
        <w:rPr>
          <w:rFonts w:ascii="Geomanist" w:hAnsi="Geomanist"/>
          <w:b/>
          <w:bCs/>
        </w:rPr>
        <w:br/>
      </w:r>
      <w:r>
        <w:rPr>
          <w:rFonts w:ascii="Geomanist" w:hAnsi="Geomanist"/>
          <w:b/>
          <w:bCs/>
        </w:rPr>
        <w:br/>
        <w:t>LINK DE VIDEO</w:t>
      </w:r>
      <w:r>
        <w:rPr>
          <w:rFonts w:ascii="Geomanist" w:hAnsi="Geomanist"/>
          <w:b/>
          <w:bCs/>
        </w:rPr>
        <w:br/>
      </w:r>
      <w:hyperlink r:id="rId10" w:history="1">
        <w:r w:rsidRPr="00CF72F2">
          <w:rPr>
            <w:rStyle w:val="Hipervnculo"/>
            <w:rFonts w:ascii="Geomanist" w:hAnsi="Geomanist"/>
            <w:b/>
            <w:bCs/>
          </w:rPr>
          <w:t>https://www.swisstransfer.com/d/2df7950f-149b-4edd-a566-868c230f3663</w:t>
        </w:r>
      </w:hyperlink>
    </w:p>
    <w:p w14:paraId="5775D7A4" w14:textId="31068885" w:rsidR="003E2330" w:rsidRPr="00666890" w:rsidRDefault="00A35237" w:rsidP="00A35237">
      <w:pPr>
        <w:spacing w:after="0" w:line="240" w:lineRule="auto"/>
        <w:rPr>
          <w:rFonts w:ascii="Geomanist" w:hAnsi="Geomanist"/>
          <w:b/>
          <w:bCs/>
        </w:rPr>
      </w:pPr>
      <w:r>
        <w:rPr>
          <w:rFonts w:ascii="Geomanist" w:hAnsi="Geomanist"/>
          <w:b/>
          <w:bCs/>
        </w:rPr>
        <w:br/>
      </w:r>
    </w:p>
    <w:sectPr w:rsidR="003E2330" w:rsidRPr="00666890" w:rsidSect="00F23A2A">
      <w:headerReference w:type="default" r:id="rId11"/>
      <w:pgSz w:w="12240" w:h="15840"/>
      <w:pgMar w:top="241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982FD" w14:textId="77777777" w:rsidR="00D963A5" w:rsidRDefault="00D963A5">
      <w:pPr>
        <w:spacing w:after="0" w:line="240" w:lineRule="auto"/>
      </w:pPr>
      <w:r>
        <w:separator/>
      </w:r>
    </w:p>
  </w:endnote>
  <w:endnote w:type="continuationSeparator" w:id="0">
    <w:p w14:paraId="3C789E7C" w14:textId="77777777" w:rsidR="00D963A5" w:rsidRDefault="00D963A5">
      <w:pPr>
        <w:spacing w:after="0" w:line="240" w:lineRule="auto"/>
      </w:pPr>
      <w:r>
        <w:continuationSeparator/>
      </w:r>
    </w:p>
  </w:endnote>
  <w:endnote w:type="continuationNotice" w:id="1">
    <w:p w14:paraId="05B2EEDC" w14:textId="77777777" w:rsidR="00D963A5" w:rsidRDefault="00D96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773F8" w14:textId="77777777" w:rsidR="00D963A5" w:rsidRDefault="00D963A5">
      <w:pPr>
        <w:spacing w:after="0" w:line="240" w:lineRule="auto"/>
      </w:pPr>
      <w:r>
        <w:separator/>
      </w:r>
    </w:p>
  </w:footnote>
  <w:footnote w:type="continuationSeparator" w:id="0">
    <w:p w14:paraId="2B4DB7E1" w14:textId="77777777" w:rsidR="00D963A5" w:rsidRDefault="00D963A5">
      <w:pPr>
        <w:spacing w:after="0" w:line="240" w:lineRule="auto"/>
      </w:pPr>
      <w:r>
        <w:continuationSeparator/>
      </w:r>
    </w:p>
  </w:footnote>
  <w:footnote w:type="continuationNotice" w:id="1">
    <w:p w14:paraId="4D490039" w14:textId="77777777" w:rsidR="00D963A5" w:rsidRDefault="00D96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F7D4A" w14:textId="77777777" w:rsidR="00F23A2A" w:rsidRDefault="00F23A2A" w:rsidP="00D7342B">
    <w:pPr>
      <w:pStyle w:val="Encabezado"/>
      <w:ind w:left="-284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EE16F0D" wp14:editId="396E19CB">
          <wp:simplePos x="0" y="0"/>
          <wp:positionH relativeFrom="column">
            <wp:posOffset>-228600</wp:posOffset>
          </wp:positionH>
          <wp:positionV relativeFrom="paragraph">
            <wp:posOffset>525780</wp:posOffset>
          </wp:positionV>
          <wp:extent cx="4377055" cy="450850"/>
          <wp:effectExtent l="0" t="0" r="0" b="0"/>
          <wp:wrapSquare wrapText="bothSides"/>
          <wp:docPr id="12635176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FE052F1" wp14:editId="6BDACB5A">
          <wp:simplePos x="0" y="0"/>
          <wp:positionH relativeFrom="page">
            <wp:align>right</wp:align>
          </wp:positionH>
          <wp:positionV relativeFrom="paragraph">
            <wp:posOffset>-697230</wp:posOffset>
          </wp:positionV>
          <wp:extent cx="7772189" cy="10296525"/>
          <wp:effectExtent l="0" t="0" r="635" b="0"/>
          <wp:wrapNone/>
          <wp:docPr id="1602702133" name="Imagen 160270213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89" cy="102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B7639"/>
    <w:multiLevelType w:val="hybridMultilevel"/>
    <w:tmpl w:val="8DAA3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15F04"/>
    <w:multiLevelType w:val="hybridMultilevel"/>
    <w:tmpl w:val="AA946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C3C58"/>
    <w:multiLevelType w:val="hybridMultilevel"/>
    <w:tmpl w:val="8A1CB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A8D"/>
    <w:multiLevelType w:val="hybridMultilevel"/>
    <w:tmpl w:val="C2D27914"/>
    <w:lvl w:ilvl="0" w:tplc="ED52F3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15767">
    <w:abstractNumId w:val="3"/>
  </w:num>
  <w:num w:numId="2" w16cid:durableId="2080128835">
    <w:abstractNumId w:val="0"/>
  </w:num>
  <w:num w:numId="3" w16cid:durableId="42337694">
    <w:abstractNumId w:val="2"/>
  </w:num>
  <w:num w:numId="4" w16cid:durableId="126303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2A"/>
    <w:rsid w:val="001462B8"/>
    <w:rsid w:val="00172207"/>
    <w:rsid w:val="00214441"/>
    <w:rsid w:val="00263099"/>
    <w:rsid w:val="002B138A"/>
    <w:rsid w:val="002D7243"/>
    <w:rsid w:val="00316719"/>
    <w:rsid w:val="00331674"/>
    <w:rsid w:val="003C09F4"/>
    <w:rsid w:val="003C3EF3"/>
    <w:rsid w:val="003D4D6E"/>
    <w:rsid w:val="003E2330"/>
    <w:rsid w:val="00422E7A"/>
    <w:rsid w:val="004C0B88"/>
    <w:rsid w:val="004F719B"/>
    <w:rsid w:val="00582216"/>
    <w:rsid w:val="0060488A"/>
    <w:rsid w:val="00666890"/>
    <w:rsid w:val="006C093D"/>
    <w:rsid w:val="006C1F7B"/>
    <w:rsid w:val="006D00F1"/>
    <w:rsid w:val="006E2541"/>
    <w:rsid w:val="006F123A"/>
    <w:rsid w:val="008070BC"/>
    <w:rsid w:val="008C51AC"/>
    <w:rsid w:val="009F0997"/>
    <w:rsid w:val="00A35237"/>
    <w:rsid w:val="00A51EDF"/>
    <w:rsid w:val="00AF7962"/>
    <w:rsid w:val="00B34C83"/>
    <w:rsid w:val="00B448D6"/>
    <w:rsid w:val="00D82B26"/>
    <w:rsid w:val="00D963A5"/>
    <w:rsid w:val="00DE168C"/>
    <w:rsid w:val="00F23A2A"/>
    <w:rsid w:val="00F4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7D8E"/>
  <w15:chartTrackingRefBased/>
  <w15:docId w15:val="{63D6F5F4-352F-4321-B885-1B91A3A1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A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A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A2A"/>
    <w:rPr>
      <w:i/>
      <w:iCs/>
      <w:color w:val="404040" w:themeColor="text1" w:themeTint="BF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,DH1"/>
    <w:basedOn w:val="Normal"/>
    <w:link w:val="PrrafodelistaCar"/>
    <w:uiPriority w:val="34"/>
    <w:qFormat/>
    <w:rsid w:val="00F23A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A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A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A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3A2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A2A"/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,DH1 Car"/>
    <w:link w:val="Prrafodelista"/>
    <w:uiPriority w:val="34"/>
    <w:qFormat/>
    <w:locked/>
    <w:rsid w:val="00F23A2A"/>
  </w:style>
  <w:style w:type="paragraph" w:styleId="Piedepgina">
    <w:name w:val="footer"/>
    <w:basedOn w:val="Normal"/>
    <w:link w:val="PiedepginaCar"/>
    <w:uiPriority w:val="99"/>
    <w:semiHidden/>
    <w:unhideWhenUsed/>
    <w:rsid w:val="00B3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4C83"/>
    <w:rPr>
      <w:rFonts w:ascii="Calibri" w:eastAsia="Calibri" w:hAnsi="Calibri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C093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ss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wisstransfer.com/d/2df7950f-149b-4edd-a566-868c230f3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jHXq6ggbFQoSVwUgcDWr1NJHmkTgPUw4?usp=sha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R. Alemán</dc:creator>
  <cp:keywords/>
  <dc:description/>
  <cp:lastModifiedBy>Nidia Maryon Bañales Gallegos</cp:lastModifiedBy>
  <cp:revision>2</cp:revision>
  <dcterms:created xsi:type="dcterms:W3CDTF">2024-12-17T16:09:00Z</dcterms:created>
  <dcterms:modified xsi:type="dcterms:W3CDTF">2024-12-17T16:09:00Z</dcterms:modified>
</cp:coreProperties>
</file>