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29A" w14:textId="77777777" w:rsidR="000B21B4" w:rsidRPr="00A81044" w:rsidRDefault="000B21B4" w:rsidP="000B21B4">
      <w:pPr>
        <w:jc w:val="both"/>
        <w:rPr>
          <w:rFonts w:ascii="Noto Sans" w:hAnsi="Noto Sans" w:cs="Noto Sans"/>
          <w:sz w:val="19"/>
          <w:szCs w:val="19"/>
          <w:lang w:val="es-MX"/>
        </w:rPr>
      </w:pPr>
      <w:r w:rsidRPr="00A81044">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4A0B2A4A" wp14:editId="29623DF6">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27DD57E6"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0111AD">
                              <w:rPr>
                                <w:rFonts w:ascii="Noto Sans" w:eastAsia="Montserrat Medium" w:hAnsi="Noto Sans" w:cs="Noto Sans"/>
                                <w:sz w:val="20"/>
                                <w:szCs w:val="20"/>
                              </w:rPr>
                              <w:t>martes 05</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106CB8F0"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628F6">
                              <w:rPr>
                                <w:rFonts w:ascii="Noto Sans" w:hAnsi="Noto Sans" w:cs="Noto Sans"/>
                                <w:sz w:val="20"/>
                                <w:szCs w:val="20"/>
                              </w:rPr>
                              <w:t>246</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B2A4A"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27DD57E6"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0111AD">
                        <w:rPr>
                          <w:rFonts w:ascii="Noto Sans" w:eastAsia="Montserrat Medium" w:hAnsi="Noto Sans" w:cs="Noto Sans"/>
                          <w:sz w:val="20"/>
                          <w:szCs w:val="20"/>
                        </w:rPr>
                        <w:t>martes 05</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106CB8F0"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628F6">
                        <w:rPr>
                          <w:rFonts w:ascii="Noto Sans" w:hAnsi="Noto Sans" w:cs="Noto Sans"/>
                          <w:sz w:val="20"/>
                          <w:szCs w:val="20"/>
                        </w:rPr>
                        <w:t>246</w:t>
                      </w:r>
                      <w:r>
                        <w:rPr>
                          <w:rFonts w:ascii="Noto Sans" w:hAnsi="Noto Sans" w:cs="Noto Sans"/>
                          <w:sz w:val="20"/>
                          <w:szCs w:val="20"/>
                        </w:rPr>
                        <w:t>/2026</w:t>
                      </w:r>
                    </w:p>
                  </w:txbxContent>
                </v:textbox>
                <w10:wrap type="square"/>
              </v:shape>
            </w:pict>
          </mc:Fallback>
        </mc:AlternateContent>
      </w:r>
      <w:r w:rsidRPr="00A81044">
        <w:rPr>
          <w:rFonts w:ascii="Noto Sans" w:hAnsi="Noto Sans" w:cs="Noto Sans"/>
          <w:sz w:val="21"/>
          <w:szCs w:val="21"/>
          <w:lang w:val="es-MX"/>
        </w:rPr>
        <w:t xml:space="preserve"> </w:t>
      </w:r>
    </w:p>
    <w:p w14:paraId="699F9291" w14:textId="77777777" w:rsidR="000B21B4" w:rsidRPr="00A81044" w:rsidRDefault="000B21B4" w:rsidP="000B21B4">
      <w:pPr>
        <w:jc w:val="both"/>
        <w:rPr>
          <w:rFonts w:ascii="Noto Sans" w:hAnsi="Noto Sans" w:cs="Noto Sans"/>
          <w:sz w:val="19"/>
          <w:szCs w:val="19"/>
          <w:lang w:val="es-MX"/>
        </w:rPr>
      </w:pPr>
    </w:p>
    <w:p w14:paraId="29C6B1FF" w14:textId="77777777" w:rsidR="000B21B4" w:rsidRPr="00A81044" w:rsidRDefault="000B21B4" w:rsidP="000B21B4">
      <w:pPr>
        <w:jc w:val="both"/>
        <w:rPr>
          <w:rFonts w:ascii="Noto Sans" w:hAnsi="Noto Sans" w:cs="Noto Sans"/>
          <w:sz w:val="19"/>
          <w:szCs w:val="19"/>
          <w:lang w:val="es-MX"/>
        </w:rPr>
      </w:pPr>
    </w:p>
    <w:p w14:paraId="46A75E00" w14:textId="77777777" w:rsidR="000B21B4" w:rsidRPr="00A81044" w:rsidRDefault="000B21B4" w:rsidP="000B21B4">
      <w:pPr>
        <w:jc w:val="center"/>
        <w:rPr>
          <w:rFonts w:ascii="Noto Sans" w:hAnsi="Noto Sans" w:cs="Noto Sans"/>
          <w:b/>
          <w:bCs/>
          <w:sz w:val="32"/>
          <w:szCs w:val="32"/>
          <w:lang w:val="es-MX"/>
        </w:rPr>
      </w:pPr>
    </w:p>
    <w:p w14:paraId="74B66632" w14:textId="26A4D8DD" w:rsidR="00CD3F8E" w:rsidRPr="003B1743" w:rsidRDefault="00CD3F8E" w:rsidP="003B1743">
      <w:pPr>
        <w:jc w:val="center"/>
        <w:rPr>
          <w:rFonts w:ascii="Noto Sans" w:hAnsi="Noto Sans" w:cs="Noto Sans"/>
          <w:b/>
          <w:bCs/>
          <w:spacing w:val="-2"/>
          <w:sz w:val="28"/>
          <w:szCs w:val="28"/>
        </w:rPr>
      </w:pPr>
      <w:r w:rsidRPr="003B1743">
        <w:rPr>
          <w:rFonts w:ascii="Noto Sans" w:hAnsi="Noto Sans" w:cs="Noto Sans"/>
          <w:b/>
          <w:bCs/>
          <w:spacing w:val="-2"/>
          <w:sz w:val="28"/>
          <w:szCs w:val="28"/>
        </w:rPr>
        <w:t>Instala IMSS Comando Onda de Calor para fortalecer atención médica ante altas temperaturas y garantizar respuesta inmediata</w:t>
      </w:r>
    </w:p>
    <w:p w14:paraId="7DF4FB3D" w14:textId="77777777" w:rsidR="00034DA0" w:rsidRPr="00A81044" w:rsidRDefault="00034DA0" w:rsidP="000B21B4">
      <w:pPr>
        <w:ind w:left="-567" w:right="-1085"/>
        <w:jc w:val="center"/>
        <w:rPr>
          <w:rFonts w:ascii="Noto Sans" w:hAnsi="Noto Sans" w:cs="Noto Sans"/>
          <w:b/>
          <w:bCs/>
          <w:sz w:val="20"/>
          <w:szCs w:val="20"/>
        </w:rPr>
      </w:pPr>
    </w:p>
    <w:p w14:paraId="263024E7" w14:textId="0B8F188F" w:rsidR="009F18E0" w:rsidRPr="00DB4379" w:rsidRDefault="009F18E0" w:rsidP="002661C0">
      <w:pPr>
        <w:pStyle w:val="Prrafodelista"/>
        <w:numPr>
          <w:ilvl w:val="0"/>
          <w:numId w:val="6"/>
        </w:numPr>
        <w:ind w:right="51"/>
        <w:jc w:val="both"/>
        <w:rPr>
          <w:rFonts w:ascii="Noto Sans" w:hAnsi="Noto Sans" w:cs="Noto Sans"/>
          <w:b/>
          <w:sz w:val="20"/>
          <w:szCs w:val="20"/>
        </w:rPr>
      </w:pPr>
      <w:r w:rsidRPr="00DB4379">
        <w:rPr>
          <w:rFonts w:ascii="Noto Sans" w:hAnsi="Noto Sans" w:cs="Noto Sans"/>
          <w:b/>
          <w:sz w:val="20"/>
          <w:szCs w:val="20"/>
        </w:rPr>
        <w:t xml:space="preserve">Se busca prevenir y atender </w:t>
      </w:r>
      <w:r w:rsidR="006F707E">
        <w:rPr>
          <w:rFonts w:ascii="Noto Sans" w:hAnsi="Noto Sans" w:cs="Noto Sans"/>
          <w:b/>
          <w:sz w:val="20"/>
          <w:szCs w:val="20"/>
        </w:rPr>
        <w:t xml:space="preserve">casos de </w:t>
      </w:r>
      <w:r w:rsidRPr="00DB4379">
        <w:rPr>
          <w:rFonts w:ascii="Noto Sans" w:hAnsi="Noto Sans" w:cs="Noto Sans"/>
          <w:b/>
          <w:sz w:val="20"/>
          <w:szCs w:val="20"/>
        </w:rPr>
        <w:t>deshidratación, golpe de calor, descompensaciones de enfermedades crónicas, particularmente en grupos de mayor riesgo como niñas, niños, personas adultas mayores, mujeres embarazadas</w:t>
      </w:r>
      <w:r w:rsidR="006F707E">
        <w:rPr>
          <w:rFonts w:ascii="Noto Sans" w:hAnsi="Noto Sans" w:cs="Noto Sans"/>
          <w:b/>
          <w:sz w:val="20"/>
          <w:szCs w:val="20"/>
        </w:rPr>
        <w:t>.</w:t>
      </w:r>
    </w:p>
    <w:p w14:paraId="6F072158" w14:textId="00F6C44B" w:rsidR="009F18E0" w:rsidRPr="00DB4379" w:rsidRDefault="006F707E" w:rsidP="002661C0">
      <w:pPr>
        <w:pStyle w:val="Prrafodelista"/>
        <w:numPr>
          <w:ilvl w:val="0"/>
          <w:numId w:val="6"/>
        </w:numPr>
        <w:ind w:right="51"/>
        <w:jc w:val="both"/>
        <w:rPr>
          <w:rFonts w:ascii="Noto Sans" w:hAnsi="Noto Sans" w:cs="Noto Sans"/>
          <w:b/>
          <w:sz w:val="20"/>
          <w:szCs w:val="20"/>
        </w:rPr>
      </w:pPr>
      <w:r>
        <w:rPr>
          <w:rFonts w:ascii="Noto Sans" w:hAnsi="Noto Sans" w:cs="Noto Sans"/>
          <w:b/>
          <w:sz w:val="20"/>
          <w:szCs w:val="20"/>
        </w:rPr>
        <w:t xml:space="preserve">En unidades médicas, el IMSS llevará a cabo </w:t>
      </w:r>
      <w:r w:rsidR="009F18E0" w:rsidRPr="00DB4379">
        <w:rPr>
          <w:rFonts w:ascii="Noto Sans" w:hAnsi="Noto Sans" w:cs="Noto Sans"/>
          <w:b/>
          <w:sz w:val="20"/>
          <w:szCs w:val="20"/>
        </w:rPr>
        <w:t>mantenimiento correctivo mayor con cambio de componentes que incluya limpieza</w:t>
      </w:r>
      <w:r>
        <w:rPr>
          <w:rFonts w:ascii="Noto Sans" w:hAnsi="Noto Sans" w:cs="Noto Sans"/>
          <w:b/>
          <w:sz w:val="20"/>
          <w:szCs w:val="20"/>
        </w:rPr>
        <w:t xml:space="preserve"> general, </w:t>
      </w:r>
      <w:r w:rsidR="009F18E0" w:rsidRPr="00DB4379">
        <w:rPr>
          <w:rFonts w:ascii="Noto Sans" w:hAnsi="Noto Sans" w:cs="Noto Sans"/>
          <w:b/>
          <w:sz w:val="20"/>
          <w:szCs w:val="20"/>
        </w:rPr>
        <w:t>detección y reparación de fugas, reemplazo de componentes deteriorados o c</w:t>
      </w:r>
      <w:r>
        <w:rPr>
          <w:rFonts w:ascii="Noto Sans" w:hAnsi="Noto Sans" w:cs="Noto Sans"/>
          <w:b/>
          <w:sz w:val="20"/>
          <w:szCs w:val="20"/>
        </w:rPr>
        <w:t>onsumibles, entre otras medidas, entre otras medidas.</w:t>
      </w:r>
    </w:p>
    <w:p w14:paraId="5672288B" w14:textId="77777777" w:rsidR="00C064F9" w:rsidRPr="00DB4379" w:rsidRDefault="00C064F9" w:rsidP="000B21B4">
      <w:pPr>
        <w:ind w:right="51"/>
        <w:jc w:val="both"/>
        <w:rPr>
          <w:rFonts w:ascii="Noto Sans" w:hAnsi="Noto Sans" w:cs="Noto Sans"/>
          <w:sz w:val="20"/>
          <w:szCs w:val="20"/>
        </w:rPr>
      </w:pPr>
    </w:p>
    <w:p w14:paraId="42CA3767" w14:textId="6B78FA33" w:rsidR="00C064F9" w:rsidRPr="00DB4379" w:rsidRDefault="00EC6A3D" w:rsidP="00C064F9">
      <w:pPr>
        <w:ind w:right="51"/>
        <w:jc w:val="both"/>
        <w:rPr>
          <w:rFonts w:ascii="Noto Sans" w:hAnsi="Noto Sans" w:cs="Noto Sans"/>
          <w:sz w:val="20"/>
          <w:szCs w:val="20"/>
        </w:rPr>
      </w:pPr>
      <w:r>
        <w:rPr>
          <w:rFonts w:ascii="Noto Sans" w:hAnsi="Noto Sans" w:cs="Noto Sans"/>
          <w:sz w:val="20"/>
          <w:szCs w:val="20"/>
        </w:rPr>
        <w:t>En una</w:t>
      </w:r>
      <w:r w:rsidRPr="00DB4379">
        <w:rPr>
          <w:rFonts w:ascii="Noto Sans" w:hAnsi="Noto Sans" w:cs="Noto Sans"/>
          <w:sz w:val="20"/>
          <w:szCs w:val="20"/>
        </w:rPr>
        <w:t xml:space="preserve"> sesión encabezada por el director de Operación y Evaluación, Javier Guerrero, en representación del director general, Zoé Robledo</w:t>
      </w:r>
      <w:r>
        <w:rPr>
          <w:rFonts w:ascii="Noto Sans" w:hAnsi="Noto Sans" w:cs="Noto Sans"/>
          <w:sz w:val="20"/>
          <w:szCs w:val="20"/>
        </w:rPr>
        <w:t>, e</w:t>
      </w:r>
      <w:r w:rsidR="00C064F9" w:rsidRPr="00DB4379">
        <w:rPr>
          <w:rFonts w:ascii="Noto Sans" w:hAnsi="Noto Sans" w:cs="Noto Sans"/>
          <w:sz w:val="20"/>
          <w:szCs w:val="20"/>
        </w:rPr>
        <w:t>l Instituto Mexicano del Seguro Social (IMSS) instaló el Comando Onda de Calor, con el objetivo de reforzar la capacidad de respuesta ante los efectos de las altas temperaturas en la salud de la población.</w:t>
      </w:r>
    </w:p>
    <w:p w14:paraId="62BC32A6" w14:textId="77777777" w:rsidR="00C064F9" w:rsidRPr="00DB4379" w:rsidRDefault="00C064F9" w:rsidP="00C064F9">
      <w:pPr>
        <w:ind w:right="51"/>
        <w:jc w:val="both"/>
        <w:rPr>
          <w:rFonts w:ascii="Noto Sans" w:hAnsi="Noto Sans" w:cs="Noto Sans"/>
          <w:sz w:val="20"/>
          <w:szCs w:val="20"/>
        </w:rPr>
      </w:pPr>
    </w:p>
    <w:p w14:paraId="68EFE80A" w14:textId="34368195" w:rsidR="00C064F9" w:rsidRPr="00DB4379" w:rsidRDefault="00EC6A3D" w:rsidP="00C064F9">
      <w:pPr>
        <w:ind w:right="51"/>
        <w:jc w:val="both"/>
        <w:rPr>
          <w:rFonts w:ascii="Noto Sans" w:hAnsi="Noto Sans" w:cs="Noto Sans"/>
          <w:sz w:val="20"/>
          <w:szCs w:val="20"/>
        </w:rPr>
      </w:pPr>
      <w:r>
        <w:rPr>
          <w:rFonts w:ascii="Noto Sans" w:hAnsi="Noto Sans" w:cs="Noto Sans"/>
          <w:sz w:val="20"/>
          <w:szCs w:val="20"/>
        </w:rPr>
        <w:t>En la reunión</w:t>
      </w:r>
      <w:r w:rsidR="00C064F9" w:rsidRPr="00DB4379">
        <w:rPr>
          <w:rFonts w:ascii="Noto Sans" w:hAnsi="Noto Sans" w:cs="Noto Sans"/>
          <w:sz w:val="20"/>
          <w:szCs w:val="20"/>
        </w:rPr>
        <w:t>, se establecieron las líneas de coordinación interinstitucional y operativa para la prevención, detección y atención oportuna de padecimientos asociados a las ondas de calor.</w:t>
      </w:r>
      <w:r>
        <w:rPr>
          <w:rFonts w:ascii="Noto Sans" w:hAnsi="Noto Sans" w:cs="Noto Sans"/>
          <w:sz w:val="20"/>
          <w:szCs w:val="20"/>
        </w:rPr>
        <w:t xml:space="preserve"> S</w:t>
      </w:r>
      <w:r w:rsidR="00C064F9" w:rsidRPr="00DB4379">
        <w:rPr>
          <w:rFonts w:ascii="Noto Sans" w:hAnsi="Noto Sans" w:cs="Noto Sans"/>
          <w:sz w:val="20"/>
          <w:szCs w:val="20"/>
        </w:rPr>
        <w:t xml:space="preserve">e busca prevenir y atender deshidratación, golpe de calor, descompensaciones de enfermedades crónicas, particularmente en grupos de mayor riesgo como niñas, </w:t>
      </w:r>
      <w:r w:rsidR="006F707E">
        <w:rPr>
          <w:rFonts w:ascii="Noto Sans" w:hAnsi="Noto Sans" w:cs="Noto Sans"/>
          <w:sz w:val="20"/>
          <w:szCs w:val="20"/>
        </w:rPr>
        <w:t>niños, personas adultas mayores y</w:t>
      </w:r>
      <w:r w:rsidR="00C064F9" w:rsidRPr="00DB4379">
        <w:rPr>
          <w:rFonts w:ascii="Noto Sans" w:hAnsi="Noto Sans" w:cs="Noto Sans"/>
          <w:sz w:val="20"/>
          <w:szCs w:val="20"/>
        </w:rPr>
        <w:t xml:space="preserve"> mujeres embarazadas</w:t>
      </w:r>
      <w:r w:rsidR="006F707E">
        <w:rPr>
          <w:rFonts w:ascii="Noto Sans" w:hAnsi="Noto Sans" w:cs="Noto Sans"/>
          <w:sz w:val="20"/>
          <w:szCs w:val="20"/>
        </w:rPr>
        <w:t>.</w:t>
      </w:r>
    </w:p>
    <w:p w14:paraId="56A5AA63" w14:textId="77777777" w:rsidR="00C064F9" w:rsidRPr="00DB4379" w:rsidRDefault="00C064F9" w:rsidP="00C064F9">
      <w:pPr>
        <w:ind w:right="51"/>
        <w:jc w:val="both"/>
        <w:rPr>
          <w:rFonts w:ascii="Noto Sans" w:hAnsi="Noto Sans" w:cs="Noto Sans"/>
          <w:sz w:val="20"/>
          <w:szCs w:val="20"/>
        </w:rPr>
      </w:pPr>
    </w:p>
    <w:p w14:paraId="2C86813E" w14:textId="4E015FC3" w:rsidR="00C064F9" w:rsidRPr="00DB4379" w:rsidRDefault="002E7DC1" w:rsidP="00C064F9">
      <w:pPr>
        <w:ind w:right="51"/>
        <w:jc w:val="both"/>
        <w:rPr>
          <w:rFonts w:ascii="Noto Sans" w:hAnsi="Noto Sans" w:cs="Noto Sans"/>
          <w:sz w:val="20"/>
          <w:szCs w:val="20"/>
        </w:rPr>
      </w:pPr>
      <w:r w:rsidRPr="00DB4379">
        <w:rPr>
          <w:rFonts w:ascii="Noto Sans" w:hAnsi="Noto Sans" w:cs="Noto Sans"/>
          <w:sz w:val="20"/>
          <w:szCs w:val="20"/>
        </w:rPr>
        <w:t>Javier Guerrero destacó que la prioridad es tener una reacción inmediata ante cualquier evento que pudiera surgir asociado al calor.</w:t>
      </w:r>
      <w:r w:rsidR="002661C0" w:rsidRPr="00DB4379">
        <w:rPr>
          <w:rFonts w:ascii="Noto Sans" w:hAnsi="Noto Sans" w:cs="Noto Sans"/>
          <w:sz w:val="20"/>
          <w:szCs w:val="20"/>
        </w:rPr>
        <w:t xml:space="preserve"> “Hay capacidad, hay instrumentos, hay recursos humanos y lo que necesitamos de </w:t>
      </w:r>
      <w:r w:rsidR="00DB4379" w:rsidRPr="00DB4379">
        <w:rPr>
          <w:rFonts w:ascii="Noto Sans" w:hAnsi="Noto Sans" w:cs="Noto Sans"/>
          <w:sz w:val="20"/>
          <w:szCs w:val="20"/>
        </w:rPr>
        <w:t>los responsables</w:t>
      </w:r>
      <w:r w:rsidR="002661C0" w:rsidRPr="00DB4379">
        <w:rPr>
          <w:rFonts w:ascii="Noto Sans" w:hAnsi="Noto Sans" w:cs="Noto Sans"/>
          <w:sz w:val="20"/>
          <w:szCs w:val="20"/>
        </w:rPr>
        <w:t xml:space="preserve"> es que estén atentos, se involucren, revisen”.</w:t>
      </w:r>
    </w:p>
    <w:p w14:paraId="2A54421D" w14:textId="77777777" w:rsidR="00DB4379" w:rsidRPr="00DB4379" w:rsidRDefault="00DB4379" w:rsidP="00C064F9">
      <w:pPr>
        <w:ind w:right="51"/>
        <w:jc w:val="both"/>
        <w:rPr>
          <w:rFonts w:ascii="Noto Sans" w:hAnsi="Noto Sans" w:cs="Noto Sans"/>
          <w:sz w:val="20"/>
          <w:szCs w:val="20"/>
        </w:rPr>
      </w:pPr>
    </w:p>
    <w:p w14:paraId="7D791478" w14:textId="1E8B51C1" w:rsidR="00DB4379" w:rsidRPr="00DB4379" w:rsidRDefault="00DB4379" w:rsidP="00DB4379">
      <w:pPr>
        <w:ind w:right="51"/>
        <w:jc w:val="both"/>
        <w:rPr>
          <w:rFonts w:ascii="Noto Sans" w:hAnsi="Noto Sans" w:cs="Noto Sans"/>
          <w:sz w:val="20"/>
          <w:szCs w:val="20"/>
        </w:rPr>
      </w:pPr>
      <w:r w:rsidRPr="00DB4379">
        <w:rPr>
          <w:rFonts w:ascii="Noto Sans" w:hAnsi="Noto Sans" w:cs="Noto Sans"/>
          <w:sz w:val="20"/>
          <w:szCs w:val="20"/>
        </w:rPr>
        <w:t>Subrayó que cada unidad cuenta con funciones administrativas, médicas y de conservación que deben mantenerse activas y vigiladas; la prevención es el eje central de esta estrategia, la cual busca garantizar un modelo de reacción inmediata sin caer en improvisaciones.</w:t>
      </w:r>
    </w:p>
    <w:p w14:paraId="57BACD4D" w14:textId="77777777" w:rsidR="00BB71DC" w:rsidRPr="00DB4379" w:rsidRDefault="00BB71DC" w:rsidP="00C064F9">
      <w:pPr>
        <w:ind w:right="51"/>
        <w:jc w:val="both"/>
        <w:rPr>
          <w:rFonts w:ascii="Noto Sans" w:hAnsi="Noto Sans" w:cs="Noto Sans"/>
          <w:sz w:val="20"/>
          <w:szCs w:val="20"/>
        </w:rPr>
      </w:pPr>
    </w:p>
    <w:p w14:paraId="776F1335" w14:textId="5795EEED" w:rsidR="00625A55" w:rsidRPr="00DB4379" w:rsidRDefault="00625A55" w:rsidP="00C064F9">
      <w:pPr>
        <w:ind w:right="51"/>
        <w:jc w:val="both"/>
        <w:rPr>
          <w:rFonts w:ascii="Noto Sans" w:hAnsi="Noto Sans" w:cs="Noto Sans"/>
          <w:sz w:val="20"/>
          <w:szCs w:val="20"/>
        </w:rPr>
      </w:pPr>
      <w:r w:rsidRPr="00DB4379">
        <w:rPr>
          <w:rFonts w:ascii="Noto Sans" w:hAnsi="Noto Sans" w:cs="Noto Sans"/>
          <w:sz w:val="20"/>
          <w:szCs w:val="20"/>
        </w:rPr>
        <w:t>El Comando de Coordinación para la atención de la Onda de Calor 2026 contará con la participación de las Direcciones de Finanzas, Operación y Evaluación, Planeación</w:t>
      </w:r>
      <w:r w:rsidR="003B1743">
        <w:rPr>
          <w:rFonts w:ascii="Noto Sans" w:hAnsi="Noto Sans" w:cs="Noto Sans"/>
          <w:sz w:val="20"/>
          <w:szCs w:val="20"/>
        </w:rPr>
        <w:t xml:space="preserve"> y </w:t>
      </w:r>
      <w:r w:rsidRPr="00DB4379">
        <w:rPr>
          <w:rFonts w:ascii="Noto Sans" w:hAnsi="Noto Sans" w:cs="Noto Sans"/>
          <w:sz w:val="20"/>
          <w:szCs w:val="20"/>
        </w:rPr>
        <w:t>Administración, esfuerzo interinstitucional que refuerza la respuesta inmediata ante emergencias climáticas, al integrar además a las Coordinaciones de Conservación y Servicios Generales, Técnica de Conservación y Servicios Complementarios, y Técnica de Protección Civil.</w:t>
      </w:r>
    </w:p>
    <w:p w14:paraId="3F18E2DE" w14:textId="77777777" w:rsidR="00C064F9" w:rsidRPr="00DB4379" w:rsidRDefault="00C064F9" w:rsidP="00C064F9">
      <w:pPr>
        <w:ind w:right="51"/>
        <w:jc w:val="both"/>
        <w:rPr>
          <w:rFonts w:ascii="Noto Sans" w:hAnsi="Noto Sans" w:cs="Noto Sans"/>
          <w:sz w:val="20"/>
          <w:szCs w:val="20"/>
        </w:rPr>
      </w:pPr>
    </w:p>
    <w:p w14:paraId="38C43318" w14:textId="00B4C555" w:rsidR="00C064F9" w:rsidRPr="00DB4379" w:rsidRDefault="00C064F9" w:rsidP="00C064F9">
      <w:pPr>
        <w:ind w:right="51"/>
        <w:jc w:val="both"/>
        <w:rPr>
          <w:rFonts w:ascii="Noto Sans" w:hAnsi="Noto Sans" w:cs="Noto Sans"/>
          <w:sz w:val="20"/>
          <w:szCs w:val="20"/>
        </w:rPr>
      </w:pPr>
      <w:r w:rsidRPr="00DB4379">
        <w:rPr>
          <w:rFonts w:ascii="Noto Sans" w:hAnsi="Noto Sans" w:cs="Noto Sans"/>
          <w:sz w:val="20"/>
          <w:szCs w:val="20"/>
        </w:rPr>
        <w:t xml:space="preserve">En su mensaje, </w:t>
      </w:r>
      <w:proofErr w:type="spellStart"/>
      <w:r w:rsidRPr="00DB4379">
        <w:rPr>
          <w:rFonts w:ascii="Noto Sans" w:hAnsi="Noto Sans" w:cs="Noto Sans"/>
          <w:sz w:val="20"/>
          <w:szCs w:val="20"/>
        </w:rPr>
        <w:t>Annuar</w:t>
      </w:r>
      <w:proofErr w:type="spellEnd"/>
      <w:r w:rsidRPr="00DB4379">
        <w:rPr>
          <w:rFonts w:ascii="Noto Sans" w:hAnsi="Noto Sans" w:cs="Noto Sans"/>
          <w:sz w:val="20"/>
          <w:szCs w:val="20"/>
        </w:rPr>
        <w:t xml:space="preserve"> Rubio, coordinador de Conservación y </w:t>
      </w:r>
      <w:r w:rsidR="00215729" w:rsidRPr="00DB4379">
        <w:rPr>
          <w:rFonts w:ascii="Noto Sans" w:hAnsi="Noto Sans" w:cs="Noto Sans"/>
          <w:sz w:val="20"/>
          <w:szCs w:val="20"/>
        </w:rPr>
        <w:t>Servicios Generales, subrayó que con la instalación del comando se aceleran la toma de medidas conducentes para contar con el mantenimiento preventivo adecuado a nivel nacional.</w:t>
      </w:r>
    </w:p>
    <w:p w14:paraId="1A5A1B75" w14:textId="77777777" w:rsidR="00FB5096" w:rsidRPr="00DB4379" w:rsidRDefault="00FB5096" w:rsidP="00C064F9">
      <w:pPr>
        <w:ind w:right="51"/>
        <w:jc w:val="both"/>
        <w:rPr>
          <w:rFonts w:ascii="Noto Sans" w:hAnsi="Noto Sans" w:cs="Noto Sans"/>
          <w:sz w:val="20"/>
          <w:szCs w:val="20"/>
        </w:rPr>
      </w:pPr>
    </w:p>
    <w:p w14:paraId="3741AF01" w14:textId="0B4D4943" w:rsidR="00FB5096" w:rsidRPr="00DB4379" w:rsidRDefault="00FB5096" w:rsidP="00FB5096">
      <w:pPr>
        <w:ind w:right="51"/>
        <w:jc w:val="both"/>
        <w:rPr>
          <w:rFonts w:ascii="Noto Sans" w:hAnsi="Noto Sans" w:cs="Noto Sans"/>
          <w:sz w:val="20"/>
          <w:szCs w:val="20"/>
        </w:rPr>
      </w:pPr>
      <w:r w:rsidRPr="00DB4379">
        <w:rPr>
          <w:rFonts w:ascii="Noto Sans" w:hAnsi="Noto Sans" w:cs="Noto Sans"/>
          <w:sz w:val="20"/>
          <w:szCs w:val="20"/>
        </w:rPr>
        <w:t xml:space="preserve">Informó que entre las principales acciones a ejecutar </w:t>
      </w:r>
      <w:r w:rsidR="00DC1BEC" w:rsidRPr="00DB4379">
        <w:rPr>
          <w:rFonts w:ascii="Noto Sans" w:hAnsi="Noto Sans" w:cs="Noto Sans"/>
          <w:sz w:val="20"/>
          <w:szCs w:val="20"/>
        </w:rPr>
        <w:t>en las unidades médicas están</w:t>
      </w:r>
      <w:r w:rsidRPr="00DB4379">
        <w:rPr>
          <w:rFonts w:ascii="Noto Sans" w:hAnsi="Noto Sans" w:cs="Noto Sans"/>
          <w:sz w:val="20"/>
          <w:szCs w:val="20"/>
        </w:rPr>
        <w:t xml:space="preserve"> el mantenimiento correctivo mayor con cambio de componentes que incluya limpieza general de componentes (filtros, serpentines, ventiladores, gabinete), desinfección de sistemas de drenaje, verificación de funcionamiento operativo, lubricación de partes móviles (cuando aplica), detección y reparación de fugas, reemplazo de componentes deteriorados o consumibles, entre otras medidas.</w:t>
      </w:r>
    </w:p>
    <w:p w14:paraId="580E67E4" w14:textId="77777777" w:rsidR="00C064F9" w:rsidRPr="00DB4379" w:rsidRDefault="00C064F9" w:rsidP="00C064F9">
      <w:pPr>
        <w:ind w:right="51"/>
        <w:jc w:val="both"/>
        <w:rPr>
          <w:rFonts w:ascii="Noto Sans" w:hAnsi="Noto Sans" w:cs="Noto Sans"/>
          <w:sz w:val="20"/>
          <w:szCs w:val="20"/>
        </w:rPr>
      </w:pPr>
    </w:p>
    <w:p w14:paraId="3BB46F71" w14:textId="20215E03" w:rsidR="00C064F9" w:rsidRPr="00DB4379" w:rsidRDefault="00C064F9" w:rsidP="00C064F9">
      <w:pPr>
        <w:ind w:right="51"/>
        <w:jc w:val="both"/>
        <w:rPr>
          <w:rFonts w:ascii="Noto Sans" w:hAnsi="Noto Sans" w:cs="Noto Sans"/>
          <w:sz w:val="20"/>
          <w:szCs w:val="20"/>
        </w:rPr>
      </w:pPr>
      <w:r w:rsidRPr="00DB4379">
        <w:rPr>
          <w:rFonts w:ascii="Noto Sans" w:hAnsi="Noto Sans" w:cs="Noto Sans"/>
          <w:sz w:val="20"/>
          <w:szCs w:val="20"/>
        </w:rPr>
        <w:t>Por su parte, la doctora Elizabeth Hernández, coordinadora Técnica de Protecc</w:t>
      </w:r>
      <w:r w:rsidR="004F64C4" w:rsidRPr="00DB4379">
        <w:rPr>
          <w:rFonts w:ascii="Noto Sans" w:hAnsi="Noto Sans" w:cs="Noto Sans"/>
          <w:sz w:val="20"/>
          <w:szCs w:val="20"/>
        </w:rPr>
        <w:t>ión Civil del IMSS, explicó que una onda de calor se da cuando se presentan temperaturas por arriba de la media de forma sostenida por más de tres días.</w:t>
      </w:r>
    </w:p>
    <w:p w14:paraId="3B206020" w14:textId="77777777" w:rsidR="004F64C4" w:rsidRPr="00DB4379" w:rsidRDefault="004F64C4" w:rsidP="00C064F9">
      <w:pPr>
        <w:ind w:right="51"/>
        <w:jc w:val="both"/>
        <w:rPr>
          <w:rFonts w:ascii="Noto Sans" w:hAnsi="Noto Sans" w:cs="Noto Sans"/>
          <w:sz w:val="20"/>
          <w:szCs w:val="20"/>
        </w:rPr>
      </w:pPr>
    </w:p>
    <w:p w14:paraId="49B33B77" w14:textId="209EF635" w:rsidR="00C064F9" w:rsidRPr="00DB4379" w:rsidRDefault="00041DB8" w:rsidP="00C064F9">
      <w:pPr>
        <w:ind w:right="51"/>
        <w:jc w:val="both"/>
        <w:rPr>
          <w:rFonts w:ascii="Noto Sans" w:hAnsi="Noto Sans" w:cs="Noto Sans"/>
          <w:sz w:val="20"/>
          <w:szCs w:val="20"/>
        </w:rPr>
      </w:pPr>
      <w:r w:rsidRPr="00DB4379">
        <w:rPr>
          <w:rFonts w:ascii="Noto Sans" w:hAnsi="Noto Sans" w:cs="Noto Sans"/>
          <w:sz w:val="20"/>
          <w:szCs w:val="20"/>
        </w:rPr>
        <w:t>Presentó la perspectiva de temperaturas para mayo, junio y julio, así como las acciones de las unidades internas de Protección Civil del Seguro Social para reducir riesgos ante el incremento de las temperaturas extremas en todo el país</w:t>
      </w:r>
      <w:r w:rsidR="00843DBC" w:rsidRPr="00DB4379">
        <w:rPr>
          <w:rFonts w:ascii="Noto Sans" w:hAnsi="Noto Sans" w:cs="Noto Sans"/>
          <w:sz w:val="20"/>
          <w:szCs w:val="20"/>
        </w:rPr>
        <w:t>, con</w:t>
      </w:r>
      <w:r w:rsidR="007B48CC" w:rsidRPr="00DB4379">
        <w:rPr>
          <w:rFonts w:ascii="Noto Sans" w:hAnsi="Noto Sans" w:cs="Noto Sans"/>
          <w:sz w:val="20"/>
          <w:szCs w:val="20"/>
        </w:rPr>
        <w:t xml:space="preserve"> un</w:t>
      </w:r>
      <w:r w:rsidR="00843DBC" w:rsidRPr="00DB4379">
        <w:rPr>
          <w:rFonts w:ascii="Noto Sans" w:hAnsi="Noto Sans" w:cs="Noto Sans"/>
          <w:sz w:val="20"/>
          <w:szCs w:val="20"/>
        </w:rPr>
        <w:t xml:space="preserve"> monitoreo permanente.</w:t>
      </w:r>
    </w:p>
    <w:p w14:paraId="220AE4FE" w14:textId="77777777" w:rsidR="00041DB8" w:rsidRPr="00DB4379" w:rsidRDefault="00041DB8" w:rsidP="00C064F9">
      <w:pPr>
        <w:ind w:right="51"/>
        <w:jc w:val="both"/>
        <w:rPr>
          <w:rFonts w:ascii="Noto Sans" w:hAnsi="Noto Sans" w:cs="Noto Sans"/>
          <w:sz w:val="20"/>
          <w:szCs w:val="20"/>
        </w:rPr>
      </w:pPr>
    </w:p>
    <w:p w14:paraId="7BFD1154" w14:textId="77777777" w:rsidR="00C064F9" w:rsidRPr="00DB4379" w:rsidRDefault="00C064F9" w:rsidP="00C064F9">
      <w:pPr>
        <w:ind w:right="51"/>
        <w:jc w:val="both"/>
        <w:rPr>
          <w:rFonts w:ascii="Noto Sans" w:hAnsi="Noto Sans" w:cs="Noto Sans"/>
          <w:sz w:val="20"/>
          <w:szCs w:val="20"/>
        </w:rPr>
      </w:pPr>
      <w:r w:rsidRPr="00DB4379">
        <w:rPr>
          <w:rFonts w:ascii="Noto Sans" w:hAnsi="Noto Sans" w:cs="Noto Sans"/>
          <w:sz w:val="20"/>
          <w:szCs w:val="20"/>
        </w:rPr>
        <w:t>El Comando Onda de Calor da seguimiento permanente a indicadores de riesgo, disponibilidad de insumos médicos, funcionamiento de áreas de urgencias y hospitalización, así como a las acciones de comunicación en salud, orientadas a promover la hidratación adecuada, la identificación temprana de signos de alarma y la protección frente a la exposición prolongada al calor.</w:t>
      </w:r>
    </w:p>
    <w:p w14:paraId="7181E1E7" w14:textId="77777777" w:rsidR="00162A8D" w:rsidRPr="00DB4379" w:rsidRDefault="00162A8D" w:rsidP="00C064F9">
      <w:pPr>
        <w:ind w:right="51"/>
        <w:jc w:val="both"/>
        <w:rPr>
          <w:rFonts w:ascii="Noto Sans" w:hAnsi="Noto Sans" w:cs="Noto Sans"/>
          <w:sz w:val="20"/>
          <w:szCs w:val="20"/>
        </w:rPr>
      </w:pPr>
    </w:p>
    <w:p w14:paraId="1EC44279" w14:textId="0B765F7A" w:rsidR="00162A8D" w:rsidRPr="00DB4379" w:rsidRDefault="00162A8D" w:rsidP="00C064F9">
      <w:pPr>
        <w:ind w:right="51"/>
        <w:jc w:val="both"/>
        <w:rPr>
          <w:rFonts w:ascii="Noto Sans" w:hAnsi="Noto Sans" w:cs="Noto Sans"/>
          <w:sz w:val="20"/>
          <w:szCs w:val="20"/>
        </w:rPr>
      </w:pPr>
      <w:r w:rsidRPr="00DB4379">
        <w:rPr>
          <w:rFonts w:ascii="Noto Sans" w:hAnsi="Noto Sans" w:cs="Noto Sans"/>
          <w:sz w:val="20"/>
          <w:szCs w:val="20"/>
        </w:rPr>
        <w:t>En atención a los pronósticos de altas temperaturas en el territorio nacional, se implementó el programa “Onda de Calor 2026”, orientado a la ejecución de mantenimientos exhaustivos en los equipos de aire acondicionado, con el objetivo de garantizar su óptimo funcionamiento.</w:t>
      </w:r>
    </w:p>
    <w:p w14:paraId="368EC032" w14:textId="77777777" w:rsidR="00C064F9" w:rsidRPr="00DB4379" w:rsidRDefault="00C064F9" w:rsidP="00C064F9">
      <w:pPr>
        <w:ind w:right="51"/>
        <w:jc w:val="both"/>
        <w:rPr>
          <w:rFonts w:ascii="Noto Sans" w:hAnsi="Noto Sans" w:cs="Noto Sans"/>
          <w:sz w:val="20"/>
          <w:szCs w:val="20"/>
        </w:rPr>
      </w:pPr>
    </w:p>
    <w:p w14:paraId="748A3416" w14:textId="388F42C7" w:rsidR="00C064F9" w:rsidRPr="00DB4379" w:rsidRDefault="00826A7C" w:rsidP="00C064F9">
      <w:pPr>
        <w:ind w:right="51"/>
        <w:jc w:val="both"/>
        <w:rPr>
          <w:rFonts w:ascii="Noto Sans" w:hAnsi="Noto Sans" w:cs="Noto Sans"/>
          <w:sz w:val="20"/>
          <w:szCs w:val="20"/>
        </w:rPr>
      </w:pPr>
      <w:r w:rsidRPr="00DB4379">
        <w:rPr>
          <w:rFonts w:ascii="Noto Sans" w:hAnsi="Noto Sans" w:cs="Noto Sans"/>
          <w:sz w:val="20"/>
          <w:szCs w:val="20"/>
        </w:rPr>
        <w:t>Participaron en esta reunión</w:t>
      </w:r>
      <w:r w:rsidR="00C064F9" w:rsidRPr="00DB4379">
        <w:rPr>
          <w:rFonts w:ascii="Noto Sans" w:hAnsi="Noto Sans" w:cs="Noto Sans"/>
          <w:sz w:val="20"/>
          <w:szCs w:val="20"/>
        </w:rPr>
        <w:t xml:space="preserve"> titulares de áreas normativas, de los Órganos de Operación Administrativa Desconcentrada y de Unidades Médicas de Alta Especialidad del IMSS, quienes presentaron avances y capacidades operativas para garantizar una respuesta coordinada en las distintas regiones del país, especialmente en aquellas con mayor incidencia de temperaturas extremas.</w:t>
      </w:r>
    </w:p>
    <w:p w14:paraId="71C59F7B" w14:textId="77777777" w:rsidR="00C064F9" w:rsidRDefault="00C064F9" w:rsidP="00C064F9">
      <w:pPr>
        <w:ind w:right="51"/>
        <w:jc w:val="both"/>
        <w:rPr>
          <w:rFonts w:ascii="Noto Sans" w:hAnsi="Noto Sans" w:cs="Noto Sans"/>
          <w:sz w:val="20"/>
          <w:szCs w:val="20"/>
        </w:rPr>
      </w:pPr>
    </w:p>
    <w:p w14:paraId="732E15E7" w14:textId="77777777" w:rsidR="000B21B4" w:rsidRDefault="000B21B4" w:rsidP="000B21B4">
      <w:pPr>
        <w:ind w:right="49"/>
        <w:jc w:val="center"/>
        <w:rPr>
          <w:rFonts w:ascii="Noto Sans" w:hAnsi="Noto Sans" w:cs="Noto Sans"/>
          <w:b/>
          <w:bCs/>
          <w:sz w:val="22"/>
          <w:szCs w:val="22"/>
        </w:rPr>
      </w:pPr>
      <w:r w:rsidRPr="00A81044">
        <w:rPr>
          <w:rFonts w:ascii="Noto Sans" w:hAnsi="Noto Sans" w:cs="Noto Sans"/>
          <w:b/>
          <w:bCs/>
          <w:sz w:val="22"/>
          <w:szCs w:val="22"/>
        </w:rPr>
        <w:t>---o0o---</w:t>
      </w:r>
    </w:p>
    <w:p w14:paraId="08B185E7" w14:textId="77777777" w:rsidR="008628F6" w:rsidRDefault="008628F6" w:rsidP="000B21B4">
      <w:pPr>
        <w:ind w:right="49"/>
        <w:jc w:val="center"/>
        <w:rPr>
          <w:rFonts w:ascii="Noto Sans" w:hAnsi="Noto Sans" w:cs="Noto Sans"/>
          <w:b/>
          <w:bCs/>
          <w:sz w:val="22"/>
          <w:szCs w:val="22"/>
        </w:rPr>
      </w:pPr>
    </w:p>
    <w:p w14:paraId="740DEB53" w14:textId="77777777" w:rsidR="008628F6" w:rsidRPr="008628F6" w:rsidRDefault="008628F6" w:rsidP="008628F6">
      <w:pPr>
        <w:ind w:right="49"/>
        <w:jc w:val="both"/>
        <w:rPr>
          <w:rFonts w:ascii="Noto Sans" w:hAnsi="Noto Sans" w:cs="Noto Sans"/>
          <w:b/>
          <w:bCs/>
          <w:sz w:val="22"/>
          <w:szCs w:val="22"/>
        </w:rPr>
      </w:pPr>
      <w:proofErr w:type="gramStart"/>
      <w:r w:rsidRPr="008628F6">
        <w:rPr>
          <w:rFonts w:ascii="Noto Sans" w:hAnsi="Noto Sans" w:cs="Noto Sans"/>
          <w:b/>
          <w:bCs/>
          <w:sz w:val="22"/>
          <w:szCs w:val="22"/>
        </w:rPr>
        <w:t>LINK</w:t>
      </w:r>
      <w:proofErr w:type="gramEnd"/>
      <w:r w:rsidRPr="008628F6">
        <w:rPr>
          <w:rFonts w:ascii="Noto Sans" w:hAnsi="Noto Sans" w:cs="Noto Sans"/>
          <w:b/>
          <w:bCs/>
          <w:sz w:val="22"/>
          <w:szCs w:val="22"/>
        </w:rPr>
        <w:t xml:space="preserve"> DE FOTOS</w:t>
      </w:r>
    </w:p>
    <w:p w14:paraId="5509B953" w14:textId="0C1BD218" w:rsidR="008628F6" w:rsidRPr="008628F6" w:rsidRDefault="008628F6" w:rsidP="008628F6">
      <w:pPr>
        <w:ind w:right="49"/>
        <w:jc w:val="both"/>
        <w:rPr>
          <w:rFonts w:ascii="Noto Sans" w:hAnsi="Noto Sans" w:cs="Noto Sans"/>
          <w:b/>
          <w:bCs/>
          <w:sz w:val="22"/>
          <w:szCs w:val="22"/>
        </w:rPr>
      </w:pPr>
      <w:hyperlink r:id="rId8" w:history="1">
        <w:r w:rsidRPr="00FF51EC">
          <w:rPr>
            <w:rStyle w:val="Hipervnculo"/>
            <w:rFonts w:ascii="Noto Sans" w:hAnsi="Noto Sans" w:cs="Noto Sans"/>
            <w:b/>
            <w:bCs/>
            <w:sz w:val="22"/>
            <w:szCs w:val="22"/>
          </w:rPr>
          <w:t>https://imssmx.sharepoint.com/:f:/s/comunicacionsocial/IgArxhe_3NPzQofgpvWeI6c5AfxRgcMDj0QDc4qjDtLiQzE?e=zYWag6</w:t>
        </w:r>
      </w:hyperlink>
      <w:r>
        <w:rPr>
          <w:rFonts w:ascii="Noto Sans" w:hAnsi="Noto Sans" w:cs="Noto Sans"/>
          <w:b/>
          <w:bCs/>
          <w:sz w:val="22"/>
          <w:szCs w:val="22"/>
        </w:rPr>
        <w:t xml:space="preserve"> </w:t>
      </w:r>
    </w:p>
    <w:p w14:paraId="71178DD3" w14:textId="77777777" w:rsidR="008628F6" w:rsidRPr="008628F6" w:rsidRDefault="008628F6" w:rsidP="008628F6">
      <w:pPr>
        <w:ind w:right="49"/>
        <w:jc w:val="both"/>
        <w:rPr>
          <w:rFonts w:ascii="Noto Sans" w:hAnsi="Noto Sans" w:cs="Noto Sans"/>
          <w:b/>
          <w:bCs/>
          <w:sz w:val="22"/>
          <w:szCs w:val="22"/>
        </w:rPr>
      </w:pPr>
    </w:p>
    <w:p w14:paraId="2FA8CE57" w14:textId="6D6EF2A6" w:rsidR="008628F6" w:rsidRPr="008628F6" w:rsidRDefault="008628F6" w:rsidP="008628F6">
      <w:pPr>
        <w:ind w:right="49"/>
        <w:jc w:val="both"/>
        <w:rPr>
          <w:rFonts w:ascii="Noto Sans" w:hAnsi="Noto Sans" w:cs="Noto Sans"/>
          <w:b/>
          <w:bCs/>
          <w:sz w:val="22"/>
          <w:szCs w:val="22"/>
        </w:rPr>
      </w:pPr>
      <w:proofErr w:type="gramStart"/>
      <w:r w:rsidRPr="008628F6">
        <w:rPr>
          <w:rFonts w:ascii="Noto Sans" w:hAnsi="Noto Sans" w:cs="Noto Sans"/>
          <w:b/>
          <w:bCs/>
          <w:sz w:val="22"/>
          <w:szCs w:val="22"/>
        </w:rPr>
        <w:t>LINK</w:t>
      </w:r>
      <w:proofErr w:type="gramEnd"/>
      <w:r w:rsidRPr="008628F6">
        <w:rPr>
          <w:rFonts w:ascii="Noto Sans" w:hAnsi="Noto Sans" w:cs="Noto Sans"/>
          <w:b/>
          <w:bCs/>
          <w:sz w:val="22"/>
          <w:szCs w:val="22"/>
        </w:rPr>
        <w:t xml:space="preserve"> DE VIDEO</w:t>
      </w:r>
    </w:p>
    <w:p w14:paraId="1E6EF3AB" w14:textId="11F50DF0" w:rsidR="008628F6" w:rsidRPr="00A81044" w:rsidRDefault="008628F6" w:rsidP="008628F6">
      <w:pPr>
        <w:ind w:right="49"/>
        <w:jc w:val="both"/>
        <w:rPr>
          <w:rFonts w:ascii="Noto Sans" w:hAnsi="Noto Sans" w:cs="Noto Sans"/>
          <w:b/>
          <w:bCs/>
          <w:sz w:val="22"/>
          <w:szCs w:val="22"/>
        </w:rPr>
      </w:pPr>
      <w:hyperlink r:id="rId9" w:history="1">
        <w:r w:rsidRPr="00FF51EC">
          <w:rPr>
            <w:rStyle w:val="Hipervnculo"/>
            <w:rFonts w:ascii="Noto Sans" w:hAnsi="Noto Sans" w:cs="Noto Sans"/>
            <w:b/>
            <w:bCs/>
            <w:sz w:val="22"/>
            <w:szCs w:val="22"/>
          </w:rPr>
          <w:t>https://sendgb.com/2ur7v9EsbPl</w:t>
        </w:r>
      </w:hyperlink>
      <w:r>
        <w:rPr>
          <w:rFonts w:ascii="Noto Sans" w:hAnsi="Noto Sans" w:cs="Noto Sans"/>
          <w:b/>
          <w:bCs/>
          <w:sz w:val="22"/>
          <w:szCs w:val="22"/>
        </w:rPr>
        <w:t xml:space="preserve"> </w:t>
      </w:r>
    </w:p>
    <w:p w14:paraId="6AA025E0" w14:textId="41CF2C19" w:rsidR="00117614" w:rsidRPr="00A81044" w:rsidRDefault="00117614" w:rsidP="000B21B4">
      <w:pPr>
        <w:rPr>
          <w:rFonts w:ascii="Noto Sans" w:hAnsi="Noto Sans" w:cs="Noto Sans"/>
        </w:rPr>
      </w:pPr>
    </w:p>
    <w:p w14:paraId="0FCC181D" w14:textId="77777777" w:rsidR="00CF2C01" w:rsidRPr="00A81044" w:rsidRDefault="00CF2C01" w:rsidP="00CF2C01">
      <w:pPr>
        <w:rPr>
          <w:rFonts w:ascii="Noto Sans" w:hAnsi="Noto Sans" w:cs="Noto Sans"/>
        </w:rPr>
      </w:pPr>
    </w:p>
    <w:sectPr w:rsidR="00CF2C01" w:rsidRPr="00A81044"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7F9C" w14:textId="77777777" w:rsidR="008E7D51" w:rsidRDefault="008E7D51" w:rsidP="00A73D65">
      <w:r>
        <w:separator/>
      </w:r>
    </w:p>
  </w:endnote>
  <w:endnote w:type="continuationSeparator" w:id="0">
    <w:p w14:paraId="17B4A3D7" w14:textId="77777777" w:rsidR="008E7D51" w:rsidRDefault="008E7D5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CCE8" w14:textId="77777777" w:rsidR="008E7D51" w:rsidRDefault="008E7D51" w:rsidP="00A73D65">
      <w:r>
        <w:separator/>
      </w:r>
    </w:p>
  </w:footnote>
  <w:footnote w:type="continuationSeparator" w:id="0">
    <w:p w14:paraId="5B829A1E" w14:textId="77777777" w:rsidR="008E7D51" w:rsidRDefault="008E7D5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225A0134"/>
    <w:multiLevelType w:val="hybridMultilevel"/>
    <w:tmpl w:val="CC1E4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84C34"/>
    <w:multiLevelType w:val="hybridMultilevel"/>
    <w:tmpl w:val="615A4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6198864">
    <w:abstractNumId w:val="0"/>
  </w:num>
  <w:num w:numId="2" w16cid:durableId="666783141">
    <w:abstractNumId w:val="1"/>
  </w:num>
  <w:num w:numId="3" w16cid:durableId="718360925">
    <w:abstractNumId w:val="4"/>
  </w:num>
  <w:num w:numId="4" w16cid:durableId="1348290759">
    <w:abstractNumId w:val="5"/>
  </w:num>
  <w:num w:numId="5" w16cid:durableId="2098672368">
    <w:abstractNumId w:val="3"/>
  </w:num>
  <w:num w:numId="6" w16cid:durableId="242564819">
    <w:abstractNumId w:val="6"/>
  </w:num>
  <w:num w:numId="7" w16cid:durableId="10204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11AD"/>
    <w:rsid w:val="0001368E"/>
    <w:rsid w:val="00034DA0"/>
    <w:rsid w:val="0004094B"/>
    <w:rsid w:val="00041DB8"/>
    <w:rsid w:val="00054FDD"/>
    <w:rsid w:val="000A0952"/>
    <w:rsid w:val="000A09C1"/>
    <w:rsid w:val="000A30DA"/>
    <w:rsid w:val="000A408C"/>
    <w:rsid w:val="000B21B4"/>
    <w:rsid w:val="000D0A59"/>
    <w:rsid w:val="000D22E2"/>
    <w:rsid w:val="000D799D"/>
    <w:rsid w:val="000E1383"/>
    <w:rsid w:val="000E5D1C"/>
    <w:rsid w:val="001136B0"/>
    <w:rsid w:val="00117614"/>
    <w:rsid w:val="00132439"/>
    <w:rsid w:val="00142EDD"/>
    <w:rsid w:val="00144E16"/>
    <w:rsid w:val="00151743"/>
    <w:rsid w:val="0015331E"/>
    <w:rsid w:val="00156A3E"/>
    <w:rsid w:val="00161740"/>
    <w:rsid w:val="00161793"/>
    <w:rsid w:val="0016179D"/>
    <w:rsid w:val="00162A8D"/>
    <w:rsid w:val="0016527D"/>
    <w:rsid w:val="0016690D"/>
    <w:rsid w:val="00167B3D"/>
    <w:rsid w:val="00180A38"/>
    <w:rsid w:val="00184325"/>
    <w:rsid w:val="00196D61"/>
    <w:rsid w:val="001C3F1C"/>
    <w:rsid w:val="001E6C3E"/>
    <w:rsid w:val="001F111A"/>
    <w:rsid w:val="001F6AC7"/>
    <w:rsid w:val="00202D55"/>
    <w:rsid w:val="00215729"/>
    <w:rsid w:val="0023615C"/>
    <w:rsid w:val="00256B1D"/>
    <w:rsid w:val="002661C0"/>
    <w:rsid w:val="002726CE"/>
    <w:rsid w:val="0029542D"/>
    <w:rsid w:val="002A3EFF"/>
    <w:rsid w:val="002C5AEE"/>
    <w:rsid w:val="002E2142"/>
    <w:rsid w:val="002E7DC1"/>
    <w:rsid w:val="002F5142"/>
    <w:rsid w:val="0030476A"/>
    <w:rsid w:val="00330DC8"/>
    <w:rsid w:val="00334CB4"/>
    <w:rsid w:val="0034181C"/>
    <w:rsid w:val="003552A2"/>
    <w:rsid w:val="00363222"/>
    <w:rsid w:val="00370465"/>
    <w:rsid w:val="003A034A"/>
    <w:rsid w:val="003B0A34"/>
    <w:rsid w:val="003B1743"/>
    <w:rsid w:val="003C7BAB"/>
    <w:rsid w:val="003D152A"/>
    <w:rsid w:val="003D416E"/>
    <w:rsid w:val="003E1335"/>
    <w:rsid w:val="003E15DD"/>
    <w:rsid w:val="003E6623"/>
    <w:rsid w:val="003F1DE8"/>
    <w:rsid w:val="003F6B1B"/>
    <w:rsid w:val="00412179"/>
    <w:rsid w:val="00412808"/>
    <w:rsid w:val="00423D7E"/>
    <w:rsid w:val="0044181B"/>
    <w:rsid w:val="00477F45"/>
    <w:rsid w:val="00486FF7"/>
    <w:rsid w:val="004A2714"/>
    <w:rsid w:val="004A4C4E"/>
    <w:rsid w:val="004D146C"/>
    <w:rsid w:val="004D2D3D"/>
    <w:rsid w:val="004E0D31"/>
    <w:rsid w:val="004F64C4"/>
    <w:rsid w:val="00516B90"/>
    <w:rsid w:val="005320C3"/>
    <w:rsid w:val="00590DD4"/>
    <w:rsid w:val="005933D8"/>
    <w:rsid w:val="005C1A7C"/>
    <w:rsid w:val="005C1FB5"/>
    <w:rsid w:val="005C7CAD"/>
    <w:rsid w:val="005E4556"/>
    <w:rsid w:val="00602F82"/>
    <w:rsid w:val="00603AD8"/>
    <w:rsid w:val="00607A6D"/>
    <w:rsid w:val="00623CE1"/>
    <w:rsid w:val="00625A55"/>
    <w:rsid w:val="00625F2E"/>
    <w:rsid w:val="00626EE3"/>
    <w:rsid w:val="00631824"/>
    <w:rsid w:val="006322C1"/>
    <w:rsid w:val="006323D6"/>
    <w:rsid w:val="00672E44"/>
    <w:rsid w:val="006A0366"/>
    <w:rsid w:val="006A3D09"/>
    <w:rsid w:val="006A5C24"/>
    <w:rsid w:val="006C0425"/>
    <w:rsid w:val="006C3B4E"/>
    <w:rsid w:val="006C7337"/>
    <w:rsid w:val="006D2BC1"/>
    <w:rsid w:val="006D2C29"/>
    <w:rsid w:val="006F707E"/>
    <w:rsid w:val="007009FE"/>
    <w:rsid w:val="007421E3"/>
    <w:rsid w:val="00746426"/>
    <w:rsid w:val="007467E9"/>
    <w:rsid w:val="007504BE"/>
    <w:rsid w:val="0075596C"/>
    <w:rsid w:val="00766723"/>
    <w:rsid w:val="00777909"/>
    <w:rsid w:val="0078195E"/>
    <w:rsid w:val="00787E5C"/>
    <w:rsid w:val="00796447"/>
    <w:rsid w:val="007B48CC"/>
    <w:rsid w:val="007B74AD"/>
    <w:rsid w:val="007C1874"/>
    <w:rsid w:val="007C345D"/>
    <w:rsid w:val="007D77D1"/>
    <w:rsid w:val="007E55D9"/>
    <w:rsid w:val="007E5888"/>
    <w:rsid w:val="007E67C3"/>
    <w:rsid w:val="007F1DB3"/>
    <w:rsid w:val="007F5E00"/>
    <w:rsid w:val="00811333"/>
    <w:rsid w:val="008168EF"/>
    <w:rsid w:val="00826A7C"/>
    <w:rsid w:val="00831EE7"/>
    <w:rsid w:val="00834146"/>
    <w:rsid w:val="00840B75"/>
    <w:rsid w:val="00843DBC"/>
    <w:rsid w:val="008628F6"/>
    <w:rsid w:val="00886659"/>
    <w:rsid w:val="008A3552"/>
    <w:rsid w:val="008E7D51"/>
    <w:rsid w:val="0090412A"/>
    <w:rsid w:val="00905F46"/>
    <w:rsid w:val="009066A7"/>
    <w:rsid w:val="009068C0"/>
    <w:rsid w:val="00907F1C"/>
    <w:rsid w:val="0092557E"/>
    <w:rsid w:val="00932C27"/>
    <w:rsid w:val="00937C98"/>
    <w:rsid w:val="00941772"/>
    <w:rsid w:val="00942415"/>
    <w:rsid w:val="00942628"/>
    <w:rsid w:val="0094365A"/>
    <w:rsid w:val="009524E0"/>
    <w:rsid w:val="009568BA"/>
    <w:rsid w:val="00976B41"/>
    <w:rsid w:val="009968B5"/>
    <w:rsid w:val="009A6BA3"/>
    <w:rsid w:val="009C12D6"/>
    <w:rsid w:val="009D6A50"/>
    <w:rsid w:val="009E41D2"/>
    <w:rsid w:val="009F18E0"/>
    <w:rsid w:val="009F2BA1"/>
    <w:rsid w:val="00A04EA7"/>
    <w:rsid w:val="00A07674"/>
    <w:rsid w:val="00A301D7"/>
    <w:rsid w:val="00A42604"/>
    <w:rsid w:val="00A7141D"/>
    <w:rsid w:val="00A73D65"/>
    <w:rsid w:val="00A81044"/>
    <w:rsid w:val="00AA3500"/>
    <w:rsid w:val="00AA7141"/>
    <w:rsid w:val="00AF7388"/>
    <w:rsid w:val="00B13314"/>
    <w:rsid w:val="00B3608B"/>
    <w:rsid w:val="00B36C66"/>
    <w:rsid w:val="00B4313A"/>
    <w:rsid w:val="00B65AC5"/>
    <w:rsid w:val="00B673C4"/>
    <w:rsid w:val="00B72D65"/>
    <w:rsid w:val="00B87C85"/>
    <w:rsid w:val="00BB21A6"/>
    <w:rsid w:val="00BB2DFF"/>
    <w:rsid w:val="00BB5A3D"/>
    <w:rsid w:val="00BB71DC"/>
    <w:rsid w:val="00BC43BD"/>
    <w:rsid w:val="00BF29F6"/>
    <w:rsid w:val="00C02E98"/>
    <w:rsid w:val="00C064F9"/>
    <w:rsid w:val="00C13382"/>
    <w:rsid w:val="00C23B9E"/>
    <w:rsid w:val="00C279A3"/>
    <w:rsid w:val="00C30849"/>
    <w:rsid w:val="00C465FE"/>
    <w:rsid w:val="00C67047"/>
    <w:rsid w:val="00C90CED"/>
    <w:rsid w:val="00C91DCB"/>
    <w:rsid w:val="00CA497D"/>
    <w:rsid w:val="00CB4E79"/>
    <w:rsid w:val="00CB7D4F"/>
    <w:rsid w:val="00CC3380"/>
    <w:rsid w:val="00CD310D"/>
    <w:rsid w:val="00CD3F8E"/>
    <w:rsid w:val="00CE32EA"/>
    <w:rsid w:val="00CE3E99"/>
    <w:rsid w:val="00CF2C01"/>
    <w:rsid w:val="00D1354D"/>
    <w:rsid w:val="00D16D66"/>
    <w:rsid w:val="00D17C3C"/>
    <w:rsid w:val="00D370A9"/>
    <w:rsid w:val="00D54A12"/>
    <w:rsid w:val="00D556DD"/>
    <w:rsid w:val="00D62AA0"/>
    <w:rsid w:val="00D84E05"/>
    <w:rsid w:val="00D95C69"/>
    <w:rsid w:val="00DA037A"/>
    <w:rsid w:val="00DA1B19"/>
    <w:rsid w:val="00DA5527"/>
    <w:rsid w:val="00DB29C6"/>
    <w:rsid w:val="00DB4379"/>
    <w:rsid w:val="00DB53A4"/>
    <w:rsid w:val="00DC1BEC"/>
    <w:rsid w:val="00DC1EEB"/>
    <w:rsid w:val="00DD49E3"/>
    <w:rsid w:val="00DE3D28"/>
    <w:rsid w:val="00E02953"/>
    <w:rsid w:val="00E1044C"/>
    <w:rsid w:val="00E14DE9"/>
    <w:rsid w:val="00E155A4"/>
    <w:rsid w:val="00E159BC"/>
    <w:rsid w:val="00E3458D"/>
    <w:rsid w:val="00E42773"/>
    <w:rsid w:val="00E42F93"/>
    <w:rsid w:val="00E45355"/>
    <w:rsid w:val="00E465D5"/>
    <w:rsid w:val="00E71C54"/>
    <w:rsid w:val="00E72C89"/>
    <w:rsid w:val="00E87AA8"/>
    <w:rsid w:val="00E93867"/>
    <w:rsid w:val="00EA2098"/>
    <w:rsid w:val="00EA78C8"/>
    <w:rsid w:val="00EB2C0D"/>
    <w:rsid w:val="00EB407F"/>
    <w:rsid w:val="00EC5CD0"/>
    <w:rsid w:val="00EC6A3D"/>
    <w:rsid w:val="00ED2E59"/>
    <w:rsid w:val="00ED4E7A"/>
    <w:rsid w:val="00EE053F"/>
    <w:rsid w:val="00EE6B41"/>
    <w:rsid w:val="00EF40A2"/>
    <w:rsid w:val="00F20E60"/>
    <w:rsid w:val="00F231FB"/>
    <w:rsid w:val="00F24915"/>
    <w:rsid w:val="00F33C47"/>
    <w:rsid w:val="00F36383"/>
    <w:rsid w:val="00F401F9"/>
    <w:rsid w:val="00F63792"/>
    <w:rsid w:val="00F73463"/>
    <w:rsid w:val="00F745B2"/>
    <w:rsid w:val="00F76423"/>
    <w:rsid w:val="00F945F2"/>
    <w:rsid w:val="00FA1218"/>
    <w:rsid w:val="00FA27F9"/>
    <w:rsid w:val="00FA74A8"/>
    <w:rsid w:val="00FB5096"/>
    <w:rsid w:val="00FD0191"/>
    <w:rsid w:val="00FD754F"/>
    <w:rsid w:val="00FD75E1"/>
    <w:rsid w:val="00FE2ADE"/>
    <w:rsid w:val="00FF06FA"/>
    <w:rsid w:val="00FF30C7"/>
    <w:rsid w:val="00FF5F7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1A3215D-0DDB-463D-924A-4F5B0D7A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C0"/>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PrrafodelistaCar">
    <w:name w:val="Párrafo de lista Car"/>
    <w:link w:val="Prrafodelista"/>
    <w:uiPriority w:val="34"/>
    <w:qFormat/>
    <w:locked/>
    <w:rsid w:val="000B21B4"/>
    <w:rPr>
      <w:rFonts w:eastAsiaTheme="minorEastAsia"/>
      <w:lang w:val="es-ES"/>
    </w:rPr>
  </w:style>
  <w:style w:type="character" w:styleId="Hipervnculo">
    <w:name w:val="Hyperlink"/>
    <w:basedOn w:val="Fuentedeprrafopredeter"/>
    <w:uiPriority w:val="99"/>
    <w:unhideWhenUsed/>
    <w:rsid w:val="008628F6"/>
    <w:rPr>
      <w:color w:val="0563C1" w:themeColor="hyperlink"/>
      <w:u w:val="single"/>
    </w:rPr>
  </w:style>
  <w:style w:type="character" w:styleId="Mencinsinresolver">
    <w:name w:val="Unresolved Mention"/>
    <w:basedOn w:val="Fuentedeprrafopredeter"/>
    <w:uiPriority w:val="99"/>
    <w:semiHidden/>
    <w:unhideWhenUsed/>
    <w:rsid w:val="00862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rxhe_3NPzQofgpvWeI6c5AfxRgcMDj0QDc4qjDtLiQzE?e=zYWag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2ur7v9Esb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CCDBC-9A2E-4B86-BC2E-B5DFB35A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4176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2026-05-05T19:29:00Z</dcterms:created>
  <dcterms:modified xsi:type="dcterms:W3CDTF">2026-05-05T19:29:00Z</dcterms:modified>
</cp:coreProperties>
</file>