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3ADDA74">
                <wp:simplePos x="0" y="0"/>
                <wp:positionH relativeFrom="column">
                  <wp:posOffset>2600325</wp:posOffset>
                </wp:positionH>
                <wp:positionV relativeFrom="paragraph">
                  <wp:posOffset>0</wp:posOffset>
                </wp:positionV>
                <wp:extent cx="3616325" cy="638175"/>
                <wp:effectExtent l="0" t="0" r="317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632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0CCBBA14" w:rsidR="00DA1B19" w:rsidRDefault="00FB3F25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6260D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miércoles</w:t>
                            </w:r>
                            <w:r w:rsidR="006B1C6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26260D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14</w:t>
                            </w:r>
                            <w:r w:rsidR="002B549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="004A652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mayo</w:t>
                            </w:r>
                            <w:r w:rsidR="00F915F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5A6C2CB0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BD6F26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B1C6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236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4.75pt;margin-top:0;width:284.7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0CCBBA14" w:rsidR="00DA1B19" w:rsidRDefault="00FB3F25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26260D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miércoles</w:t>
                      </w:r>
                      <w:r w:rsidR="006B1C6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26260D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14</w:t>
                      </w:r>
                      <w:r w:rsidR="002B549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="004A652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mayo</w:t>
                      </w:r>
                      <w:r w:rsidR="00F915F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5A6C2CB0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BD6F26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6B1C6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236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Pr="00C75EB2" w:rsidRDefault="00330DC8" w:rsidP="00A73D65">
      <w:pPr>
        <w:spacing w:line="360" w:lineRule="auto"/>
        <w:jc w:val="both"/>
        <w:rPr>
          <w:rFonts w:ascii="Noto Sans" w:hAnsi="Noto Sans" w:cs="Noto Sans"/>
          <w:lang w:val="es-MX"/>
        </w:rPr>
      </w:pPr>
    </w:p>
    <w:p w14:paraId="2B19D78D" w14:textId="6E6DD63F" w:rsidR="0058530A" w:rsidRDefault="005C420B" w:rsidP="000E7F4E">
      <w:pPr>
        <w:jc w:val="center"/>
        <w:rPr>
          <w:rFonts w:ascii="Noto Sans" w:hAnsi="Noto Sans" w:cs="Noto Sans"/>
          <w:b/>
          <w:bCs/>
          <w:spacing w:val="-2"/>
          <w:sz w:val="36"/>
          <w:szCs w:val="36"/>
        </w:rPr>
      </w:pPr>
      <w:r w:rsidRPr="005C420B">
        <w:rPr>
          <w:rFonts w:ascii="Noto Sans" w:hAnsi="Noto Sans" w:cs="Noto Sans"/>
          <w:b/>
          <w:bCs/>
          <w:spacing w:val="-2"/>
          <w:sz w:val="36"/>
          <w:szCs w:val="36"/>
        </w:rPr>
        <w:t>I</w:t>
      </w:r>
      <w:r>
        <w:rPr>
          <w:rFonts w:ascii="Noto Sans" w:hAnsi="Noto Sans" w:cs="Noto Sans"/>
          <w:b/>
          <w:bCs/>
          <w:spacing w:val="-2"/>
          <w:sz w:val="36"/>
          <w:szCs w:val="36"/>
        </w:rPr>
        <w:t>mplementa I</w:t>
      </w:r>
      <w:r w:rsidRPr="005C420B">
        <w:rPr>
          <w:rFonts w:ascii="Noto Sans" w:hAnsi="Noto Sans" w:cs="Noto Sans"/>
          <w:b/>
          <w:bCs/>
          <w:spacing w:val="-2"/>
          <w:sz w:val="36"/>
          <w:szCs w:val="36"/>
        </w:rPr>
        <w:t xml:space="preserve">MSS </w:t>
      </w:r>
      <w:r>
        <w:rPr>
          <w:rFonts w:ascii="Noto Sans" w:hAnsi="Noto Sans" w:cs="Noto Sans"/>
          <w:b/>
          <w:bCs/>
          <w:spacing w:val="-2"/>
          <w:sz w:val="36"/>
          <w:szCs w:val="36"/>
        </w:rPr>
        <w:t xml:space="preserve">aplicativo </w:t>
      </w:r>
      <w:r w:rsidRPr="005C420B">
        <w:rPr>
          <w:rFonts w:ascii="Noto Sans" w:hAnsi="Noto Sans" w:cs="Noto Sans"/>
          <w:b/>
          <w:bCs/>
          <w:spacing w:val="-2"/>
          <w:sz w:val="36"/>
          <w:szCs w:val="36"/>
        </w:rPr>
        <w:t xml:space="preserve">en línea para </w:t>
      </w:r>
      <w:r>
        <w:rPr>
          <w:rFonts w:ascii="Noto Sans" w:hAnsi="Noto Sans" w:cs="Noto Sans"/>
          <w:b/>
          <w:bCs/>
          <w:spacing w:val="-2"/>
          <w:sz w:val="36"/>
          <w:szCs w:val="36"/>
        </w:rPr>
        <w:t xml:space="preserve">pago de </w:t>
      </w:r>
      <w:r w:rsidRPr="005C420B">
        <w:rPr>
          <w:rFonts w:ascii="Noto Sans" w:hAnsi="Noto Sans" w:cs="Noto Sans"/>
          <w:b/>
          <w:bCs/>
          <w:spacing w:val="-2"/>
          <w:sz w:val="36"/>
          <w:szCs w:val="36"/>
        </w:rPr>
        <w:t>servicios funerarios</w:t>
      </w:r>
      <w:r w:rsidR="00FB704F">
        <w:rPr>
          <w:rFonts w:ascii="Noto Sans" w:hAnsi="Noto Sans" w:cs="Noto Sans"/>
          <w:b/>
          <w:bCs/>
          <w:spacing w:val="-2"/>
          <w:sz w:val="36"/>
          <w:szCs w:val="36"/>
        </w:rPr>
        <w:t xml:space="preserve"> preventivos</w:t>
      </w:r>
    </w:p>
    <w:p w14:paraId="50D7E66C" w14:textId="77777777" w:rsidR="005C420B" w:rsidRPr="00B74A95" w:rsidRDefault="005C420B" w:rsidP="000E7F4E">
      <w:pPr>
        <w:jc w:val="center"/>
        <w:rPr>
          <w:rFonts w:ascii="Noto Sans" w:hAnsi="Noto Sans" w:cs="Noto Sans"/>
          <w:b/>
          <w:bCs/>
          <w:spacing w:val="-2"/>
        </w:rPr>
      </w:pPr>
    </w:p>
    <w:p w14:paraId="25D70607" w14:textId="02B80769" w:rsidR="00435437" w:rsidRPr="00B12449" w:rsidRDefault="00B12449" w:rsidP="00435437">
      <w:pPr>
        <w:pStyle w:val="Prrafodelista"/>
        <w:numPr>
          <w:ilvl w:val="0"/>
          <w:numId w:val="4"/>
        </w:numPr>
        <w:ind w:right="49"/>
        <w:jc w:val="both"/>
        <w:rPr>
          <w:rFonts w:ascii="Noto Sans" w:hAnsi="Noto Sans" w:cs="Noto Sans"/>
          <w:sz w:val="20"/>
          <w:szCs w:val="20"/>
        </w:rPr>
      </w:pPr>
      <w:r w:rsidRPr="00435437">
        <w:rPr>
          <w:rFonts w:ascii="Noto Sans" w:hAnsi="Noto Sans" w:cs="Noto Sans"/>
          <w:b/>
          <w:bCs/>
          <w:sz w:val="20"/>
          <w:szCs w:val="20"/>
        </w:rPr>
        <w:t xml:space="preserve">Este nuevo sistema digital facilitará la contratación y renovación de planes de </w:t>
      </w:r>
      <w:r w:rsidR="00435437" w:rsidRPr="00435437">
        <w:rPr>
          <w:rFonts w:ascii="Noto Sans" w:hAnsi="Noto Sans" w:cs="Noto Sans"/>
          <w:b/>
          <w:bCs/>
          <w:sz w:val="20"/>
          <w:szCs w:val="20"/>
        </w:rPr>
        <w:t>P</w:t>
      </w:r>
      <w:r w:rsidRPr="00435437">
        <w:rPr>
          <w:rFonts w:ascii="Noto Sans" w:hAnsi="Noto Sans" w:cs="Noto Sans"/>
          <w:b/>
          <w:bCs/>
          <w:sz w:val="20"/>
          <w:szCs w:val="20"/>
        </w:rPr>
        <w:t xml:space="preserve">revisión </w:t>
      </w:r>
      <w:r w:rsidR="00435437" w:rsidRPr="00435437">
        <w:rPr>
          <w:rFonts w:ascii="Noto Sans" w:hAnsi="Noto Sans" w:cs="Noto Sans"/>
          <w:b/>
          <w:bCs/>
          <w:sz w:val="20"/>
          <w:szCs w:val="20"/>
        </w:rPr>
        <w:t>F</w:t>
      </w:r>
      <w:r w:rsidRPr="00435437">
        <w:rPr>
          <w:rFonts w:ascii="Noto Sans" w:hAnsi="Noto Sans" w:cs="Noto Sans"/>
          <w:b/>
          <w:bCs/>
          <w:sz w:val="20"/>
          <w:szCs w:val="20"/>
        </w:rPr>
        <w:t xml:space="preserve">uneraria y </w:t>
      </w:r>
      <w:r w:rsidR="00435437" w:rsidRPr="00435437">
        <w:rPr>
          <w:rFonts w:ascii="Noto Sans" w:hAnsi="Noto Sans" w:cs="Noto Sans"/>
          <w:b/>
          <w:bCs/>
          <w:sz w:val="20"/>
          <w:szCs w:val="20"/>
        </w:rPr>
        <w:t>P</w:t>
      </w:r>
      <w:r w:rsidRPr="00435437">
        <w:rPr>
          <w:rFonts w:ascii="Noto Sans" w:hAnsi="Noto Sans" w:cs="Noto Sans"/>
          <w:b/>
          <w:bCs/>
          <w:sz w:val="20"/>
          <w:szCs w:val="20"/>
        </w:rPr>
        <w:t xml:space="preserve">ago </w:t>
      </w:r>
      <w:r w:rsidR="00435437">
        <w:rPr>
          <w:rFonts w:ascii="Noto Sans" w:hAnsi="Noto Sans" w:cs="Noto Sans"/>
          <w:b/>
          <w:bCs/>
          <w:sz w:val="20"/>
          <w:szCs w:val="20"/>
        </w:rPr>
        <w:t>A</w:t>
      </w:r>
      <w:r w:rsidRPr="00435437">
        <w:rPr>
          <w:rFonts w:ascii="Noto Sans" w:hAnsi="Noto Sans" w:cs="Noto Sans"/>
          <w:b/>
          <w:bCs/>
          <w:sz w:val="20"/>
          <w:szCs w:val="20"/>
        </w:rPr>
        <w:t>nticipado, disponible tanto para derechohabientes y población en general.</w:t>
      </w:r>
    </w:p>
    <w:p w14:paraId="4577297F" w14:textId="3C4D8087" w:rsidR="003209F9" w:rsidRPr="00435437" w:rsidRDefault="003209F9" w:rsidP="0026260D">
      <w:pPr>
        <w:pStyle w:val="Prrafodelista"/>
        <w:numPr>
          <w:ilvl w:val="0"/>
          <w:numId w:val="4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435437">
        <w:rPr>
          <w:rFonts w:ascii="Noto Sans" w:hAnsi="Noto Sans" w:cs="Noto Sans"/>
          <w:b/>
          <w:bCs/>
          <w:sz w:val="20"/>
          <w:szCs w:val="20"/>
        </w:rPr>
        <w:t>Jonathan Karim Romo Santoyo, jefe de la División de Velatorios del IMSS, dijo que el nuevo sistema de pago en línea reduce tiempos de atención y promueve la cultura preventiva, al asegurar una cobertura adecuada y evitar gastos excesivos en momentos críticos.</w:t>
      </w:r>
    </w:p>
    <w:p w14:paraId="3FA1092E" w14:textId="77777777" w:rsidR="00B12449" w:rsidRPr="00B12449" w:rsidRDefault="00B12449" w:rsidP="00B12449">
      <w:pPr>
        <w:pStyle w:val="Prrafodelista"/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BB79EFA" w14:textId="4AFC7EC7" w:rsidR="00697B1E" w:rsidRDefault="005C420B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5C420B">
        <w:rPr>
          <w:rFonts w:ascii="Noto Sans" w:hAnsi="Noto Sans" w:cs="Noto Sans"/>
          <w:sz w:val="20"/>
          <w:szCs w:val="20"/>
        </w:rPr>
        <w:t xml:space="preserve">El Instituto Mexicano del Seguro Social (IMSS) </w:t>
      </w:r>
      <w:r w:rsidR="00697B1E">
        <w:rPr>
          <w:rFonts w:ascii="Noto Sans" w:hAnsi="Noto Sans" w:cs="Noto Sans"/>
          <w:sz w:val="20"/>
          <w:szCs w:val="20"/>
        </w:rPr>
        <w:t xml:space="preserve">implementó </w:t>
      </w:r>
      <w:r w:rsidRPr="005C420B">
        <w:rPr>
          <w:rFonts w:ascii="Noto Sans" w:hAnsi="Noto Sans" w:cs="Noto Sans"/>
          <w:sz w:val="20"/>
          <w:szCs w:val="20"/>
        </w:rPr>
        <w:t>un aplicativo de pago en línea para servicios funerarios</w:t>
      </w:r>
      <w:r w:rsidR="00697B1E">
        <w:rPr>
          <w:rFonts w:ascii="Noto Sans" w:hAnsi="Noto Sans" w:cs="Noto Sans"/>
          <w:sz w:val="20"/>
          <w:szCs w:val="20"/>
        </w:rPr>
        <w:t xml:space="preserve"> lo cual facilitará </w:t>
      </w:r>
      <w:r w:rsidRPr="005C420B">
        <w:rPr>
          <w:rFonts w:ascii="Noto Sans" w:hAnsi="Noto Sans" w:cs="Noto Sans"/>
          <w:sz w:val="20"/>
          <w:szCs w:val="20"/>
        </w:rPr>
        <w:t xml:space="preserve">la contratación y renovación de planes de </w:t>
      </w:r>
      <w:r w:rsidR="00FB704F">
        <w:rPr>
          <w:rFonts w:ascii="Noto Sans" w:hAnsi="Noto Sans" w:cs="Noto Sans"/>
          <w:sz w:val="20"/>
          <w:szCs w:val="20"/>
        </w:rPr>
        <w:t>P</w:t>
      </w:r>
      <w:r w:rsidRPr="005C420B">
        <w:rPr>
          <w:rFonts w:ascii="Noto Sans" w:hAnsi="Noto Sans" w:cs="Noto Sans"/>
          <w:sz w:val="20"/>
          <w:szCs w:val="20"/>
        </w:rPr>
        <w:t xml:space="preserve">revisión </w:t>
      </w:r>
      <w:r w:rsidR="00FB704F">
        <w:rPr>
          <w:rFonts w:ascii="Noto Sans" w:hAnsi="Noto Sans" w:cs="Noto Sans"/>
          <w:sz w:val="20"/>
          <w:szCs w:val="20"/>
        </w:rPr>
        <w:t>F</w:t>
      </w:r>
      <w:r w:rsidRPr="005C420B">
        <w:rPr>
          <w:rFonts w:ascii="Noto Sans" w:hAnsi="Noto Sans" w:cs="Noto Sans"/>
          <w:sz w:val="20"/>
          <w:szCs w:val="20"/>
        </w:rPr>
        <w:t xml:space="preserve">uneraria y </w:t>
      </w:r>
      <w:r w:rsidR="00FB704F">
        <w:rPr>
          <w:rFonts w:ascii="Noto Sans" w:hAnsi="Noto Sans" w:cs="Noto Sans"/>
          <w:sz w:val="20"/>
          <w:szCs w:val="20"/>
        </w:rPr>
        <w:t>P</w:t>
      </w:r>
      <w:r w:rsidRPr="005C420B">
        <w:rPr>
          <w:rFonts w:ascii="Noto Sans" w:hAnsi="Noto Sans" w:cs="Noto Sans"/>
          <w:sz w:val="20"/>
          <w:szCs w:val="20"/>
        </w:rPr>
        <w:t>ago anticipado</w:t>
      </w:r>
      <w:r w:rsidR="00697B1E">
        <w:rPr>
          <w:rFonts w:ascii="Noto Sans" w:hAnsi="Noto Sans" w:cs="Noto Sans"/>
          <w:sz w:val="20"/>
          <w:szCs w:val="20"/>
        </w:rPr>
        <w:t>, disponible tanto para derechohabientes y población en general</w:t>
      </w:r>
      <w:r w:rsidR="00B12449">
        <w:rPr>
          <w:rFonts w:ascii="Noto Sans" w:hAnsi="Noto Sans" w:cs="Noto Sans"/>
          <w:sz w:val="20"/>
          <w:szCs w:val="20"/>
        </w:rPr>
        <w:t xml:space="preserve"> a través del link </w:t>
      </w:r>
      <w:hyperlink r:id="rId8" w:history="1">
        <w:r w:rsidR="00B12449" w:rsidRPr="00654C8A">
          <w:rPr>
            <w:rStyle w:val="Hipervnculo"/>
            <w:rFonts w:ascii="Noto Sans" w:hAnsi="Noto Sans" w:cs="Noto Sans"/>
            <w:sz w:val="20"/>
            <w:szCs w:val="20"/>
          </w:rPr>
          <w:t>http://www.imss.gob.mx/servicios/velatorios</w:t>
        </w:r>
      </w:hyperlink>
      <w:r w:rsidR="00B12449">
        <w:rPr>
          <w:rFonts w:ascii="Noto Sans" w:hAnsi="Noto Sans" w:cs="Noto Sans"/>
          <w:sz w:val="20"/>
          <w:szCs w:val="20"/>
        </w:rPr>
        <w:t xml:space="preserve"> en el apartado correspondiente. </w:t>
      </w:r>
    </w:p>
    <w:p w14:paraId="15D408F6" w14:textId="77777777" w:rsidR="00697B1E" w:rsidRDefault="00697B1E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9C1180B" w14:textId="3B8119BD" w:rsidR="005C420B" w:rsidRPr="005C420B" w:rsidRDefault="00697B1E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</w:t>
      </w:r>
      <w:r w:rsidR="005C420B" w:rsidRPr="005C420B">
        <w:rPr>
          <w:rFonts w:ascii="Noto Sans" w:hAnsi="Noto Sans" w:cs="Noto Sans"/>
          <w:sz w:val="20"/>
          <w:szCs w:val="20"/>
        </w:rPr>
        <w:t>jefe de la División de Velatorios</w:t>
      </w:r>
      <w:r w:rsidR="00B12449">
        <w:rPr>
          <w:rFonts w:ascii="Noto Sans" w:hAnsi="Noto Sans" w:cs="Noto Sans"/>
          <w:sz w:val="20"/>
          <w:szCs w:val="20"/>
        </w:rPr>
        <w:t xml:space="preserve"> del IMSS</w:t>
      </w:r>
      <w:r w:rsidR="005C420B" w:rsidRPr="005C420B">
        <w:rPr>
          <w:rFonts w:ascii="Noto Sans" w:hAnsi="Noto Sans" w:cs="Noto Sans"/>
          <w:sz w:val="20"/>
          <w:szCs w:val="20"/>
        </w:rPr>
        <w:t xml:space="preserve">, </w:t>
      </w:r>
      <w:r w:rsidRPr="005C420B">
        <w:rPr>
          <w:rFonts w:ascii="Noto Sans" w:hAnsi="Noto Sans" w:cs="Noto Sans"/>
          <w:sz w:val="20"/>
          <w:szCs w:val="20"/>
        </w:rPr>
        <w:t xml:space="preserve">Jonathan Karim </w:t>
      </w:r>
      <w:bookmarkStart w:id="0" w:name="_Hlk197962442"/>
      <w:r w:rsidRPr="005C420B">
        <w:rPr>
          <w:rFonts w:ascii="Noto Sans" w:hAnsi="Noto Sans" w:cs="Noto Sans"/>
          <w:sz w:val="20"/>
          <w:szCs w:val="20"/>
        </w:rPr>
        <w:t>Romo Santoyo</w:t>
      </w:r>
      <w:bookmarkEnd w:id="0"/>
      <w:r w:rsidRPr="005C420B">
        <w:rPr>
          <w:rFonts w:ascii="Noto Sans" w:hAnsi="Noto Sans" w:cs="Noto Sans"/>
          <w:sz w:val="20"/>
          <w:szCs w:val="20"/>
        </w:rPr>
        <w:t xml:space="preserve">, </w:t>
      </w:r>
      <w:r w:rsidR="005C420B" w:rsidRPr="005C420B">
        <w:rPr>
          <w:rFonts w:ascii="Noto Sans" w:hAnsi="Noto Sans" w:cs="Noto Sans"/>
          <w:sz w:val="20"/>
          <w:szCs w:val="20"/>
        </w:rPr>
        <w:t xml:space="preserve">anunció que este nuevo sistema permitirá a los afiliados realizar trámites desde la comodidad de sus hogares, </w:t>
      </w:r>
      <w:r>
        <w:rPr>
          <w:rFonts w:ascii="Noto Sans" w:hAnsi="Noto Sans" w:cs="Noto Sans"/>
          <w:sz w:val="20"/>
          <w:szCs w:val="20"/>
        </w:rPr>
        <w:t xml:space="preserve">a través de un dispositivo con conexión a internet y </w:t>
      </w:r>
      <w:r w:rsidR="005C420B" w:rsidRPr="005C420B">
        <w:rPr>
          <w:rFonts w:ascii="Noto Sans" w:hAnsi="Noto Sans" w:cs="Noto Sans"/>
          <w:sz w:val="20"/>
          <w:szCs w:val="20"/>
        </w:rPr>
        <w:t>sin necesidad de desplazarse físicamente a los velatorios del Instituto.</w:t>
      </w:r>
    </w:p>
    <w:p w14:paraId="3FC440FA" w14:textId="77777777" w:rsidR="005C420B" w:rsidRPr="005C420B" w:rsidRDefault="005C420B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BC6AD72" w14:textId="5333B6E7" w:rsidR="00697B1E" w:rsidRDefault="00B12449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Señaló</w:t>
      </w:r>
      <w:r w:rsidR="00697B1E">
        <w:rPr>
          <w:rFonts w:ascii="Noto Sans" w:hAnsi="Noto Sans" w:cs="Noto Sans"/>
          <w:sz w:val="20"/>
          <w:szCs w:val="20"/>
        </w:rPr>
        <w:t xml:space="preserve"> que a</w:t>
      </w:r>
      <w:r w:rsidR="005C420B" w:rsidRPr="005C420B">
        <w:rPr>
          <w:rFonts w:ascii="Noto Sans" w:hAnsi="Noto Sans" w:cs="Noto Sans"/>
          <w:sz w:val="20"/>
          <w:szCs w:val="20"/>
        </w:rPr>
        <w:t>ctualmente, los 18 velatorios del IMSS, ubicados en 15 entidades federativas, ofrecen en promedio 2</w:t>
      </w:r>
      <w:r w:rsidR="00697B1E">
        <w:rPr>
          <w:rFonts w:ascii="Noto Sans" w:hAnsi="Noto Sans" w:cs="Noto Sans"/>
          <w:sz w:val="20"/>
          <w:szCs w:val="20"/>
        </w:rPr>
        <w:t xml:space="preserve"> mil </w:t>
      </w:r>
      <w:r w:rsidR="005C420B" w:rsidRPr="005C420B">
        <w:rPr>
          <w:rFonts w:ascii="Noto Sans" w:hAnsi="Noto Sans" w:cs="Noto Sans"/>
          <w:sz w:val="20"/>
          <w:szCs w:val="20"/>
        </w:rPr>
        <w:t xml:space="preserve">600 servicios funerarios al mes. Con la implementación del pago en línea, </w:t>
      </w:r>
      <w:r w:rsidR="00C8022D" w:rsidRPr="005C420B">
        <w:rPr>
          <w:rFonts w:ascii="Noto Sans" w:hAnsi="Noto Sans" w:cs="Noto Sans"/>
          <w:sz w:val="20"/>
          <w:szCs w:val="20"/>
        </w:rPr>
        <w:t xml:space="preserve">liberado el 5 de mayo de 2025, </w:t>
      </w:r>
      <w:r w:rsidR="005C420B" w:rsidRPr="005C420B">
        <w:rPr>
          <w:rFonts w:ascii="Noto Sans" w:hAnsi="Noto Sans" w:cs="Noto Sans"/>
          <w:sz w:val="20"/>
          <w:szCs w:val="20"/>
        </w:rPr>
        <w:t>se espera que más de 6</w:t>
      </w:r>
      <w:r w:rsidR="00697B1E">
        <w:rPr>
          <w:rFonts w:ascii="Noto Sans" w:hAnsi="Noto Sans" w:cs="Noto Sans"/>
          <w:sz w:val="20"/>
          <w:szCs w:val="20"/>
        </w:rPr>
        <w:t xml:space="preserve"> mil </w:t>
      </w:r>
      <w:r w:rsidR="005C420B" w:rsidRPr="005C420B">
        <w:rPr>
          <w:rFonts w:ascii="Noto Sans" w:hAnsi="Noto Sans" w:cs="Noto Sans"/>
          <w:sz w:val="20"/>
          <w:szCs w:val="20"/>
        </w:rPr>
        <w:t xml:space="preserve">400 personas utilicen este servicio en su primer año de operación. </w:t>
      </w:r>
    </w:p>
    <w:p w14:paraId="054FA0FD" w14:textId="77777777" w:rsidR="00697B1E" w:rsidRDefault="00697B1E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A06EB2B" w14:textId="0F32CD66" w:rsidR="00B12449" w:rsidRPr="00F62DCD" w:rsidRDefault="00B12449" w:rsidP="00B12449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</w:t>
      </w:r>
      <w:r w:rsidRPr="00F62DCD">
        <w:rPr>
          <w:rFonts w:ascii="Noto Sans" w:hAnsi="Noto Sans" w:cs="Noto Sans"/>
          <w:sz w:val="20"/>
          <w:szCs w:val="20"/>
        </w:rPr>
        <w:t>El objetivo</w:t>
      </w:r>
      <w:r>
        <w:rPr>
          <w:rFonts w:ascii="Noto Sans" w:hAnsi="Noto Sans" w:cs="Noto Sans"/>
          <w:sz w:val="20"/>
          <w:szCs w:val="20"/>
        </w:rPr>
        <w:t xml:space="preserve"> </w:t>
      </w:r>
      <w:r w:rsidRPr="00F62DCD">
        <w:rPr>
          <w:rFonts w:ascii="Noto Sans" w:hAnsi="Noto Sans" w:cs="Noto Sans"/>
          <w:sz w:val="20"/>
          <w:szCs w:val="20"/>
        </w:rPr>
        <w:t>es hacer llegar los servicios funerarios a mayor población usuaria</w:t>
      </w:r>
      <w:r>
        <w:rPr>
          <w:rFonts w:ascii="Noto Sans" w:hAnsi="Noto Sans" w:cs="Noto Sans"/>
          <w:sz w:val="20"/>
          <w:szCs w:val="20"/>
        </w:rPr>
        <w:t>,</w:t>
      </w:r>
      <w:r w:rsidRPr="00F62DCD">
        <w:rPr>
          <w:rFonts w:ascii="Noto Sans" w:hAnsi="Noto Sans" w:cs="Noto Sans"/>
          <w:sz w:val="20"/>
          <w:szCs w:val="20"/>
        </w:rPr>
        <w:t xml:space="preserve"> el acercar el tema de que a través del aplicativo de pago en línea puedan realizar tanto sus renovaciones como las contrataciones de previsión funeraria y de pago anticipado</w:t>
      </w:r>
      <w:r>
        <w:rPr>
          <w:rFonts w:ascii="Noto Sans" w:hAnsi="Noto Sans" w:cs="Noto Sans"/>
          <w:sz w:val="20"/>
          <w:szCs w:val="20"/>
        </w:rPr>
        <w:t>,</w:t>
      </w:r>
      <w:r w:rsidRPr="00F62DCD">
        <w:rPr>
          <w:rFonts w:ascii="Noto Sans" w:hAnsi="Noto Sans" w:cs="Noto Sans"/>
          <w:sz w:val="20"/>
          <w:szCs w:val="20"/>
        </w:rPr>
        <w:t xml:space="preserve"> utilizando el portal del </w:t>
      </w:r>
      <w:r>
        <w:rPr>
          <w:rFonts w:ascii="Noto Sans" w:hAnsi="Noto Sans" w:cs="Noto Sans"/>
          <w:sz w:val="20"/>
          <w:szCs w:val="20"/>
        </w:rPr>
        <w:t>I</w:t>
      </w:r>
      <w:r w:rsidRPr="00F62DCD">
        <w:rPr>
          <w:rFonts w:ascii="Noto Sans" w:hAnsi="Noto Sans" w:cs="Noto Sans"/>
          <w:sz w:val="20"/>
          <w:szCs w:val="20"/>
        </w:rPr>
        <w:t xml:space="preserve">nstituto y realizando sus pagos con tarjeta de crédito </w:t>
      </w:r>
      <w:r>
        <w:rPr>
          <w:rFonts w:ascii="Noto Sans" w:hAnsi="Noto Sans" w:cs="Noto Sans"/>
          <w:sz w:val="20"/>
          <w:szCs w:val="20"/>
        </w:rPr>
        <w:t xml:space="preserve">o </w:t>
      </w:r>
      <w:r w:rsidRPr="00F62DCD">
        <w:rPr>
          <w:rFonts w:ascii="Noto Sans" w:hAnsi="Noto Sans" w:cs="Noto Sans"/>
          <w:sz w:val="20"/>
          <w:szCs w:val="20"/>
        </w:rPr>
        <w:t>de débito</w:t>
      </w:r>
      <w:r>
        <w:rPr>
          <w:rFonts w:ascii="Noto Sans" w:hAnsi="Noto Sans" w:cs="Noto Sans"/>
          <w:sz w:val="20"/>
          <w:szCs w:val="20"/>
        </w:rPr>
        <w:t>”, indicó</w:t>
      </w:r>
      <w:r w:rsidRPr="00F62DCD">
        <w:rPr>
          <w:rFonts w:ascii="Noto Sans" w:hAnsi="Noto Sans" w:cs="Noto Sans"/>
          <w:sz w:val="20"/>
          <w:szCs w:val="20"/>
        </w:rPr>
        <w:t>.</w:t>
      </w:r>
    </w:p>
    <w:p w14:paraId="25550754" w14:textId="77777777" w:rsidR="00B12449" w:rsidRDefault="00B12449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16EFEE7" w14:textId="77777777" w:rsidR="00B12449" w:rsidRDefault="00B12449" w:rsidP="00B12449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Explicó que l</w:t>
      </w:r>
      <w:r w:rsidRPr="00697B1E">
        <w:rPr>
          <w:rFonts w:ascii="Noto Sans" w:hAnsi="Noto Sans" w:cs="Noto Sans"/>
          <w:sz w:val="20"/>
          <w:szCs w:val="20"/>
        </w:rPr>
        <w:t>a utilización del aplicativo de pago en línea es muy sencilla. Los usuarios pueden ingresar al portal oficial del IMSS</w:t>
      </w:r>
      <w:r>
        <w:rPr>
          <w:rFonts w:ascii="Noto Sans" w:hAnsi="Noto Sans" w:cs="Noto Sans"/>
          <w:sz w:val="20"/>
          <w:szCs w:val="20"/>
        </w:rPr>
        <w:t xml:space="preserve"> </w:t>
      </w:r>
      <w:r w:rsidRPr="00697B1E">
        <w:rPr>
          <w:rFonts w:ascii="Noto Sans" w:hAnsi="Noto Sans" w:cs="Noto Sans"/>
          <w:sz w:val="20"/>
          <w:szCs w:val="20"/>
        </w:rPr>
        <w:t>y acceder al apartado de Velatorios IMSS, donde encontrarán el vínculo que los llevará al aplicativo de pago en línea</w:t>
      </w:r>
      <w:r>
        <w:rPr>
          <w:rFonts w:ascii="Noto Sans" w:hAnsi="Noto Sans" w:cs="Noto Sans"/>
          <w:sz w:val="20"/>
          <w:szCs w:val="20"/>
        </w:rPr>
        <w:t xml:space="preserve">, </w:t>
      </w:r>
      <w:hyperlink r:id="rId9" w:history="1">
        <w:r w:rsidRPr="00654C8A">
          <w:rPr>
            <w:rStyle w:val="Hipervnculo"/>
            <w:rFonts w:ascii="Noto Sans" w:hAnsi="Noto Sans" w:cs="Noto Sans"/>
            <w:sz w:val="20"/>
            <w:szCs w:val="20"/>
          </w:rPr>
          <w:t>sivimss.imss.gob.mx/externo-publico/autenticacion/inicio-sesion</w:t>
        </w:r>
      </w:hyperlink>
      <w:r>
        <w:rPr>
          <w:rFonts w:ascii="Noto Sans" w:hAnsi="Noto Sans" w:cs="Noto Sans"/>
          <w:sz w:val="20"/>
          <w:szCs w:val="20"/>
        </w:rPr>
        <w:t xml:space="preserve">. </w:t>
      </w:r>
    </w:p>
    <w:p w14:paraId="3A35AAFD" w14:textId="77777777" w:rsidR="00B12449" w:rsidRDefault="00B12449" w:rsidP="00B12449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7ED7D8C" w14:textId="4CA107D9" w:rsidR="00B12449" w:rsidRDefault="00B12449" w:rsidP="00B12449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lastRenderedPageBreak/>
        <w:t>“</w:t>
      </w:r>
      <w:r w:rsidRPr="00B12449">
        <w:rPr>
          <w:rFonts w:ascii="Noto Sans" w:hAnsi="Noto Sans" w:cs="Noto Sans"/>
          <w:sz w:val="20"/>
          <w:szCs w:val="20"/>
        </w:rPr>
        <w:t xml:space="preserve">Una vez que ustedes se registren con usuario y contraseña, se darán de alta como usuario de este aplicativo, podrán ingresar con sus datos básicos del convenio de afiliación, ya sea de </w:t>
      </w:r>
      <w:r w:rsidR="00B2572C">
        <w:rPr>
          <w:rFonts w:ascii="Noto Sans" w:hAnsi="Noto Sans" w:cs="Noto Sans"/>
          <w:sz w:val="20"/>
          <w:szCs w:val="20"/>
        </w:rPr>
        <w:t>P</w:t>
      </w:r>
      <w:r w:rsidRPr="00B12449">
        <w:rPr>
          <w:rFonts w:ascii="Noto Sans" w:hAnsi="Noto Sans" w:cs="Noto Sans"/>
          <w:sz w:val="20"/>
          <w:szCs w:val="20"/>
        </w:rPr>
        <w:t xml:space="preserve">revisión </w:t>
      </w:r>
      <w:r w:rsidR="00B2572C">
        <w:rPr>
          <w:rFonts w:ascii="Noto Sans" w:hAnsi="Noto Sans" w:cs="Noto Sans"/>
          <w:sz w:val="20"/>
          <w:szCs w:val="20"/>
        </w:rPr>
        <w:t>F</w:t>
      </w:r>
      <w:r w:rsidRPr="00B12449">
        <w:rPr>
          <w:rFonts w:ascii="Noto Sans" w:hAnsi="Noto Sans" w:cs="Noto Sans"/>
          <w:sz w:val="20"/>
          <w:szCs w:val="20"/>
        </w:rPr>
        <w:t xml:space="preserve">uneraria o </w:t>
      </w:r>
      <w:r w:rsidR="00B2572C">
        <w:rPr>
          <w:rFonts w:ascii="Noto Sans" w:hAnsi="Noto Sans" w:cs="Noto Sans"/>
          <w:sz w:val="20"/>
          <w:szCs w:val="20"/>
        </w:rPr>
        <w:t>P</w:t>
      </w:r>
      <w:r w:rsidRPr="00B12449">
        <w:rPr>
          <w:rFonts w:ascii="Noto Sans" w:hAnsi="Noto Sans" w:cs="Noto Sans"/>
          <w:sz w:val="20"/>
          <w:szCs w:val="20"/>
        </w:rPr>
        <w:t xml:space="preserve">ago </w:t>
      </w:r>
      <w:r w:rsidR="00B2572C">
        <w:rPr>
          <w:rFonts w:ascii="Noto Sans" w:hAnsi="Noto Sans" w:cs="Noto Sans"/>
          <w:sz w:val="20"/>
          <w:szCs w:val="20"/>
        </w:rPr>
        <w:t>A</w:t>
      </w:r>
      <w:r w:rsidRPr="00B12449">
        <w:rPr>
          <w:rFonts w:ascii="Noto Sans" w:hAnsi="Noto Sans" w:cs="Noto Sans"/>
          <w:sz w:val="20"/>
          <w:szCs w:val="20"/>
        </w:rPr>
        <w:t>nticipado, podrán hacer la contratación de estos planes preventivos</w:t>
      </w:r>
      <w:r>
        <w:rPr>
          <w:rFonts w:ascii="Noto Sans" w:hAnsi="Noto Sans" w:cs="Noto Sans"/>
          <w:sz w:val="20"/>
          <w:szCs w:val="20"/>
        </w:rPr>
        <w:t>”, mencionó.</w:t>
      </w:r>
    </w:p>
    <w:p w14:paraId="2CF6268C" w14:textId="77777777" w:rsidR="00B12449" w:rsidRPr="00697B1E" w:rsidRDefault="00B12449" w:rsidP="00B12449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A3195A8" w14:textId="487AB5CE" w:rsidR="00B12449" w:rsidRPr="00697B1E" w:rsidRDefault="00B12449" w:rsidP="00B12449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5C420B">
        <w:rPr>
          <w:rFonts w:ascii="Noto Sans" w:hAnsi="Noto Sans" w:cs="Noto Sans"/>
          <w:sz w:val="20"/>
          <w:szCs w:val="20"/>
        </w:rPr>
        <w:t>Romo Santoyo</w:t>
      </w:r>
      <w:r>
        <w:rPr>
          <w:rFonts w:ascii="Noto Sans" w:hAnsi="Noto Sans" w:cs="Noto Sans"/>
          <w:sz w:val="20"/>
          <w:szCs w:val="20"/>
        </w:rPr>
        <w:t xml:space="preserve"> recordó que los usuarios </w:t>
      </w:r>
      <w:r w:rsidRPr="00697B1E">
        <w:rPr>
          <w:rFonts w:ascii="Noto Sans" w:hAnsi="Noto Sans" w:cs="Noto Sans"/>
          <w:sz w:val="20"/>
          <w:szCs w:val="20"/>
        </w:rPr>
        <w:t xml:space="preserve">podrán realizar su renovación anual a través del esquema de plan de </w:t>
      </w:r>
      <w:r w:rsidR="00B2572C">
        <w:rPr>
          <w:rFonts w:ascii="Noto Sans" w:hAnsi="Noto Sans" w:cs="Noto Sans"/>
          <w:sz w:val="20"/>
          <w:szCs w:val="20"/>
        </w:rPr>
        <w:t>P</w:t>
      </w:r>
      <w:r w:rsidRPr="00697B1E">
        <w:rPr>
          <w:rFonts w:ascii="Noto Sans" w:hAnsi="Noto Sans" w:cs="Noto Sans"/>
          <w:sz w:val="20"/>
          <w:szCs w:val="20"/>
        </w:rPr>
        <w:t xml:space="preserve">revisión </w:t>
      </w:r>
      <w:r w:rsidR="00B2572C">
        <w:rPr>
          <w:rFonts w:ascii="Noto Sans" w:hAnsi="Noto Sans" w:cs="Noto Sans"/>
          <w:sz w:val="20"/>
          <w:szCs w:val="20"/>
        </w:rPr>
        <w:t>F</w:t>
      </w:r>
      <w:r w:rsidRPr="00697B1E">
        <w:rPr>
          <w:rFonts w:ascii="Noto Sans" w:hAnsi="Noto Sans" w:cs="Noto Sans"/>
          <w:sz w:val="20"/>
          <w:szCs w:val="20"/>
        </w:rPr>
        <w:t xml:space="preserve">uneraria o su contratación de </w:t>
      </w:r>
      <w:r w:rsidR="00B2572C">
        <w:rPr>
          <w:rFonts w:ascii="Noto Sans" w:hAnsi="Noto Sans" w:cs="Noto Sans"/>
          <w:sz w:val="20"/>
          <w:szCs w:val="20"/>
        </w:rPr>
        <w:t>P</w:t>
      </w:r>
      <w:r w:rsidRPr="00697B1E">
        <w:rPr>
          <w:rFonts w:ascii="Noto Sans" w:hAnsi="Noto Sans" w:cs="Noto Sans"/>
          <w:sz w:val="20"/>
          <w:szCs w:val="20"/>
        </w:rPr>
        <w:t xml:space="preserve">ago </w:t>
      </w:r>
      <w:r w:rsidR="00B2572C">
        <w:rPr>
          <w:rFonts w:ascii="Noto Sans" w:hAnsi="Noto Sans" w:cs="Noto Sans"/>
          <w:sz w:val="20"/>
          <w:szCs w:val="20"/>
        </w:rPr>
        <w:t>A</w:t>
      </w:r>
      <w:r w:rsidRPr="00697B1E">
        <w:rPr>
          <w:rFonts w:ascii="Noto Sans" w:hAnsi="Noto Sans" w:cs="Noto Sans"/>
          <w:sz w:val="20"/>
          <w:szCs w:val="20"/>
        </w:rPr>
        <w:t>nticipado, utilizando tarjetas de crédito o débito.</w:t>
      </w:r>
    </w:p>
    <w:p w14:paraId="294D9C39" w14:textId="77777777" w:rsidR="00B12449" w:rsidRDefault="00B12449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5415D33" w14:textId="508D5E49" w:rsidR="00B12449" w:rsidRDefault="00B12449" w:rsidP="00B12449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Expuso </w:t>
      </w:r>
      <w:r w:rsidRPr="005C420B">
        <w:rPr>
          <w:rFonts w:ascii="Noto Sans" w:hAnsi="Noto Sans" w:cs="Noto Sans"/>
          <w:sz w:val="20"/>
          <w:szCs w:val="20"/>
        </w:rPr>
        <w:t>que el proceso de contratación de servicios funerarios se ha simplificado significativamente</w:t>
      </w:r>
      <w:r>
        <w:rPr>
          <w:rFonts w:ascii="Noto Sans" w:hAnsi="Noto Sans" w:cs="Noto Sans"/>
          <w:sz w:val="20"/>
          <w:szCs w:val="20"/>
        </w:rPr>
        <w:t xml:space="preserve"> y c</w:t>
      </w:r>
      <w:r w:rsidRPr="005C420B">
        <w:rPr>
          <w:rFonts w:ascii="Noto Sans" w:hAnsi="Noto Sans" w:cs="Noto Sans"/>
          <w:sz w:val="20"/>
          <w:szCs w:val="20"/>
        </w:rPr>
        <w:t xml:space="preserve">on </w:t>
      </w:r>
      <w:r>
        <w:rPr>
          <w:rFonts w:ascii="Noto Sans" w:hAnsi="Noto Sans" w:cs="Noto Sans"/>
          <w:sz w:val="20"/>
          <w:szCs w:val="20"/>
        </w:rPr>
        <w:t xml:space="preserve">el </w:t>
      </w:r>
      <w:r w:rsidRPr="005C420B">
        <w:rPr>
          <w:rFonts w:ascii="Noto Sans" w:hAnsi="Noto Sans" w:cs="Noto Sans"/>
          <w:sz w:val="20"/>
          <w:szCs w:val="20"/>
        </w:rPr>
        <w:t>nuevo sistema informático,</w:t>
      </w:r>
      <w:r w:rsidRPr="00697B1E">
        <w:rPr>
          <w:rFonts w:ascii="Noto Sans" w:hAnsi="Noto Sans" w:cs="Noto Sans"/>
          <w:sz w:val="20"/>
          <w:szCs w:val="20"/>
        </w:rPr>
        <w:t xml:space="preserve"> </w:t>
      </w:r>
      <w:r w:rsidRPr="00F62DCD">
        <w:rPr>
          <w:rFonts w:ascii="Noto Sans" w:hAnsi="Noto Sans" w:cs="Noto Sans"/>
          <w:sz w:val="20"/>
          <w:szCs w:val="20"/>
        </w:rPr>
        <w:t xml:space="preserve">Sistema Integral </w:t>
      </w:r>
      <w:r>
        <w:rPr>
          <w:rFonts w:ascii="Noto Sans" w:hAnsi="Noto Sans" w:cs="Noto Sans"/>
          <w:sz w:val="20"/>
          <w:szCs w:val="20"/>
        </w:rPr>
        <w:t>de V</w:t>
      </w:r>
      <w:r w:rsidRPr="00F62DCD">
        <w:rPr>
          <w:rFonts w:ascii="Noto Sans" w:hAnsi="Noto Sans" w:cs="Noto Sans"/>
          <w:sz w:val="20"/>
          <w:szCs w:val="20"/>
        </w:rPr>
        <w:t>elatorio</w:t>
      </w:r>
      <w:r>
        <w:rPr>
          <w:rFonts w:ascii="Noto Sans" w:hAnsi="Noto Sans" w:cs="Noto Sans"/>
          <w:sz w:val="20"/>
          <w:szCs w:val="20"/>
        </w:rPr>
        <w:t>s</w:t>
      </w:r>
      <w:r w:rsidRPr="00F62DCD">
        <w:rPr>
          <w:rFonts w:ascii="Noto Sans" w:hAnsi="Noto Sans" w:cs="Noto Sans"/>
          <w:sz w:val="20"/>
          <w:szCs w:val="20"/>
        </w:rPr>
        <w:t xml:space="preserve"> </w:t>
      </w:r>
      <w:r>
        <w:rPr>
          <w:rFonts w:ascii="Noto Sans" w:hAnsi="Noto Sans" w:cs="Noto Sans"/>
          <w:sz w:val="20"/>
          <w:szCs w:val="20"/>
        </w:rPr>
        <w:t>IMSS,</w:t>
      </w:r>
      <w:r w:rsidRPr="005C420B">
        <w:rPr>
          <w:rFonts w:ascii="Noto Sans" w:hAnsi="Noto Sans" w:cs="Noto Sans"/>
          <w:sz w:val="20"/>
          <w:szCs w:val="20"/>
        </w:rPr>
        <w:t xml:space="preserve"> el trámite de contratación de servicios funerarios se completa en un promedio de 15 a 20 minutos. </w:t>
      </w:r>
    </w:p>
    <w:p w14:paraId="77A15034" w14:textId="77777777" w:rsidR="00B12449" w:rsidRDefault="00B12449" w:rsidP="00B12449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28EE390" w14:textId="6597BA3F" w:rsidR="00B12449" w:rsidRPr="005C420B" w:rsidRDefault="00B12449" w:rsidP="00B12449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5C420B">
        <w:rPr>
          <w:rFonts w:ascii="Noto Sans" w:hAnsi="Noto Sans" w:cs="Noto Sans"/>
          <w:sz w:val="20"/>
          <w:szCs w:val="20"/>
        </w:rPr>
        <w:t xml:space="preserve">Además, </w:t>
      </w:r>
      <w:r>
        <w:rPr>
          <w:rFonts w:ascii="Noto Sans" w:hAnsi="Noto Sans" w:cs="Noto Sans"/>
          <w:sz w:val="20"/>
          <w:szCs w:val="20"/>
        </w:rPr>
        <w:t xml:space="preserve">dijo, </w:t>
      </w:r>
      <w:r w:rsidRPr="005C420B">
        <w:rPr>
          <w:rFonts w:ascii="Noto Sans" w:hAnsi="Noto Sans" w:cs="Noto Sans"/>
          <w:sz w:val="20"/>
          <w:szCs w:val="20"/>
        </w:rPr>
        <w:t xml:space="preserve">el aplicativo de pago en línea permite a los afiliados renovar sus planes de </w:t>
      </w:r>
      <w:r w:rsidR="00B2572C">
        <w:rPr>
          <w:rFonts w:ascii="Noto Sans" w:hAnsi="Noto Sans" w:cs="Noto Sans"/>
          <w:sz w:val="20"/>
          <w:szCs w:val="20"/>
        </w:rPr>
        <w:t>P</w:t>
      </w:r>
      <w:r w:rsidRPr="005C420B">
        <w:rPr>
          <w:rFonts w:ascii="Noto Sans" w:hAnsi="Noto Sans" w:cs="Noto Sans"/>
          <w:sz w:val="20"/>
          <w:szCs w:val="20"/>
        </w:rPr>
        <w:t xml:space="preserve">revisión </w:t>
      </w:r>
      <w:r w:rsidR="00B2572C">
        <w:rPr>
          <w:rFonts w:ascii="Noto Sans" w:hAnsi="Noto Sans" w:cs="Noto Sans"/>
          <w:sz w:val="20"/>
          <w:szCs w:val="20"/>
        </w:rPr>
        <w:t>F</w:t>
      </w:r>
      <w:r w:rsidRPr="005C420B">
        <w:rPr>
          <w:rFonts w:ascii="Noto Sans" w:hAnsi="Noto Sans" w:cs="Noto Sans"/>
          <w:sz w:val="20"/>
          <w:szCs w:val="20"/>
        </w:rPr>
        <w:t xml:space="preserve">uneraria y </w:t>
      </w:r>
      <w:r w:rsidR="00B2572C">
        <w:rPr>
          <w:rFonts w:ascii="Noto Sans" w:hAnsi="Noto Sans" w:cs="Noto Sans"/>
          <w:sz w:val="20"/>
          <w:szCs w:val="20"/>
        </w:rPr>
        <w:t>P</w:t>
      </w:r>
      <w:r w:rsidRPr="005C420B">
        <w:rPr>
          <w:rFonts w:ascii="Noto Sans" w:hAnsi="Noto Sans" w:cs="Noto Sans"/>
          <w:sz w:val="20"/>
          <w:szCs w:val="20"/>
        </w:rPr>
        <w:t xml:space="preserve">ago </w:t>
      </w:r>
      <w:r w:rsidR="00B2572C">
        <w:rPr>
          <w:rFonts w:ascii="Noto Sans" w:hAnsi="Noto Sans" w:cs="Noto Sans"/>
          <w:sz w:val="20"/>
          <w:szCs w:val="20"/>
        </w:rPr>
        <w:t>A</w:t>
      </w:r>
      <w:r w:rsidRPr="005C420B">
        <w:rPr>
          <w:rFonts w:ascii="Noto Sans" w:hAnsi="Noto Sans" w:cs="Noto Sans"/>
          <w:sz w:val="20"/>
          <w:szCs w:val="20"/>
        </w:rPr>
        <w:t>nticipado sin necesidad de acudir físicamente a las instalaciones de los velatorios.</w:t>
      </w:r>
    </w:p>
    <w:p w14:paraId="2FB4C6F4" w14:textId="77777777" w:rsidR="00B12449" w:rsidRDefault="00B12449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E84B8BF" w14:textId="5E66244B" w:rsidR="00697B1E" w:rsidRDefault="00697B1E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Subrayó que e</w:t>
      </w:r>
      <w:r w:rsidR="005C420B" w:rsidRPr="005C420B">
        <w:rPr>
          <w:rFonts w:ascii="Noto Sans" w:hAnsi="Noto Sans" w:cs="Noto Sans"/>
          <w:sz w:val="20"/>
          <w:szCs w:val="20"/>
        </w:rPr>
        <w:t>ste avance responde a la necesidad de digitalizar los servicios funerarios, especialmente tras la experiencia de la pandemia de COVID-19, que destacó la importancia de minimizar desplazamientos y facilitar el acceso a servicios esenciales</w:t>
      </w:r>
      <w:r>
        <w:rPr>
          <w:rFonts w:ascii="Noto Sans" w:hAnsi="Noto Sans" w:cs="Noto Sans"/>
          <w:sz w:val="20"/>
          <w:szCs w:val="20"/>
        </w:rPr>
        <w:t xml:space="preserve">, </w:t>
      </w:r>
      <w:r w:rsidRPr="00697B1E">
        <w:rPr>
          <w:rFonts w:ascii="Noto Sans" w:hAnsi="Noto Sans" w:cs="Noto Sans"/>
          <w:sz w:val="20"/>
          <w:szCs w:val="20"/>
        </w:rPr>
        <w:t xml:space="preserve">sobre todo </w:t>
      </w:r>
      <w:r>
        <w:rPr>
          <w:rFonts w:ascii="Noto Sans" w:hAnsi="Noto Sans" w:cs="Noto Sans"/>
          <w:sz w:val="20"/>
          <w:szCs w:val="20"/>
        </w:rPr>
        <w:t>“</w:t>
      </w:r>
      <w:r w:rsidRPr="00697B1E">
        <w:rPr>
          <w:rFonts w:ascii="Noto Sans" w:hAnsi="Noto Sans" w:cs="Noto Sans"/>
          <w:sz w:val="20"/>
          <w:szCs w:val="20"/>
        </w:rPr>
        <w:t xml:space="preserve">para muchos de los afiliados de estos programas y planes preventivos, toda vez que los afiliados en su mayoría son personas </w:t>
      </w:r>
      <w:r>
        <w:rPr>
          <w:rFonts w:ascii="Noto Sans" w:hAnsi="Noto Sans" w:cs="Noto Sans"/>
          <w:sz w:val="20"/>
          <w:szCs w:val="20"/>
        </w:rPr>
        <w:t>adultas mayores”</w:t>
      </w:r>
      <w:r w:rsidRPr="00697B1E">
        <w:rPr>
          <w:rFonts w:ascii="Noto Sans" w:hAnsi="Noto Sans" w:cs="Noto Sans"/>
          <w:sz w:val="20"/>
          <w:szCs w:val="20"/>
        </w:rPr>
        <w:t>.</w:t>
      </w:r>
    </w:p>
    <w:p w14:paraId="7D341834" w14:textId="77777777" w:rsidR="00697B1E" w:rsidRPr="005C420B" w:rsidRDefault="00697B1E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C01EE29" w14:textId="575AD895" w:rsidR="00697B1E" w:rsidRDefault="00B12449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</w:t>
      </w:r>
      <w:r w:rsidRPr="005C420B">
        <w:rPr>
          <w:rFonts w:ascii="Noto Sans" w:hAnsi="Noto Sans" w:cs="Noto Sans"/>
          <w:sz w:val="20"/>
          <w:szCs w:val="20"/>
        </w:rPr>
        <w:t>jefe de la División de Velatorios</w:t>
      </w:r>
      <w:r>
        <w:rPr>
          <w:rFonts w:ascii="Noto Sans" w:hAnsi="Noto Sans" w:cs="Noto Sans"/>
          <w:sz w:val="20"/>
          <w:szCs w:val="20"/>
        </w:rPr>
        <w:t xml:space="preserve"> del IMSS </w:t>
      </w:r>
      <w:r w:rsidR="00697B1E">
        <w:rPr>
          <w:rFonts w:ascii="Noto Sans" w:hAnsi="Noto Sans" w:cs="Noto Sans"/>
          <w:sz w:val="20"/>
          <w:szCs w:val="20"/>
        </w:rPr>
        <w:t>abundó que e</w:t>
      </w:r>
      <w:r w:rsidR="005C420B" w:rsidRPr="005C420B">
        <w:rPr>
          <w:rFonts w:ascii="Noto Sans" w:hAnsi="Noto Sans" w:cs="Noto Sans"/>
          <w:sz w:val="20"/>
          <w:szCs w:val="20"/>
        </w:rPr>
        <w:t>l aplicativo</w:t>
      </w:r>
      <w:r w:rsidR="00C8022D">
        <w:rPr>
          <w:rFonts w:ascii="Noto Sans" w:hAnsi="Noto Sans" w:cs="Noto Sans"/>
          <w:sz w:val="20"/>
          <w:szCs w:val="20"/>
        </w:rPr>
        <w:t xml:space="preserve"> </w:t>
      </w:r>
      <w:r w:rsidR="005C420B" w:rsidRPr="005C420B">
        <w:rPr>
          <w:rFonts w:ascii="Noto Sans" w:hAnsi="Noto Sans" w:cs="Noto Sans"/>
          <w:sz w:val="20"/>
          <w:szCs w:val="20"/>
        </w:rPr>
        <w:t xml:space="preserve">permite a los usuarios registrarse, ingresar sus datos de afiliación y realizar pagos con tarjetas de crédito o débito, excluyendo American Express. </w:t>
      </w:r>
    </w:p>
    <w:p w14:paraId="011C6988" w14:textId="77777777" w:rsidR="00697B1E" w:rsidRDefault="00697B1E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BECCC5B" w14:textId="0A7B4D8B" w:rsidR="00697B1E" w:rsidRDefault="00697B1E" w:rsidP="00697B1E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Añadió que l</w:t>
      </w:r>
      <w:r w:rsidRPr="005C420B">
        <w:rPr>
          <w:rFonts w:ascii="Noto Sans" w:hAnsi="Noto Sans" w:cs="Noto Sans"/>
          <w:sz w:val="20"/>
          <w:szCs w:val="20"/>
        </w:rPr>
        <w:t>a digitalización de los servicios funerarios representa un paso importante en la historia de los Velatorios IMSS, que han prestado servicios de calidad y eficiencia durante cerca de 50 año</w:t>
      </w:r>
      <w:r>
        <w:rPr>
          <w:rFonts w:ascii="Noto Sans" w:hAnsi="Noto Sans" w:cs="Noto Sans"/>
          <w:sz w:val="20"/>
          <w:szCs w:val="20"/>
        </w:rPr>
        <w:t>s, y e</w:t>
      </w:r>
      <w:r w:rsidRPr="005C420B">
        <w:rPr>
          <w:rFonts w:ascii="Noto Sans" w:hAnsi="Noto Sans" w:cs="Noto Sans"/>
          <w:sz w:val="20"/>
          <w:szCs w:val="20"/>
        </w:rPr>
        <w:t xml:space="preserve">ste nuevo sistema facilita el acceso a los servicios funerarios, haciéndolos más cercanos y accesibles para los usuarios, especialmente para aquellos que forman parte de los planes de </w:t>
      </w:r>
      <w:r w:rsidR="00351C27">
        <w:rPr>
          <w:rFonts w:ascii="Noto Sans" w:hAnsi="Noto Sans" w:cs="Noto Sans"/>
          <w:sz w:val="20"/>
          <w:szCs w:val="20"/>
        </w:rPr>
        <w:t>P</w:t>
      </w:r>
      <w:r w:rsidRPr="005C420B">
        <w:rPr>
          <w:rFonts w:ascii="Noto Sans" w:hAnsi="Noto Sans" w:cs="Noto Sans"/>
          <w:sz w:val="20"/>
          <w:szCs w:val="20"/>
        </w:rPr>
        <w:t xml:space="preserve">revisión </w:t>
      </w:r>
      <w:r w:rsidR="00351C27">
        <w:rPr>
          <w:rFonts w:ascii="Noto Sans" w:hAnsi="Noto Sans" w:cs="Noto Sans"/>
          <w:sz w:val="20"/>
          <w:szCs w:val="20"/>
        </w:rPr>
        <w:t>F</w:t>
      </w:r>
      <w:r w:rsidRPr="005C420B">
        <w:rPr>
          <w:rFonts w:ascii="Noto Sans" w:hAnsi="Noto Sans" w:cs="Noto Sans"/>
          <w:sz w:val="20"/>
          <w:szCs w:val="20"/>
        </w:rPr>
        <w:t xml:space="preserve">uneraria y </w:t>
      </w:r>
      <w:r w:rsidR="00351C27">
        <w:rPr>
          <w:rFonts w:ascii="Noto Sans" w:hAnsi="Noto Sans" w:cs="Noto Sans"/>
          <w:sz w:val="20"/>
          <w:szCs w:val="20"/>
        </w:rPr>
        <w:t>P</w:t>
      </w:r>
      <w:r w:rsidRPr="005C420B">
        <w:rPr>
          <w:rFonts w:ascii="Noto Sans" w:hAnsi="Noto Sans" w:cs="Noto Sans"/>
          <w:sz w:val="20"/>
          <w:szCs w:val="20"/>
        </w:rPr>
        <w:t xml:space="preserve">ago </w:t>
      </w:r>
      <w:r w:rsidR="00351C27">
        <w:rPr>
          <w:rFonts w:ascii="Noto Sans" w:hAnsi="Noto Sans" w:cs="Noto Sans"/>
          <w:sz w:val="20"/>
          <w:szCs w:val="20"/>
        </w:rPr>
        <w:t>A</w:t>
      </w:r>
      <w:r w:rsidRPr="005C420B">
        <w:rPr>
          <w:rFonts w:ascii="Noto Sans" w:hAnsi="Noto Sans" w:cs="Noto Sans"/>
          <w:sz w:val="20"/>
          <w:szCs w:val="20"/>
        </w:rPr>
        <w:t>nticipado.</w:t>
      </w:r>
    </w:p>
    <w:p w14:paraId="08505E52" w14:textId="77777777" w:rsidR="00697B1E" w:rsidRDefault="00697B1E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061BB86" w14:textId="7683CD42" w:rsidR="005C420B" w:rsidRDefault="00B12449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5C420B">
        <w:rPr>
          <w:rFonts w:ascii="Noto Sans" w:hAnsi="Noto Sans" w:cs="Noto Sans"/>
          <w:sz w:val="20"/>
          <w:szCs w:val="20"/>
        </w:rPr>
        <w:t xml:space="preserve">Jonathan Romo </w:t>
      </w:r>
      <w:r>
        <w:rPr>
          <w:rFonts w:ascii="Noto Sans" w:hAnsi="Noto Sans" w:cs="Noto Sans"/>
          <w:sz w:val="20"/>
          <w:szCs w:val="20"/>
        </w:rPr>
        <w:t>m</w:t>
      </w:r>
      <w:r w:rsidR="00697B1E">
        <w:rPr>
          <w:rFonts w:ascii="Noto Sans" w:hAnsi="Noto Sans" w:cs="Noto Sans"/>
          <w:sz w:val="20"/>
          <w:szCs w:val="20"/>
        </w:rPr>
        <w:t>encionó que e</w:t>
      </w:r>
      <w:r w:rsidR="005C420B" w:rsidRPr="005C420B">
        <w:rPr>
          <w:rFonts w:ascii="Noto Sans" w:hAnsi="Noto Sans" w:cs="Noto Sans"/>
          <w:sz w:val="20"/>
          <w:szCs w:val="20"/>
        </w:rPr>
        <w:t>ste sistema no solo reduce los tiempos de atención, también promueve la cultura preventiva entre las familias mexicanas</w:t>
      </w:r>
      <w:r w:rsidR="00697B1E">
        <w:rPr>
          <w:rFonts w:ascii="Noto Sans" w:hAnsi="Noto Sans" w:cs="Noto Sans"/>
          <w:sz w:val="20"/>
          <w:szCs w:val="20"/>
        </w:rPr>
        <w:t xml:space="preserve"> al asegurar </w:t>
      </w:r>
      <w:r w:rsidR="005C420B" w:rsidRPr="005C420B">
        <w:rPr>
          <w:rFonts w:ascii="Noto Sans" w:hAnsi="Noto Sans" w:cs="Noto Sans"/>
          <w:sz w:val="20"/>
          <w:szCs w:val="20"/>
        </w:rPr>
        <w:t xml:space="preserve">una cobertura adecuada y </w:t>
      </w:r>
      <w:r w:rsidR="00697B1E">
        <w:rPr>
          <w:rFonts w:ascii="Noto Sans" w:hAnsi="Noto Sans" w:cs="Noto Sans"/>
          <w:sz w:val="20"/>
          <w:szCs w:val="20"/>
        </w:rPr>
        <w:t xml:space="preserve">evitar </w:t>
      </w:r>
      <w:r w:rsidR="005C420B" w:rsidRPr="005C420B">
        <w:rPr>
          <w:rFonts w:ascii="Noto Sans" w:hAnsi="Noto Sans" w:cs="Noto Sans"/>
          <w:sz w:val="20"/>
          <w:szCs w:val="20"/>
        </w:rPr>
        <w:t>gastos excesivos en momentos críticos.</w:t>
      </w:r>
    </w:p>
    <w:p w14:paraId="10CC15DF" w14:textId="77777777" w:rsidR="00697B1E" w:rsidRDefault="00697B1E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B178450" w14:textId="14F60D4B" w:rsidR="00697B1E" w:rsidRPr="005C420B" w:rsidRDefault="00697B1E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</w:t>
      </w:r>
      <w:r w:rsidRPr="00697B1E">
        <w:rPr>
          <w:rFonts w:ascii="Noto Sans" w:hAnsi="Noto Sans" w:cs="Noto Sans"/>
          <w:sz w:val="20"/>
          <w:szCs w:val="20"/>
        </w:rPr>
        <w:t xml:space="preserve">Y por ello el Instituto Mexicano del Seguro Social reacciona a esta necesidad y por eso dispone ahora este primer paso de digitalización de los servicios tanto de plan de </w:t>
      </w:r>
      <w:r w:rsidR="006969AE">
        <w:rPr>
          <w:rFonts w:ascii="Noto Sans" w:hAnsi="Noto Sans" w:cs="Noto Sans"/>
          <w:sz w:val="20"/>
          <w:szCs w:val="20"/>
        </w:rPr>
        <w:t>P</w:t>
      </w:r>
      <w:r w:rsidRPr="00697B1E">
        <w:rPr>
          <w:rFonts w:ascii="Noto Sans" w:hAnsi="Noto Sans" w:cs="Noto Sans"/>
          <w:sz w:val="20"/>
          <w:szCs w:val="20"/>
        </w:rPr>
        <w:t xml:space="preserve">revisión </w:t>
      </w:r>
      <w:r w:rsidR="006969AE">
        <w:rPr>
          <w:rFonts w:ascii="Noto Sans" w:hAnsi="Noto Sans" w:cs="Noto Sans"/>
          <w:sz w:val="20"/>
          <w:szCs w:val="20"/>
        </w:rPr>
        <w:t>F</w:t>
      </w:r>
      <w:r w:rsidRPr="00697B1E">
        <w:rPr>
          <w:rFonts w:ascii="Noto Sans" w:hAnsi="Noto Sans" w:cs="Noto Sans"/>
          <w:sz w:val="20"/>
          <w:szCs w:val="20"/>
        </w:rPr>
        <w:t xml:space="preserve">uneraria como de </w:t>
      </w:r>
      <w:r w:rsidR="006969AE">
        <w:rPr>
          <w:rFonts w:ascii="Noto Sans" w:hAnsi="Noto Sans" w:cs="Noto Sans"/>
          <w:sz w:val="20"/>
          <w:szCs w:val="20"/>
        </w:rPr>
        <w:t>P</w:t>
      </w:r>
      <w:r w:rsidRPr="00697B1E">
        <w:rPr>
          <w:rFonts w:ascii="Noto Sans" w:hAnsi="Noto Sans" w:cs="Noto Sans"/>
          <w:sz w:val="20"/>
          <w:szCs w:val="20"/>
        </w:rPr>
        <w:t xml:space="preserve">ago </w:t>
      </w:r>
      <w:r w:rsidR="006969AE">
        <w:rPr>
          <w:rFonts w:ascii="Noto Sans" w:hAnsi="Noto Sans" w:cs="Noto Sans"/>
          <w:sz w:val="20"/>
          <w:szCs w:val="20"/>
        </w:rPr>
        <w:t>A</w:t>
      </w:r>
      <w:r w:rsidRPr="00697B1E">
        <w:rPr>
          <w:rFonts w:ascii="Noto Sans" w:hAnsi="Noto Sans" w:cs="Noto Sans"/>
          <w:sz w:val="20"/>
          <w:szCs w:val="20"/>
        </w:rPr>
        <w:t>nticipad</w:t>
      </w:r>
      <w:r>
        <w:rPr>
          <w:rFonts w:ascii="Noto Sans" w:hAnsi="Noto Sans" w:cs="Noto Sans"/>
          <w:sz w:val="20"/>
          <w:szCs w:val="20"/>
        </w:rPr>
        <w:t xml:space="preserve">o”, externó. </w:t>
      </w:r>
    </w:p>
    <w:p w14:paraId="66B6E93A" w14:textId="77777777" w:rsidR="00697B1E" w:rsidRPr="00697B1E" w:rsidRDefault="00697B1E" w:rsidP="00697B1E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EE48D8A" w14:textId="52D91222" w:rsidR="00697B1E" w:rsidRPr="00697B1E" w:rsidRDefault="00697B1E" w:rsidP="00697B1E">
      <w:pPr>
        <w:jc w:val="both"/>
        <w:rPr>
          <w:rFonts w:ascii="Noto Sans" w:hAnsi="Noto Sans" w:cs="Noto Sans"/>
          <w:sz w:val="20"/>
          <w:szCs w:val="20"/>
        </w:rPr>
      </w:pPr>
      <w:r w:rsidRPr="00697B1E">
        <w:rPr>
          <w:rFonts w:ascii="Noto Sans" w:hAnsi="Noto Sans" w:cs="Noto Sans"/>
          <w:sz w:val="20"/>
          <w:szCs w:val="20"/>
        </w:rPr>
        <w:t>Para obtener más detalles sobre los servicios</w:t>
      </w:r>
      <w:r>
        <w:rPr>
          <w:rFonts w:ascii="Noto Sans" w:hAnsi="Noto Sans" w:cs="Noto Sans"/>
          <w:sz w:val="20"/>
          <w:szCs w:val="20"/>
        </w:rPr>
        <w:t xml:space="preserve"> de los Velatorios IMSS</w:t>
      </w:r>
      <w:r w:rsidRPr="00697B1E">
        <w:rPr>
          <w:rFonts w:ascii="Noto Sans" w:hAnsi="Noto Sans" w:cs="Noto Sans"/>
          <w:sz w:val="20"/>
          <w:szCs w:val="20"/>
        </w:rPr>
        <w:t xml:space="preserve">, cada instalación cuenta con un número telefónico de contacto, disponible en el enlace </w:t>
      </w:r>
      <w:hyperlink r:id="rId10" w:history="1">
        <w:r w:rsidRPr="00654C8A">
          <w:rPr>
            <w:rStyle w:val="Hipervnculo"/>
            <w:rFonts w:ascii="Noto Sans" w:hAnsi="Noto Sans" w:cs="Noto Sans"/>
            <w:sz w:val="20"/>
            <w:szCs w:val="20"/>
          </w:rPr>
          <w:t>www.imss.gob.mx/servicios/velatorios</w:t>
        </w:r>
      </w:hyperlink>
      <w:r>
        <w:rPr>
          <w:rFonts w:ascii="Noto Sans" w:hAnsi="Noto Sans" w:cs="Noto Sans"/>
          <w:sz w:val="20"/>
          <w:szCs w:val="20"/>
        </w:rPr>
        <w:t>, s</w:t>
      </w:r>
      <w:r w:rsidRPr="00697B1E">
        <w:rPr>
          <w:rFonts w:ascii="Noto Sans" w:hAnsi="Noto Sans" w:cs="Noto Sans"/>
          <w:sz w:val="20"/>
          <w:szCs w:val="20"/>
        </w:rPr>
        <w:t xml:space="preserve">olo es necesario hacer clic en la pestaña "Ubicación". </w:t>
      </w:r>
      <w:r>
        <w:rPr>
          <w:rFonts w:ascii="Noto Sans" w:hAnsi="Noto Sans" w:cs="Noto Sans"/>
          <w:sz w:val="20"/>
          <w:szCs w:val="20"/>
        </w:rPr>
        <w:t>Además</w:t>
      </w:r>
      <w:r w:rsidR="00B12449">
        <w:rPr>
          <w:rFonts w:ascii="Noto Sans" w:hAnsi="Noto Sans" w:cs="Noto Sans"/>
          <w:sz w:val="20"/>
          <w:szCs w:val="20"/>
        </w:rPr>
        <w:t xml:space="preserve">, </w:t>
      </w:r>
      <w:r w:rsidRPr="00697B1E">
        <w:rPr>
          <w:rFonts w:ascii="Noto Sans" w:hAnsi="Noto Sans" w:cs="Noto Sans"/>
          <w:sz w:val="20"/>
          <w:szCs w:val="20"/>
        </w:rPr>
        <w:t xml:space="preserve">se puede llamar al teléfono 800 </w:t>
      </w:r>
      <w:r w:rsidR="006969AE">
        <w:rPr>
          <w:rFonts w:ascii="Noto Sans" w:hAnsi="Noto Sans" w:cs="Noto Sans"/>
          <w:sz w:val="20"/>
          <w:szCs w:val="20"/>
        </w:rPr>
        <w:t xml:space="preserve">134 23 76 </w:t>
      </w:r>
      <w:r>
        <w:rPr>
          <w:rFonts w:ascii="Noto Sans" w:hAnsi="Noto Sans" w:cs="Noto Sans"/>
          <w:sz w:val="20"/>
          <w:szCs w:val="20"/>
        </w:rPr>
        <w:t xml:space="preserve">donde personal calificado </w:t>
      </w:r>
      <w:r w:rsidR="00B12449">
        <w:rPr>
          <w:rFonts w:ascii="Noto Sans" w:hAnsi="Noto Sans" w:cs="Noto Sans"/>
          <w:sz w:val="20"/>
          <w:szCs w:val="20"/>
        </w:rPr>
        <w:t>brindará</w:t>
      </w:r>
      <w:r>
        <w:rPr>
          <w:rFonts w:ascii="Noto Sans" w:hAnsi="Noto Sans" w:cs="Noto Sans"/>
          <w:sz w:val="20"/>
          <w:szCs w:val="20"/>
        </w:rPr>
        <w:t xml:space="preserve"> </w:t>
      </w:r>
      <w:r w:rsidR="00B12449">
        <w:rPr>
          <w:rFonts w:ascii="Noto Sans" w:hAnsi="Noto Sans" w:cs="Noto Sans"/>
          <w:sz w:val="20"/>
          <w:szCs w:val="20"/>
        </w:rPr>
        <w:t>el asesoramiento necesario</w:t>
      </w:r>
      <w:r w:rsidRPr="00697B1E">
        <w:rPr>
          <w:rFonts w:ascii="Noto Sans" w:hAnsi="Noto Sans" w:cs="Noto Sans"/>
          <w:sz w:val="20"/>
          <w:szCs w:val="20"/>
        </w:rPr>
        <w:t>.</w:t>
      </w:r>
    </w:p>
    <w:p w14:paraId="4EC24119" w14:textId="77777777" w:rsidR="005C420B" w:rsidRDefault="005C420B" w:rsidP="005C420B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21D17F2" w14:textId="7C5B8557" w:rsidR="004A2F80" w:rsidRDefault="004A2F80" w:rsidP="006B6B0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C75EB2">
        <w:rPr>
          <w:rFonts w:ascii="Noto Sans" w:hAnsi="Noto Sans" w:cs="Noto Sans"/>
          <w:b/>
          <w:bCs/>
          <w:sz w:val="20"/>
          <w:szCs w:val="20"/>
        </w:rPr>
        <w:t>---o0o---</w:t>
      </w:r>
    </w:p>
    <w:p w14:paraId="7774A9D5" w14:textId="77777777" w:rsidR="00150341" w:rsidRDefault="00150341" w:rsidP="006B6B0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51A4354F" w14:textId="77777777" w:rsidR="00150341" w:rsidRDefault="00150341" w:rsidP="006B6B0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239DFBE1" w14:textId="42152923" w:rsidR="00150341" w:rsidRDefault="00150341" w:rsidP="00150341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LINK DE FOTOS: </w:t>
      </w:r>
    </w:p>
    <w:p w14:paraId="7ED4BAF4" w14:textId="22E06E5F" w:rsidR="00150341" w:rsidRDefault="00150341" w:rsidP="00150341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11" w:history="1">
        <w:r w:rsidRPr="009F6BA5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https://drive.google.com/drive/folders/1UlesLE0lPT5ESV7xaARuXDrBhuryiHYJ?usp=sharing</w:t>
        </w:r>
      </w:hyperlink>
    </w:p>
    <w:p w14:paraId="5F82A27B" w14:textId="77777777" w:rsidR="00150341" w:rsidRDefault="00150341" w:rsidP="00150341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16F6EDC8" w14:textId="6F34F6A0" w:rsidR="00150341" w:rsidRDefault="00150341" w:rsidP="00150341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VIDEO:</w:t>
      </w:r>
    </w:p>
    <w:p w14:paraId="6B6EDD15" w14:textId="1B385D6E" w:rsidR="003427B5" w:rsidRDefault="003427B5" w:rsidP="003427B5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12" w:history="1">
        <w:r w:rsidRPr="009F6BA5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https://www.swisstransfer.com/d/12f2b94a-977f-4e21-996c-0db1f7566f15</w:t>
        </w:r>
      </w:hyperlink>
    </w:p>
    <w:p w14:paraId="1BBA6577" w14:textId="77777777" w:rsidR="003427B5" w:rsidRPr="003427B5" w:rsidRDefault="003427B5" w:rsidP="003427B5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sectPr w:rsidR="003427B5" w:rsidRPr="003427B5" w:rsidSect="00E679DB">
      <w:headerReference w:type="default" r:id="rId13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28DF24" w14:textId="77777777" w:rsidR="002F7D33" w:rsidRDefault="002F7D33" w:rsidP="00A73D65">
      <w:r>
        <w:separator/>
      </w:r>
    </w:p>
  </w:endnote>
  <w:endnote w:type="continuationSeparator" w:id="0">
    <w:p w14:paraId="48A4F2B7" w14:textId="77777777" w:rsidR="002F7D33" w:rsidRDefault="002F7D33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Noto Sans">
    <w:altName w:val="Calibri"/>
    <w:charset w:val="00"/>
    <w:family w:val="swiss"/>
    <w:pitch w:val="variable"/>
    <w:sig w:usb0="E00002FF" w:usb1="4000201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B80454" w14:textId="77777777" w:rsidR="002F7D33" w:rsidRDefault="002F7D33" w:rsidP="00A73D65">
      <w:r>
        <w:separator/>
      </w:r>
    </w:p>
  </w:footnote>
  <w:footnote w:type="continuationSeparator" w:id="0">
    <w:p w14:paraId="60608401" w14:textId="77777777" w:rsidR="002F7D33" w:rsidRDefault="002F7D33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360E7615"/>
    <w:multiLevelType w:val="hybridMultilevel"/>
    <w:tmpl w:val="9F7E3E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D04343"/>
    <w:multiLevelType w:val="hybridMultilevel"/>
    <w:tmpl w:val="65DAE9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5362EB5"/>
    <w:multiLevelType w:val="hybridMultilevel"/>
    <w:tmpl w:val="632AAEB0"/>
    <w:lvl w:ilvl="0" w:tplc="1F22CDF2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2696376">
    <w:abstractNumId w:val="0"/>
  </w:num>
  <w:num w:numId="2" w16cid:durableId="290987810">
    <w:abstractNumId w:val="2"/>
  </w:num>
  <w:num w:numId="3" w16cid:durableId="174152749">
    <w:abstractNumId w:val="1"/>
  </w:num>
  <w:num w:numId="4" w16cid:durableId="156868519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0890"/>
    <w:rsid w:val="000040FC"/>
    <w:rsid w:val="00005025"/>
    <w:rsid w:val="00006ECB"/>
    <w:rsid w:val="00007681"/>
    <w:rsid w:val="000121B6"/>
    <w:rsid w:val="000139CB"/>
    <w:rsid w:val="00015284"/>
    <w:rsid w:val="0002336D"/>
    <w:rsid w:val="000272E4"/>
    <w:rsid w:val="000344BA"/>
    <w:rsid w:val="00037164"/>
    <w:rsid w:val="0003757A"/>
    <w:rsid w:val="000402D3"/>
    <w:rsid w:val="0004167A"/>
    <w:rsid w:val="00042B15"/>
    <w:rsid w:val="00053F69"/>
    <w:rsid w:val="000570DF"/>
    <w:rsid w:val="00062429"/>
    <w:rsid w:val="00062F53"/>
    <w:rsid w:val="00066266"/>
    <w:rsid w:val="00073028"/>
    <w:rsid w:val="00073B4A"/>
    <w:rsid w:val="00073C6B"/>
    <w:rsid w:val="00075B91"/>
    <w:rsid w:val="00082450"/>
    <w:rsid w:val="00082B63"/>
    <w:rsid w:val="000869CD"/>
    <w:rsid w:val="00086BE7"/>
    <w:rsid w:val="00087216"/>
    <w:rsid w:val="000918DC"/>
    <w:rsid w:val="000918F9"/>
    <w:rsid w:val="000A0064"/>
    <w:rsid w:val="000A0896"/>
    <w:rsid w:val="000A09C1"/>
    <w:rsid w:val="000A408C"/>
    <w:rsid w:val="000A58F4"/>
    <w:rsid w:val="000A6E39"/>
    <w:rsid w:val="000A71D5"/>
    <w:rsid w:val="000A74E1"/>
    <w:rsid w:val="000C1C01"/>
    <w:rsid w:val="000C4C1B"/>
    <w:rsid w:val="000C64BC"/>
    <w:rsid w:val="000C7939"/>
    <w:rsid w:val="000D120B"/>
    <w:rsid w:val="000D3EE9"/>
    <w:rsid w:val="000D4031"/>
    <w:rsid w:val="000D799D"/>
    <w:rsid w:val="000E02E1"/>
    <w:rsid w:val="000E2E09"/>
    <w:rsid w:val="000E4A58"/>
    <w:rsid w:val="000E5D1C"/>
    <w:rsid w:val="000E6186"/>
    <w:rsid w:val="000E7F4E"/>
    <w:rsid w:val="0010257D"/>
    <w:rsid w:val="0010453C"/>
    <w:rsid w:val="00104FCF"/>
    <w:rsid w:val="001065CF"/>
    <w:rsid w:val="001101A7"/>
    <w:rsid w:val="001133D2"/>
    <w:rsid w:val="00114BFB"/>
    <w:rsid w:val="001157D4"/>
    <w:rsid w:val="00115CCF"/>
    <w:rsid w:val="00117614"/>
    <w:rsid w:val="00122809"/>
    <w:rsid w:val="00125CD9"/>
    <w:rsid w:val="00126CD7"/>
    <w:rsid w:val="00132160"/>
    <w:rsid w:val="00132439"/>
    <w:rsid w:val="00141812"/>
    <w:rsid w:val="001430D8"/>
    <w:rsid w:val="00145851"/>
    <w:rsid w:val="00146205"/>
    <w:rsid w:val="00150341"/>
    <w:rsid w:val="00150B4C"/>
    <w:rsid w:val="00150FA3"/>
    <w:rsid w:val="00152FCB"/>
    <w:rsid w:val="0015462D"/>
    <w:rsid w:val="00156A3E"/>
    <w:rsid w:val="00156F6C"/>
    <w:rsid w:val="0015769D"/>
    <w:rsid w:val="00161740"/>
    <w:rsid w:val="0016179D"/>
    <w:rsid w:val="00161C8A"/>
    <w:rsid w:val="001638D2"/>
    <w:rsid w:val="0016468E"/>
    <w:rsid w:val="00165A90"/>
    <w:rsid w:val="00171DBD"/>
    <w:rsid w:val="001741CA"/>
    <w:rsid w:val="00175A91"/>
    <w:rsid w:val="00180608"/>
    <w:rsid w:val="00180A38"/>
    <w:rsid w:val="001824E8"/>
    <w:rsid w:val="001829E6"/>
    <w:rsid w:val="00184325"/>
    <w:rsid w:val="001858D4"/>
    <w:rsid w:val="00187314"/>
    <w:rsid w:val="00187414"/>
    <w:rsid w:val="00187A8E"/>
    <w:rsid w:val="00197AD6"/>
    <w:rsid w:val="001A126B"/>
    <w:rsid w:val="001A15DC"/>
    <w:rsid w:val="001B5469"/>
    <w:rsid w:val="001C26D3"/>
    <w:rsid w:val="001D2300"/>
    <w:rsid w:val="001D2EBB"/>
    <w:rsid w:val="001D3FAD"/>
    <w:rsid w:val="001D5202"/>
    <w:rsid w:val="001E640D"/>
    <w:rsid w:val="001E7C6E"/>
    <w:rsid w:val="001F005A"/>
    <w:rsid w:val="001F2C81"/>
    <w:rsid w:val="001F5105"/>
    <w:rsid w:val="001F5EE4"/>
    <w:rsid w:val="00202FBF"/>
    <w:rsid w:val="00207357"/>
    <w:rsid w:val="0021185F"/>
    <w:rsid w:val="0021424E"/>
    <w:rsid w:val="002220FF"/>
    <w:rsid w:val="00222180"/>
    <w:rsid w:val="002232A9"/>
    <w:rsid w:val="00230070"/>
    <w:rsid w:val="002300D8"/>
    <w:rsid w:val="00234803"/>
    <w:rsid w:val="002401AE"/>
    <w:rsid w:val="00244E70"/>
    <w:rsid w:val="00247594"/>
    <w:rsid w:val="00253CB4"/>
    <w:rsid w:val="00254570"/>
    <w:rsid w:val="002557D1"/>
    <w:rsid w:val="00256B1D"/>
    <w:rsid w:val="0025730F"/>
    <w:rsid w:val="00261583"/>
    <w:rsid w:val="0026260D"/>
    <w:rsid w:val="00266486"/>
    <w:rsid w:val="002750FC"/>
    <w:rsid w:val="00283AD3"/>
    <w:rsid w:val="00284A8E"/>
    <w:rsid w:val="00290B3D"/>
    <w:rsid w:val="00293A05"/>
    <w:rsid w:val="00293E7C"/>
    <w:rsid w:val="0029542D"/>
    <w:rsid w:val="00295941"/>
    <w:rsid w:val="00296710"/>
    <w:rsid w:val="00296B98"/>
    <w:rsid w:val="00296E35"/>
    <w:rsid w:val="002A5067"/>
    <w:rsid w:val="002A5860"/>
    <w:rsid w:val="002A5F77"/>
    <w:rsid w:val="002B5141"/>
    <w:rsid w:val="002B5498"/>
    <w:rsid w:val="002C3469"/>
    <w:rsid w:val="002C3812"/>
    <w:rsid w:val="002C5BB4"/>
    <w:rsid w:val="002D2DC2"/>
    <w:rsid w:val="002D5DED"/>
    <w:rsid w:val="002D7385"/>
    <w:rsid w:val="002E1753"/>
    <w:rsid w:val="002E2142"/>
    <w:rsid w:val="002E48C5"/>
    <w:rsid w:val="002E4D25"/>
    <w:rsid w:val="002F7D33"/>
    <w:rsid w:val="0030476A"/>
    <w:rsid w:val="003047DA"/>
    <w:rsid w:val="0031694A"/>
    <w:rsid w:val="003209F9"/>
    <w:rsid w:val="003237F5"/>
    <w:rsid w:val="00323DCA"/>
    <w:rsid w:val="00324DD2"/>
    <w:rsid w:val="00325AA6"/>
    <w:rsid w:val="00326CB9"/>
    <w:rsid w:val="00330DC8"/>
    <w:rsid w:val="00334CB4"/>
    <w:rsid w:val="0034181C"/>
    <w:rsid w:val="003427B5"/>
    <w:rsid w:val="0034383B"/>
    <w:rsid w:val="00343F41"/>
    <w:rsid w:val="0034449B"/>
    <w:rsid w:val="00351C27"/>
    <w:rsid w:val="00353DAB"/>
    <w:rsid w:val="0036036E"/>
    <w:rsid w:val="00361026"/>
    <w:rsid w:val="00362738"/>
    <w:rsid w:val="00363222"/>
    <w:rsid w:val="003636AF"/>
    <w:rsid w:val="003645AF"/>
    <w:rsid w:val="00364DD8"/>
    <w:rsid w:val="00365074"/>
    <w:rsid w:val="00366123"/>
    <w:rsid w:val="00367C9B"/>
    <w:rsid w:val="00370465"/>
    <w:rsid w:val="00371ACC"/>
    <w:rsid w:val="00381258"/>
    <w:rsid w:val="00392B28"/>
    <w:rsid w:val="00393F86"/>
    <w:rsid w:val="00394EFC"/>
    <w:rsid w:val="003A0C7C"/>
    <w:rsid w:val="003A355C"/>
    <w:rsid w:val="003A4871"/>
    <w:rsid w:val="003A50F8"/>
    <w:rsid w:val="003A5E20"/>
    <w:rsid w:val="003B0A89"/>
    <w:rsid w:val="003B0BF4"/>
    <w:rsid w:val="003B1888"/>
    <w:rsid w:val="003B6760"/>
    <w:rsid w:val="003C08EF"/>
    <w:rsid w:val="003C1B46"/>
    <w:rsid w:val="003C3978"/>
    <w:rsid w:val="003D416E"/>
    <w:rsid w:val="003E1335"/>
    <w:rsid w:val="003E2E9F"/>
    <w:rsid w:val="003F5562"/>
    <w:rsid w:val="004004E5"/>
    <w:rsid w:val="00400528"/>
    <w:rsid w:val="00400586"/>
    <w:rsid w:val="00406772"/>
    <w:rsid w:val="00406812"/>
    <w:rsid w:val="00406B8C"/>
    <w:rsid w:val="00407F5C"/>
    <w:rsid w:val="00411BE1"/>
    <w:rsid w:val="004165F5"/>
    <w:rsid w:val="00416BD5"/>
    <w:rsid w:val="00417999"/>
    <w:rsid w:val="00427862"/>
    <w:rsid w:val="004326D3"/>
    <w:rsid w:val="00435437"/>
    <w:rsid w:val="00435C97"/>
    <w:rsid w:val="00436AB0"/>
    <w:rsid w:val="00440622"/>
    <w:rsid w:val="00440FC3"/>
    <w:rsid w:val="0044519E"/>
    <w:rsid w:val="0044715E"/>
    <w:rsid w:val="00450856"/>
    <w:rsid w:val="004513E2"/>
    <w:rsid w:val="0045527B"/>
    <w:rsid w:val="00456675"/>
    <w:rsid w:val="00471576"/>
    <w:rsid w:val="00477F45"/>
    <w:rsid w:val="00486FF5"/>
    <w:rsid w:val="00495ED3"/>
    <w:rsid w:val="00497E3D"/>
    <w:rsid w:val="004A1903"/>
    <w:rsid w:val="004A1DC1"/>
    <w:rsid w:val="004A2714"/>
    <w:rsid w:val="004A2F80"/>
    <w:rsid w:val="004A4C4E"/>
    <w:rsid w:val="004A652E"/>
    <w:rsid w:val="004B0781"/>
    <w:rsid w:val="004B451B"/>
    <w:rsid w:val="004C22D3"/>
    <w:rsid w:val="004D0A0E"/>
    <w:rsid w:val="004D146C"/>
    <w:rsid w:val="004D3B0B"/>
    <w:rsid w:val="004D5DBC"/>
    <w:rsid w:val="004E0D31"/>
    <w:rsid w:val="004E4EC2"/>
    <w:rsid w:val="004F30C7"/>
    <w:rsid w:val="00502645"/>
    <w:rsid w:val="00502E38"/>
    <w:rsid w:val="005042A2"/>
    <w:rsid w:val="00507588"/>
    <w:rsid w:val="0050764B"/>
    <w:rsid w:val="00511BA3"/>
    <w:rsid w:val="00511E01"/>
    <w:rsid w:val="00512E03"/>
    <w:rsid w:val="00513738"/>
    <w:rsid w:val="00513FBA"/>
    <w:rsid w:val="00516E3B"/>
    <w:rsid w:val="00520350"/>
    <w:rsid w:val="00520D98"/>
    <w:rsid w:val="00524D62"/>
    <w:rsid w:val="005260DF"/>
    <w:rsid w:val="00536A82"/>
    <w:rsid w:val="00536A9F"/>
    <w:rsid w:val="00537B9C"/>
    <w:rsid w:val="00540826"/>
    <w:rsid w:val="00540E64"/>
    <w:rsid w:val="00541194"/>
    <w:rsid w:val="00542C2B"/>
    <w:rsid w:val="005455C8"/>
    <w:rsid w:val="005502C2"/>
    <w:rsid w:val="00552DAD"/>
    <w:rsid w:val="0055728B"/>
    <w:rsid w:val="005638DE"/>
    <w:rsid w:val="00563E00"/>
    <w:rsid w:val="00565772"/>
    <w:rsid w:val="005744D8"/>
    <w:rsid w:val="005745CB"/>
    <w:rsid w:val="00574FC8"/>
    <w:rsid w:val="00576169"/>
    <w:rsid w:val="00576B9D"/>
    <w:rsid w:val="005817A1"/>
    <w:rsid w:val="00581A94"/>
    <w:rsid w:val="00582279"/>
    <w:rsid w:val="00584403"/>
    <w:rsid w:val="0058530A"/>
    <w:rsid w:val="00592DD1"/>
    <w:rsid w:val="00592ED9"/>
    <w:rsid w:val="005933D8"/>
    <w:rsid w:val="005A179E"/>
    <w:rsid w:val="005A17D2"/>
    <w:rsid w:val="005A379F"/>
    <w:rsid w:val="005A6173"/>
    <w:rsid w:val="005B0279"/>
    <w:rsid w:val="005B4B24"/>
    <w:rsid w:val="005B4C50"/>
    <w:rsid w:val="005C1A7C"/>
    <w:rsid w:val="005C420B"/>
    <w:rsid w:val="005C5040"/>
    <w:rsid w:val="005C6BB1"/>
    <w:rsid w:val="005C7CAD"/>
    <w:rsid w:val="005D2E27"/>
    <w:rsid w:val="005D56C9"/>
    <w:rsid w:val="005E17D5"/>
    <w:rsid w:val="005E2EB3"/>
    <w:rsid w:val="005E34AF"/>
    <w:rsid w:val="005E41A0"/>
    <w:rsid w:val="005F2240"/>
    <w:rsid w:val="00602396"/>
    <w:rsid w:val="006118A8"/>
    <w:rsid w:val="006130AB"/>
    <w:rsid w:val="00613259"/>
    <w:rsid w:val="00615ADE"/>
    <w:rsid w:val="00621E49"/>
    <w:rsid w:val="0062291E"/>
    <w:rsid w:val="006231AF"/>
    <w:rsid w:val="006239C8"/>
    <w:rsid w:val="00626EE3"/>
    <w:rsid w:val="00631554"/>
    <w:rsid w:val="00631824"/>
    <w:rsid w:val="006322C1"/>
    <w:rsid w:val="00634315"/>
    <w:rsid w:val="006349A5"/>
    <w:rsid w:val="006365E7"/>
    <w:rsid w:val="00642247"/>
    <w:rsid w:val="00643465"/>
    <w:rsid w:val="00643C62"/>
    <w:rsid w:val="006500A9"/>
    <w:rsid w:val="0065268C"/>
    <w:rsid w:val="00653972"/>
    <w:rsid w:val="0065438B"/>
    <w:rsid w:val="006548AC"/>
    <w:rsid w:val="006626E8"/>
    <w:rsid w:val="00663A15"/>
    <w:rsid w:val="00664BCF"/>
    <w:rsid w:val="006652A0"/>
    <w:rsid w:val="006657CC"/>
    <w:rsid w:val="0066796F"/>
    <w:rsid w:val="00674A4B"/>
    <w:rsid w:val="00675508"/>
    <w:rsid w:val="00675860"/>
    <w:rsid w:val="00680866"/>
    <w:rsid w:val="00680D04"/>
    <w:rsid w:val="00681C42"/>
    <w:rsid w:val="00690F3F"/>
    <w:rsid w:val="00693408"/>
    <w:rsid w:val="006969AE"/>
    <w:rsid w:val="00697B1E"/>
    <w:rsid w:val="006A1563"/>
    <w:rsid w:val="006A1F2C"/>
    <w:rsid w:val="006A290E"/>
    <w:rsid w:val="006A3D09"/>
    <w:rsid w:val="006A5570"/>
    <w:rsid w:val="006B0D7D"/>
    <w:rsid w:val="006B1C61"/>
    <w:rsid w:val="006B243E"/>
    <w:rsid w:val="006B4C51"/>
    <w:rsid w:val="006B63A3"/>
    <w:rsid w:val="006B6B05"/>
    <w:rsid w:val="006C0425"/>
    <w:rsid w:val="006C088A"/>
    <w:rsid w:val="006C3B4E"/>
    <w:rsid w:val="006C47F0"/>
    <w:rsid w:val="006C7933"/>
    <w:rsid w:val="006D00B3"/>
    <w:rsid w:val="006D037F"/>
    <w:rsid w:val="006D2339"/>
    <w:rsid w:val="006D5F29"/>
    <w:rsid w:val="006D685B"/>
    <w:rsid w:val="006E771F"/>
    <w:rsid w:val="006F0C7F"/>
    <w:rsid w:val="00700796"/>
    <w:rsid w:val="007009FE"/>
    <w:rsid w:val="0070116B"/>
    <w:rsid w:val="007030D8"/>
    <w:rsid w:val="00710CC2"/>
    <w:rsid w:val="007113E2"/>
    <w:rsid w:val="00713035"/>
    <w:rsid w:val="00713CEA"/>
    <w:rsid w:val="00715222"/>
    <w:rsid w:val="00722D8E"/>
    <w:rsid w:val="007247D5"/>
    <w:rsid w:val="0072761D"/>
    <w:rsid w:val="0073005A"/>
    <w:rsid w:val="007343C9"/>
    <w:rsid w:val="00735BA5"/>
    <w:rsid w:val="0073655D"/>
    <w:rsid w:val="007421E3"/>
    <w:rsid w:val="00742420"/>
    <w:rsid w:val="00742B9B"/>
    <w:rsid w:val="00742CC1"/>
    <w:rsid w:val="007504BE"/>
    <w:rsid w:val="007514B4"/>
    <w:rsid w:val="00752C67"/>
    <w:rsid w:val="00754131"/>
    <w:rsid w:val="007571A3"/>
    <w:rsid w:val="00765512"/>
    <w:rsid w:val="007725BD"/>
    <w:rsid w:val="0078195E"/>
    <w:rsid w:val="007902A8"/>
    <w:rsid w:val="00790438"/>
    <w:rsid w:val="007954B1"/>
    <w:rsid w:val="007B2ADB"/>
    <w:rsid w:val="007B3241"/>
    <w:rsid w:val="007B3B05"/>
    <w:rsid w:val="007B44A8"/>
    <w:rsid w:val="007B74AD"/>
    <w:rsid w:val="007C2ABE"/>
    <w:rsid w:val="007C4D01"/>
    <w:rsid w:val="007C7746"/>
    <w:rsid w:val="007D0F72"/>
    <w:rsid w:val="007D14D0"/>
    <w:rsid w:val="007D3537"/>
    <w:rsid w:val="007D7174"/>
    <w:rsid w:val="007D77D1"/>
    <w:rsid w:val="007E3187"/>
    <w:rsid w:val="007E389F"/>
    <w:rsid w:val="007E45C6"/>
    <w:rsid w:val="007E5888"/>
    <w:rsid w:val="007E776B"/>
    <w:rsid w:val="007E7E9A"/>
    <w:rsid w:val="007E7F82"/>
    <w:rsid w:val="007F1DB3"/>
    <w:rsid w:val="007F3925"/>
    <w:rsid w:val="007F5E00"/>
    <w:rsid w:val="007F5FB4"/>
    <w:rsid w:val="007F6E17"/>
    <w:rsid w:val="00800BB5"/>
    <w:rsid w:val="00801A5E"/>
    <w:rsid w:val="00806AD9"/>
    <w:rsid w:val="00810D4E"/>
    <w:rsid w:val="0081662F"/>
    <w:rsid w:val="0081747E"/>
    <w:rsid w:val="0082071D"/>
    <w:rsid w:val="00822171"/>
    <w:rsid w:val="00824AC9"/>
    <w:rsid w:val="0082525D"/>
    <w:rsid w:val="00825328"/>
    <w:rsid w:val="0082614D"/>
    <w:rsid w:val="008301A8"/>
    <w:rsid w:val="00831EE7"/>
    <w:rsid w:val="00831FD6"/>
    <w:rsid w:val="008321FA"/>
    <w:rsid w:val="00834146"/>
    <w:rsid w:val="00835591"/>
    <w:rsid w:val="00835B8E"/>
    <w:rsid w:val="00840B75"/>
    <w:rsid w:val="00842B42"/>
    <w:rsid w:val="00846B84"/>
    <w:rsid w:val="008473FA"/>
    <w:rsid w:val="00850E35"/>
    <w:rsid w:val="008571C4"/>
    <w:rsid w:val="00860607"/>
    <w:rsid w:val="00862BF0"/>
    <w:rsid w:val="00871F7B"/>
    <w:rsid w:val="00873823"/>
    <w:rsid w:val="00873F48"/>
    <w:rsid w:val="00883145"/>
    <w:rsid w:val="00893F2F"/>
    <w:rsid w:val="00895422"/>
    <w:rsid w:val="008A3D72"/>
    <w:rsid w:val="008A58E7"/>
    <w:rsid w:val="008B0628"/>
    <w:rsid w:val="008B13E8"/>
    <w:rsid w:val="008B6E4A"/>
    <w:rsid w:val="008D4F52"/>
    <w:rsid w:val="008D5C01"/>
    <w:rsid w:val="008E07B2"/>
    <w:rsid w:val="008E5B49"/>
    <w:rsid w:val="008F1F2A"/>
    <w:rsid w:val="008F2A58"/>
    <w:rsid w:val="008F5173"/>
    <w:rsid w:val="008F76A9"/>
    <w:rsid w:val="00901556"/>
    <w:rsid w:val="0090412A"/>
    <w:rsid w:val="00905E67"/>
    <w:rsid w:val="009066A7"/>
    <w:rsid w:val="009068C0"/>
    <w:rsid w:val="00907F1C"/>
    <w:rsid w:val="00917507"/>
    <w:rsid w:val="00921B3A"/>
    <w:rsid w:val="00930D25"/>
    <w:rsid w:val="0093212A"/>
    <w:rsid w:val="00932C27"/>
    <w:rsid w:val="00936DA7"/>
    <w:rsid w:val="00937C98"/>
    <w:rsid w:val="00942415"/>
    <w:rsid w:val="00942628"/>
    <w:rsid w:val="00945714"/>
    <w:rsid w:val="00946399"/>
    <w:rsid w:val="009474B7"/>
    <w:rsid w:val="00950BCC"/>
    <w:rsid w:val="00954CD8"/>
    <w:rsid w:val="0095527D"/>
    <w:rsid w:val="009554F2"/>
    <w:rsid w:val="009565AA"/>
    <w:rsid w:val="009625E2"/>
    <w:rsid w:val="0096400D"/>
    <w:rsid w:val="00965AAF"/>
    <w:rsid w:val="00973DAF"/>
    <w:rsid w:val="00975BC9"/>
    <w:rsid w:val="00983636"/>
    <w:rsid w:val="009864E9"/>
    <w:rsid w:val="00987ACB"/>
    <w:rsid w:val="00992BF2"/>
    <w:rsid w:val="009931D8"/>
    <w:rsid w:val="0099564F"/>
    <w:rsid w:val="009964FC"/>
    <w:rsid w:val="009A4203"/>
    <w:rsid w:val="009C12D6"/>
    <w:rsid w:val="009C257B"/>
    <w:rsid w:val="009C26A3"/>
    <w:rsid w:val="009C31DA"/>
    <w:rsid w:val="009D1D14"/>
    <w:rsid w:val="009D5859"/>
    <w:rsid w:val="009D59FF"/>
    <w:rsid w:val="009D6AF4"/>
    <w:rsid w:val="009E19A7"/>
    <w:rsid w:val="009F2BA1"/>
    <w:rsid w:val="009F4E0A"/>
    <w:rsid w:val="009F5BB5"/>
    <w:rsid w:val="009F67CA"/>
    <w:rsid w:val="00A025B8"/>
    <w:rsid w:val="00A06B85"/>
    <w:rsid w:val="00A07674"/>
    <w:rsid w:val="00A25945"/>
    <w:rsid w:val="00A2737F"/>
    <w:rsid w:val="00A301D7"/>
    <w:rsid w:val="00A30F21"/>
    <w:rsid w:val="00A3156B"/>
    <w:rsid w:val="00A41E0B"/>
    <w:rsid w:val="00A50453"/>
    <w:rsid w:val="00A5164B"/>
    <w:rsid w:val="00A528C6"/>
    <w:rsid w:val="00A52BAE"/>
    <w:rsid w:val="00A55A6D"/>
    <w:rsid w:val="00A65D79"/>
    <w:rsid w:val="00A7141D"/>
    <w:rsid w:val="00A73D65"/>
    <w:rsid w:val="00A767C4"/>
    <w:rsid w:val="00A80149"/>
    <w:rsid w:val="00A82680"/>
    <w:rsid w:val="00A83C22"/>
    <w:rsid w:val="00A84660"/>
    <w:rsid w:val="00A90D47"/>
    <w:rsid w:val="00A92F97"/>
    <w:rsid w:val="00A9662E"/>
    <w:rsid w:val="00A97164"/>
    <w:rsid w:val="00A97623"/>
    <w:rsid w:val="00A9783D"/>
    <w:rsid w:val="00AA22E6"/>
    <w:rsid w:val="00AA5981"/>
    <w:rsid w:val="00AB086F"/>
    <w:rsid w:val="00AB0A71"/>
    <w:rsid w:val="00AB2E97"/>
    <w:rsid w:val="00AB5386"/>
    <w:rsid w:val="00AB74DB"/>
    <w:rsid w:val="00AC0C9B"/>
    <w:rsid w:val="00AC100E"/>
    <w:rsid w:val="00AD46CE"/>
    <w:rsid w:val="00AD4DC1"/>
    <w:rsid w:val="00AE1EFF"/>
    <w:rsid w:val="00AE3749"/>
    <w:rsid w:val="00AF1257"/>
    <w:rsid w:val="00AF2BA4"/>
    <w:rsid w:val="00AF3C3E"/>
    <w:rsid w:val="00AF68C6"/>
    <w:rsid w:val="00B01223"/>
    <w:rsid w:val="00B023A1"/>
    <w:rsid w:val="00B03C7E"/>
    <w:rsid w:val="00B07A74"/>
    <w:rsid w:val="00B12449"/>
    <w:rsid w:val="00B142E0"/>
    <w:rsid w:val="00B142EA"/>
    <w:rsid w:val="00B16F31"/>
    <w:rsid w:val="00B231F2"/>
    <w:rsid w:val="00B2572C"/>
    <w:rsid w:val="00B3608B"/>
    <w:rsid w:val="00B36303"/>
    <w:rsid w:val="00B42BB4"/>
    <w:rsid w:val="00B445CE"/>
    <w:rsid w:val="00B451DE"/>
    <w:rsid w:val="00B513B6"/>
    <w:rsid w:val="00B52029"/>
    <w:rsid w:val="00B54C65"/>
    <w:rsid w:val="00B579C8"/>
    <w:rsid w:val="00B602DC"/>
    <w:rsid w:val="00B634F2"/>
    <w:rsid w:val="00B6368A"/>
    <w:rsid w:val="00B72D65"/>
    <w:rsid w:val="00B74A95"/>
    <w:rsid w:val="00B76327"/>
    <w:rsid w:val="00B800AB"/>
    <w:rsid w:val="00B8509D"/>
    <w:rsid w:val="00B87C85"/>
    <w:rsid w:val="00B9399B"/>
    <w:rsid w:val="00B9399C"/>
    <w:rsid w:val="00B94B43"/>
    <w:rsid w:val="00B97DA4"/>
    <w:rsid w:val="00BA3716"/>
    <w:rsid w:val="00BA4976"/>
    <w:rsid w:val="00BA5CE9"/>
    <w:rsid w:val="00BA695C"/>
    <w:rsid w:val="00BA73CC"/>
    <w:rsid w:val="00BB1871"/>
    <w:rsid w:val="00BB21A6"/>
    <w:rsid w:val="00BB2DFF"/>
    <w:rsid w:val="00BB3FF3"/>
    <w:rsid w:val="00BB5B0C"/>
    <w:rsid w:val="00BC43BD"/>
    <w:rsid w:val="00BC44DA"/>
    <w:rsid w:val="00BC50FE"/>
    <w:rsid w:val="00BC7695"/>
    <w:rsid w:val="00BD1695"/>
    <w:rsid w:val="00BD6900"/>
    <w:rsid w:val="00BD6F26"/>
    <w:rsid w:val="00BE22A1"/>
    <w:rsid w:val="00BE2FBA"/>
    <w:rsid w:val="00BE3611"/>
    <w:rsid w:val="00BE65ED"/>
    <w:rsid w:val="00BE7900"/>
    <w:rsid w:val="00BF1933"/>
    <w:rsid w:val="00BF254F"/>
    <w:rsid w:val="00BF29F6"/>
    <w:rsid w:val="00BF2B3D"/>
    <w:rsid w:val="00BF33EF"/>
    <w:rsid w:val="00BF3EAF"/>
    <w:rsid w:val="00BF6F42"/>
    <w:rsid w:val="00BF7858"/>
    <w:rsid w:val="00C0025B"/>
    <w:rsid w:val="00C02E98"/>
    <w:rsid w:val="00C034E9"/>
    <w:rsid w:val="00C04E06"/>
    <w:rsid w:val="00C07920"/>
    <w:rsid w:val="00C13382"/>
    <w:rsid w:val="00C13EA1"/>
    <w:rsid w:val="00C15825"/>
    <w:rsid w:val="00C17A68"/>
    <w:rsid w:val="00C22193"/>
    <w:rsid w:val="00C23B9E"/>
    <w:rsid w:val="00C250D6"/>
    <w:rsid w:val="00C279A3"/>
    <w:rsid w:val="00C30849"/>
    <w:rsid w:val="00C30EDA"/>
    <w:rsid w:val="00C4094F"/>
    <w:rsid w:val="00C45140"/>
    <w:rsid w:val="00C465CF"/>
    <w:rsid w:val="00C465FE"/>
    <w:rsid w:val="00C5228C"/>
    <w:rsid w:val="00C54943"/>
    <w:rsid w:val="00C55D47"/>
    <w:rsid w:val="00C5778C"/>
    <w:rsid w:val="00C613C9"/>
    <w:rsid w:val="00C67047"/>
    <w:rsid w:val="00C72492"/>
    <w:rsid w:val="00C72959"/>
    <w:rsid w:val="00C75E50"/>
    <w:rsid w:val="00C75EB2"/>
    <w:rsid w:val="00C8022D"/>
    <w:rsid w:val="00C806CE"/>
    <w:rsid w:val="00C80C58"/>
    <w:rsid w:val="00C81674"/>
    <w:rsid w:val="00C83794"/>
    <w:rsid w:val="00C90CED"/>
    <w:rsid w:val="00C9199C"/>
    <w:rsid w:val="00C91E86"/>
    <w:rsid w:val="00C94270"/>
    <w:rsid w:val="00C96ED8"/>
    <w:rsid w:val="00CA0FCC"/>
    <w:rsid w:val="00CA32F6"/>
    <w:rsid w:val="00CA407B"/>
    <w:rsid w:val="00CB013B"/>
    <w:rsid w:val="00CB0BAB"/>
    <w:rsid w:val="00CB0BDA"/>
    <w:rsid w:val="00CB2956"/>
    <w:rsid w:val="00CB3903"/>
    <w:rsid w:val="00CB40D2"/>
    <w:rsid w:val="00CB4E79"/>
    <w:rsid w:val="00CB7D4F"/>
    <w:rsid w:val="00CC4BA0"/>
    <w:rsid w:val="00CC74EB"/>
    <w:rsid w:val="00CD0918"/>
    <w:rsid w:val="00CD310D"/>
    <w:rsid w:val="00CD5FA5"/>
    <w:rsid w:val="00CD6E03"/>
    <w:rsid w:val="00CE1BFA"/>
    <w:rsid w:val="00CE3E99"/>
    <w:rsid w:val="00CF42E9"/>
    <w:rsid w:val="00D01233"/>
    <w:rsid w:val="00D01716"/>
    <w:rsid w:val="00D0359D"/>
    <w:rsid w:val="00D04254"/>
    <w:rsid w:val="00D04C53"/>
    <w:rsid w:val="00D05245"/>
    <w:rsid w:val="00D05412"/>
    <w:rsid w:val="00D064F9"/>
    <w:rsid w:val="00D1354D"/>
    <w:rsid w:val="00D16197"/>
    <w:rsid w:val="00D16558"/>
    <w:rsid w:val="00D17C3C"/>
    <w:rsid w:val="00D21F10"/>
    <w:rsid w:val="00D23F66"/>
    <w:rsid w:val="00D25EDC"/>
    <w:rsid w:val="00D37C1D"/>
    <w:rsid w:val="00D418AF"/>
    <w:rsid w:val="00D50C06"/>
    <w:rsid w:val="00D54964"/>
    <w:rsid w:val="00D6062A"/>
    <w:rsid w:val="00D650D7"/>
    <w:rsid w:val="00D651B5"/>
    <w:rsid w:val="00D671B8"/>
    <w:rsid w:val="00D71131"/>
    <w:rsid w:val="00D71545"/>
    <w:rsid w:val="00D72848"/>
    <w:rsid w:val="00D7320B"/>
    <w:rsid w:val="00D748C9"/>
    <w:rsid w:val="00D749EC"/>
    <w:rsid w:val="00D76C8D"/>
    <w:rsid w:val="00D77195"/>
    <w:rsid w:val="00D82F37"/>
    <w:rsid w:val="00D84E05"/>
    <w:rsid w:val="00D87FA4"/>
    <w:rsid w:val="00D9220C"/>
    <w:rsid w:val="00D95C69"/>
    <w:rsid w:val="00DA037A"/>
    <w:rsid w:val="00DA045B"/>
    <w:rsid w:val="00DA1B19"/>
    <w:rsid w:val="00DA2702"/>
    <w:rsid w:val="00DA2DFB"/>
    <w:rsid w:val="00DA649C"/>
    <w:rsid w:val="00DB17CA"/>
    <w:rsid w:val="00DB29C6"/>
    <w:rsid w:val="00DB53A4"/>
    <w:rsid w:val="00DC5F16"/>
    <w:rsid w:val="00DC7D9F"/>
    <w:rsid w:val="00DD0A47"/>
    <w:rsid w:val="00DD231E"/>
    <w:rsid w:val="00DE2A5E"/>
    <w:rsid w:val="00DE4BF6"/>
    <w:rsid w:val="00DF1006"/>
    <w:rsid w:val="00DF276B"/>
    <w:rsid w:val="00DF3D37"/>
    <w:rsid w:val="00DF4E06"/>
    <w:rsid w:val="00DF6A2E"/>
    <w:rsid w:val="00E01166"/>
    <w:rsid w:val="00E06636"/>
    <w:rsid w:val="00E070E0"/>
    <w:rsid w:val="00E075BC"/>
    <w:rsid w:val="00E125BA"/>
    <w:rsid w:val="00E14C16"/>
    <w:rsid w:val="00E14F0D"/>
    <w:rsid w:val="00E155A4"/>
    <w:rsid w:val="00E171A1"/>
    <w:rsid w:val="00E23264"/>
    <w:rsid w:val="00E247A3"/>
    <w:rsid w:val="00E258CF"/>
    <w:rsid w:val="00E325B5"/>
    <w:rsid w:val="00E33E22"/>
    <w:rsid w:val="00E45733"/>
    <w:rsid w:val="00E539AC"/>
    <w:rsid w:val="00E541C2"/>
    <w:rsid w:val="00E57D5F"/>
    <w:rsid w:val="00E61BD1"/>
    <w:rsid w:val="00E679DB"/>
    <w:rsid w:val="00E71C54"/>
    <w:rsid w:val="00E72E72"/>
    <w:rsid w:val="00E7393D"/>
    <w:rsid w:val="00E73BD9"/>
    <w:rsid w:val="00E7460A"/>
    <w:rsid w:val="00E80ED8"/>
    <w:rsid w:val="00E827B0"/>
    <w:rsid w:val="00E82ADF"/>
    <w:rsid w:val="00E87511"/>
    <w:rsid w:val="00E93867"/>
    <w:rsid w:val="00E93E28"/>
    <w:rsid w:val="00EA5B99"/>
    <w:rsid w:val="00EB407F"/>
    <w:rsid w:val="00EB60DE"/>
    <w:rsid w:val="00EC2BEA"/>
    <w:rsid w:val="00EC432B"/>
    <w:rsid w:val="00EC79E8"/>
    <w:rsid w:val="00ED15B9"/>
    <w:rsid w:val="00ED1BDB"/>
    <w:rsid w:val="00ED2D9E"/>
    <w:rsid w:val="00ED2E59"/>
    <w:rsid w:val="00ED3383"/>
    <w:rsid w:val="00ED4524"/>
    <w:rsid w:val="00ED4D3D"/>
    <w:rsid w:val="00ED4D3F"/>
    <w:rsid w:val="00ED5651"/>
    <w:rsid w:val="00ED6038"/>
    <w:rsid w:val="00EE053F"/>
    <w:rsid w:val="00EE4A8A"/>
    <w:rsid w:val="00EE6B41"/>
    <w:rsid w:val="00EF2A4D"/>
    <w:rsid w:val="00EF2EA7"/>
    <w:rsid w:val="00EF37BE"/>
    <w:rsid w:val="00EF4031"/>
    <w:rsid w:val="00EF4DF8"/>
    <w:rsid w:val="00EF68DB"/>
    <w:rsid w:val="00EF6D39"/>
    <w:rsid w:val="00F063C9"/>
    <w:rsid w:val="00F141A4"/>
    <w:rsid w:val="00F15A3C"/>
    <w:rsid w:val="00F21FA0"/>
    <w:rsid w:val="00F22738"/>
    <w:rsid w:val="00F23428"/>
    <w:rsid w:val="00F23DBA"/>
    <w:rsid w:val="00F2424B"/>
    <w:rsid w:val="00F24915"/>
    <w:rsid w:val="00F2675E"/>
    <w:rsid w:val="00F30FE6"/>
    <w:rsid w:val="00F365FA"/>
    <w:rsid w:val="00F401F9"/>
    <w:rsid w:val="00F43890"/>
    <w:rsid w:val="00F44628"/>
    <w:rsid w:val="00F46807"/>
    <w:rsid w:val="00F50B89"/>
    <w:rsid w:val="00F513AB"/>
    <w:rsid w:val="00F56169"/>
    <w:rsid w:val="00F61408"/>
    <w:rsid w:val="00F6202C"/>
    <w:rsid w:val="00F702CE"/>
    <w:rsid w:val="00F71E02"/>
    <w:rsid w:val="00F739BA"/>
    <w:rsid w:val="00F745B2"/>
    <w:rsid w:val="00F75857"/>
    <w:rsid w:val="00F9010C"/>
    <w:rsid w:val="00F915F2"/>
    <w:rsid w:val="00F91BA3"/>
    <w:rsid w:val="00F928A6"/>
    <w:rsid w:val="00F945F2"/>
    <w:rsid w:val="00F979D7"/>
    <w:rsid w:val="00FA1218"/>
    <w:rsid w:val="00FB3F25"/>
    <w:rsid w:val="00FB704F"/>
    <w:rsid w:val="00FB78F1"/>
    <w:rsid w:val="00FC1BCC"/>
    <w:rsid w:val="00FD1942"/>
    <w:rsid w:val="00FD45D4"/>
    <w:rsid w:val="00FD754F"/>
    <w:rsid w:val="00FD75E1"/>
    <w:rsid w:val="00FD762F"/>
    <w:rsid w:val="00FE2ADE"/>
    <w:rsid w:val="00FE320C"/>
    <w:rsid w:val="00FE38D8"/>
    <w:rsid w:val="00FE471C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58B1EA0C"/>
  <w15:docId w15:val="{745E34C8-2087-4A5B-A556-3B0D1069B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74A95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73005A"/>
    <w:rPr>
      <w:rFonts w:eastAsiaTheme="minorEastAsi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846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servicios/velatorios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www.swisstransfer.com/d/12f2b94a-977f-4e21-996c-0db1f7566f15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rive.google.com/drive/folders/1UlesLE0lPT5ESV7xaARuXDrBhuryiHYJ?usp=sharin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imss.gob.mx/servicios/velatorio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ivimss.imss.gob.mx/externo-publico/autenticacion/inicio-sesion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6979FBB-CB28-4A34-810B-4B8D610A54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871</Words>
  <Characters>4793</Characters>
  <Application>Microsoft Office Word</Application>
  <DocSecurity>0</DocSecurity>
  <Lines>39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2024-10-03T14:20:00Z</cp:lastPrinted>
  <dcterms:created xsi:type="dcterms:W3CDTF">2025-05-14T21:43:00Z</dcterms:created>
  <dcterms:modified xsi:type="dcterms:W3CDTF">2025-05-14T21:43:00Z</dcterms:modified>
</cp:coreProperties>
</file>