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F11C" w14:textId="77777777" w:rsidR="00BE1FD9" w:rsidRPr="00C90458" w:rsidRDefault="00BE1FD9" w:rsidP="00C90458">
      <w:pPr>
        <w:tabs>
          <w:tab w:val="left" w:pos="3150"/>
          <w:tab w:val="right" w:pos="8789"/>
        </w:tabs>
        <w:spacing w:line="240" w:lineRule="atLeast"/>
        <w:ind w:right="51"/>
        <w:jc w:val="right"/>
        <w:rPr>
          <w:rFonts w:ascii="Montserrat Light" w:hAnsi="Montserrat Light" w:cs="Arial"/>
        </w:rPr>
      </w:pPr>
    </w:p>
    <w:p w14:paraId="1129B2F6" w14:textId="56619912" w:rsidR="003C57C0" w:rsidRPr="00C90458" w:rsidRDefault="003C57C0" w:rsidP="00C90458">
      <w:pPr>
        <w:tabs>
          <w:tab w:val="left" w:pos="3150"/>
          <w:tab w:val="right" w:pos="8789"/>
        </w:tabs>
        <w:spacing w:line="240" w:lineRule="atLeast"/>
        <w:ind w:right="51"/>
        <w:jc w:val="right"/>
        <w:rPr>
          <w:rFonts w:ascii="Montserrat Light" w:hAnsi="Montserrat Light" w:cs="Arial"/>
        </w:rPr>
      </w:pPr>
      <w:r w:rsidRPr="00C90458">
        <w:rPr>
          <w:rFonts w:ascii="Montserrat Light" w:hAnsi="Montserrat Light" w:cs="Arial"/>
        </w:rPr>
        <w:t xml:space="preserve">Ciudad de México, a </w:t>
      </w:r>
      <w:r w:rsidR="008F7513" w:rsidRPr="00C90458">
        <w:rPr>
          <w:rFonts w:ascii="Montserrat Light" w:hAnsi="Montserrat Light" w:cs="Arial"/>
        </w:rPr>
        <w:t>1</w:t>
      </w:r>
      <w:r w:rsidR="0074495E" w:rsidRPr="00C90458">
        <w:rPr>
          <w:rFonts w:ascii="Montserrat Light" w:hAnsi="Montserrat Light" w:cs="Arial"/>
        </w:rPr>
        <w:t>4</w:t>
      </w:r>
      <w:r w:rsidR="00C2790C" w:rsidRPr="00C90458">
        <w:rPr>
          <w:rFonts w:ascii="Montserrat Light" w:hAnsi="Montserrat Light" w:cs="Arial"/>
        </w:rPr>
        <w:t xml:space="preserve"> de noviembre</w:t>
      </w:r>
      <w:r w:rsidR="001E65B8" w:rsidRPr="00C90458">
        <w:rPr>
          <w:rFonts w:ascii="Montserrat Light" w:hAnsi="Montserrat Light" w:cs="Arial"/>
        </w:rPr>
        <w:t xml:space="preserve"> </w:t>
      </w:r>
      <w:r w:rsidRPr="00C90458">
        <w:rPr>
          <w:rFonts w:ascii="Montserrat Light" w:hAnsi="Montserrat Light" w:cs="Arial"/>
        </w:rPr>
        <w:t>de 2022</w:t>
      </w:r>
    </w:p>
    <w:p w14:paraId="07C34F01" w14:textId="77777777" w:rsidR="003C57C0" w:rsidRPr="00C90458" w:rsidRDefault="003C57C0" w:rsidP="00C90458">
      <w:pPr>
        <w:spacing w:line="240" w:lineRule="atLeast"/>
        <w:ind w:right="51"/>
        <w:jc w:val="right"/>
        <w:rPr>
          <w:rFonts w:ascii="Montserrat Light" w:hAnsi="Montserrat Light" w:cs="Arial"/>
        </w:rPr>
      </w:pPr>
      <w:r w:rsidRPr="00C90458">
        <w:rPr>
          <w:rFonts w:ascii="Montserrat Light" w:hAnsi="Montserrat Light" w:cs="Arial"/>
        </w:rPr>
        <w:t>No. 000/2022</w:t>
      </w:r>
    </w:p>
    <w:p w14:paraId="6ABA7F5A" w14:textId="77777777" w:rsidR="003C57C0" w:rsidRPr="00C90458" w:rsidRDefault="003C57C0" w:rsidP="00C90458">
      <w:pPr>
        <w:spacing w:line="240" w:lineRule="atLeast"/>
        <w:ind w:right="51"/>
        <w:jc w:val="center"/>
        <w:rPr>
          <w:rFonts w:ascii="Montserrat Light" w:hAnsi="Montserrat Light" w:cs="Arial"/>
          <w:b/>
          <w:sz w:val="28"/>
          <w:szCs w:val="28"/>
        </w:rPr>
      </w:pPr>
    </w:p>
    <w:p w14:paraId="0FB47D0F" w14:textId="77777777" w:rsidR="003C57C0" w:rsidRPr="00C90458" w:rsidRDefault="003C57C0" w:rsidP="00C90458">
      <w:pPr>
        <w:spacing w:line="240" w:lineRule="atLeast"/>
        <w:ind w:right="51"/>
        <w:jc w:val="center"/>
        <w:rPr>
          <w:rFonts w:ascii="Montserrat Light" w:hAnsi="Montserrat Light" w:cs="Arial"/>
          <w:b/>
          <w:sz w:val="40"/>
          <w:szCs w:val="40"/>
        </w:rPr>
      </w:pPr>
      <w:r w:rsidRPr="00C90458">
        <w:rPr>
          <w:rFonts w:ascii="Montserrat Light" w:hAnsi="Montserrat Light" w:cs="Arial"/>
          <w:b/>
          <w:sz w:val="40"/>
          <w:szCs w:val="40"/>
        </w:rPr>
        <w:t>BOLETÍN DE PRENSA</w:t>
      </w:r>
    </w:p>
    <w:p w14:paraId="1A2E685E" w14:textId="77777777" w:rsidR="003C57C0" w:rsidRPr="00C90458" w:rsidRDefault="003C57C0" w:rsidP="00C90458">
      <w:pPr>
        <w:spacing w:line="240" w:lineRule="atLeast"/>
        <w:ind w:right="51"/>
        <w:jc w:val="center"/>
        <w:rPr>
          <w:rFonts w:ascii="Montserrat Light" w:hAnsi="Montserrat Light" w:cs="Arial"/>
          <w:sz w:val="32"/>
          <w:szCs w:val="32"/>
        </w:rPr>
      </w:pPr>
    </w:p>
    <w:p w14:paraId="02DF1FD7" w14:textId="13A6B8F5" w:rsidR="00D470EE" w:rsidRPr="00C90458" w:rsidRDefault="008507AB" w:rsidP="00C90458">
      <w:pPr>
        <w:spacing w:line="240" w:lineRule="atLeast"/>
        <w:ind w:right="51"/>
        <w:jc w:val="center"/>
        <w:rPr>
          <w:rFonts w:ascii="Montserrat Light" w:hAnsi="Montserrat Light" w:cs="Arial"/>
          <w:b/>
          <w:bCs/>
          <w:sz w:val="28"/>
          <w:szCs w:val="28"/>
        </w:rPr>
      </w:pPr>
      <w:r w:rsidRPr="00C90458">
        <w:rPr>
          <w:rFonts w:ascii="Montserrat Light" w:hAnsi="Montserrat Light" w:cs="Arial"/>
          <w:b/>
          <w:bCs/>
          <w:sz w:val="28"/>
          <w:szCs w:val="28"/>
        </w:rPr>
        <w:t>La UMAE Hospital de Especialidades de La Raza ofrece m</w:t>
      </w:r>
      <w:r w:rsidR="0074495E" w:rsidRPr="00C90458">
        <w:rPr>
          <w:rFonts w:ascii="Montserrat Light" w:hAnsi="Montserrat Light" w:cs="Arial"/>
          <w:b/>
          <w:bCs/>
          <w:sz w:val="28"/>
          <w:szCs w:val="28"/>
        </w:rPr>
        <w:t xml:space="preserve">ás de 600 detecciones de glucosa en el Día Mundial de la Diabetes </w:t>
      </w:r>
    </w:p>
    <w:p w14:paraId="44D53194" w14:textId="77777777" w:rsidR="00D470EE" w:rsidRPr="00C90458" w:rsidRDefault="00D470EE" w:rsidP="00C90458">
      <w:pPr>
        <w:spacing w:line="240" w:lineRule="atLeast"/>
        <w:ind w:right="51"/>
        <w:jc w:val="center"/>
        <w:rPr>
          <w:rFonts w:ascii="Montserrat Light" w:hAnsi="Montserrat Light" w:cs="Arial"/>
          <w:sz w:val="32"/>
          <w:szCs w:val="32"/>
        </w:rPr>
      </w:pPr>
    </w:p>
    <w:p w14:paraId="11F5510F" w14:textId="5EB95CEC" w:rsidR="00851F24" w:rsidRPr="00C90458" w:rsidRDefault="009C797C" w:rsidP="00C90458">
      <w:pPr>
        <w:pStyle w:val="Prrafodelista"/>
        <w:numPr>
          <w:ilvl w:val="0"/>
          <w:numId w:val="14"/>
        </w:numPr>
        <w:spacing w:after="0" w:line="240" w:lineRule="atLeast"/>
        <w:ind w:right="51"/>
        <w:contextualSpacing w:val="0"/>
        <w:jc w:val="both"/>
        <w:rPr>
          <w:rFonts w:ascii="Montserrat Light" w:hAnsi="Montserrat Light" w:cs="Arial"/>
          <w:b/>
          <w:bCs/>
        </w:rPr>
      </w:pPr>
      <w:r w:rsidRPr="00C90458">
        <w:rPr>
          <w:rFonts w:ascii="Montserrat Light" w:hAnsi="Montserrat Light" w:cs="Arial"/>
          <w:b/>
          <w:bCs/>
          <w:lang w:val="es-ES_tradnl"/>
        </w:rPr>
        <w:t xml:space="preserve">Llevó a cabo </w:t>
      </w:r>
      <w:r w:rsidR="00951AE1" w:rsidRPr="00C90458">
        <w:rPr>
          <w:rFonts w:ascii="Montserrat Light" w:hAnsi="Montserrat Light" w:cs="Arial"/>
          <w:b/>
          <w:bCs/>
          <w:lang w:val="es-ES_tradnl"/>
        </w:rPr>
        <w:t>l</w:t>
      </w:r>
      <w:r w:rsidRPr="00C90458">
        <w:rPr>
          <w:rFonts w:ascii="Montserrat Light" w:hAnsi="Montserrat Light" w:cs="Arial"/>
          <w:b/>
          <w:bCs/>
          <w:lang w:val="es-ES_tradnl"/>
        </w:rPr>
        <w:t xml:space="preserve">a </w:t>
      </w:r>
      <w:r w:rsidR="00FD2B9A" w:rsidRPr="00C90458">
        <w:rPr>
          <w:rFonts w:ascii="Montserrat Light" w:hAnsi="Montserrat Light" w:cs="Arial"/>
          <w:b/>
          <w:bCs/>
          <w:lang w:val="es-ES_tradnl"/>
        </w:rPr>
        <w:t>“</w:t>
      </w:r>
      <w:r w:rsidR="00BD5A6A" w:rsidRPr="00C90458">
        <w:rPr>
          <w:rFonts w:ascii="Montserrat Light" w:hAnsi="Montserrat Light" w:cs="Arial"/>
          <w:b/>
          <w:bCs/>
        </w:rPr>
        <w:t>Jornada de Acceso al Cuidado en Diabetes</w:t>
      </w:r>
      <w:r w:rsidR="00FD2B9A" w:rsidRPr="00C90458">
        <w:rPr>
          <w:rFonts w:ascii="Montserrat Light" w:hAnsi="Montserrat Light" w:cs="Arial"/>
          <w:b/>
          <w:bCs/>
        </w:rPr>
        <w:t>”</w:t>
      </w:r>
      <w:r w:rsidRPr="00C90458">
        <w:rPr>
          <w:rFonts w:ascii="Montserrat Light" w:hAnsi="Montserrat Light" w:cs="Arial"/>
          <w:b/>
          <w:bCs/>
        </w:rPr>
        <w:t xml:space="preserve"> con </w:t>
      </w:r>
      <w:r w:rsidR="00951AE1" w:rsidRPr="00C90458">
        <w:rPr>
          <w:rFonts w:ascii="Montserrat Light" w:hAnsi="Montserrat Light" w:cs="Arial"/>
          <w:b/>
          <w:bCs/>
        </w:rPr>
        <w:t>medición capilar</w:t>
      </w:r>
      <w:r w:rsidRPr="00C90458">
        <w:rPr>
          <w:rFonts w:ascii="Montserrat Light" w:hAnsi="Montserrat Light" w:cs="Arial"/>
          <w:b/>
          <w:bCs/>
        </w:rPr>
        <w:t xml:space="preserve"> de glucosa, talla y sesiones informativas</w:t>
      </w:r>
      <w:r w:rsidR="00D528D0" w:rsidRPr="00C90458">
        <w:rPr>
          <w:rFonts w:ascii="Montserrat Light" w:hAnsi="Montserrat Light" w:cs="Arial"/>
          <w:b/>
          <w:bCs/>
        </w:rPr>
        <w:t>.</w:t>
      </w:r>
    </w:p>
    <w:p w14:paraId="0A55EB25" w14:textId="77777777" w:rsidR="001E42D3" w:rsidRPr="00C90458" w:rsidRDefault="001E42D3" w:rsidP="00C90458">
      <w:pPr>
        <w:spacing w:line="240" w:lineRule="atLeast"/>
        <w:ind w:right="51"/>
        <w:jc w:val="both"/>
        <w:rPr>
          <w:rFonts w:ascii="Montserrat Light" w:hAnsi="Montserrat Light" w:cs="Arial"/>
          <w:i/>
          <w:sz w:val="22"/>
          <w:szCs w:val="22"/>
        </w:rPr>
      </w:pPr>
    </w:p>
    <w:p w14:paraId="78985268" w14:textId="46E36CB7" w:rsidR="009C797C"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 xml:space="preserve">Para </w:t>
      </w:r>
      <w:r w:rsidR="008507AB" w:rsidRPr="00C90458">
        <w:rPr>
          <w:rFonts w:ascii="Montserrat Light" w:hAnsi="Montserrat Light" w:cs="Arial"/>
          <w:sz w:val="22"/>
          <w:szCs w:val="22"/>
        </w:rPr>
        <w:t xml:space="preserve">concientizar a la población sobre los riesgos en la salud </w:t>
      </w:r>
      <w:r w:rsidRPr="00C90458">
        <w:rPr>
          <w:rFonts w:ascii="Montserrat Light" w:hAnsi="Montserrat Light" w:cs="Arial"/>
          <w:sz w:val="22"/>
          <w:szCs w:val="22"/>
        </w:rPr>
        <w:t>de pa</w:t>
      </w:r>
      <w:r w:rsidR="008507AB" w:rsidRPr="00C90458">
        <w:rPr>
          <w:rFonts w:ascii="Montserrat Light" w:hAnsi="Montserrat Light" w:cs="Arial"/>
          <w:sz w:val="22"/>
          <w:szCs w:val="22"/>
        </w:rPr>
        <w:t>decer Diabetes Mellitus</w:t>
      </w:r>
      <w:r w:rsidRPr="00C90458">
        <w:rPr>
          <w:rFonts w:ascii="Montserrat Light" w:hAnsi="Montserrat Light" w:cs="Arial"/>
          <w:sz w:val="22"/>
          <w:szCs w:val="22"/>
        </w:rPr>
        <w:t>,</w:t>
      </w:r>
      <w:r w:rsidR="008507AB" w:rsidRPr="00C90458">
        <w:rPr>
          <w:rFonts w:ascii="Montserrat Light" w:hAnsi="Montserrat Light" w:cs="Arial"/>
          <w:sz w:val="22"/>
          <w:szCs w:val="22"/>
        </w:rPr>
        <w:t xml:space="preserve"> </w:t>
      </w:r>
      <w:r w:rsidRPr="00C90458">
        <w:rPr>
          <w:rFonts w:ascii="Montserrat Light" w:hAnsi="Montserrat Light" w:cs="Arial"/>
          <w:sz w:val="22"/>
          <w:szCs w:val="22"/>
        </w:rPr>
        <w:t>l</w:t>
      </w:r>
      <w:r w:rsidR="008507AB" w:rsidRPr="00C90458">
        <w:rPr>
          <w:rFonts w:ascii="Montserrat Light" w:hAnsi="Montserrat Light" w:cs="Arial"/>
          <w:sz w:val="22"/>
          <w:szCs w:val="22"/>
        </w:rPr>
        <w:t>a importancia de prevenir</w:t>
      </w:r>
      <w:r w:rsidR="00984EE8" w:rsidRPr="00C90458">
        <w:rPr>
          <w:rFonts w:ascii="Montserrat Light" w:hAnsi="Montserrat Light" w:cs="Arial"/>
          <w:sz w:val="22"/>
          <w:szCs w:val="22"/>
        </w:rPr>
        <w:t>la</w:t>
      </w:r>
      <w:r w:rsidR="008507AB" w:rsidRPr="00C90458">
        <w:rPr>
          <w:rFonts w:ascii="Montserrat Light" w:hAnsi="Montserrat Light" w:cs="Arial"/>
          <w:sz w:val="22"/>
          <w:szCs w:val="22"/>
        </w:rPr>
        <w:t xml:space="preserve"> y detectar</w:t>
      </w:r>
      <w:r w:rsidR="00984EE8" w:rsidRPr="00C90458">
        <w:rPr>
          <w:rFonts w:ascii="Montserrat Light" w:hAnsi="Montserrat Light" w:cs="Arial"/>
          <w:sz w:val="22"/>
          <w:szCs w:val="22"/>
        </w:rPr>
        <w:t>la</w:t>
      </w:r>
      <w:r w:rsidR="008507AB" w:rsidRPr="00C90458">
        <w:rPr>
          <w:rFonts w:ascii="Montserrat Light" w:hAnsi="Montserrat Light" w:cs="Arial"/>
          <w:sz w:val="22"/>
          <w:szCs w:val="22"/>
        </w:rPr>
        <w:t xml:space="preserve"> a </w:t>
      </w:r>
      <w:r w:rsidRPr="00C90458">
        <w:rPr>
          <w:rFonts w:ascii="Montserrat Light" w:hAnsi="Montserrat Light" w:cs="Arial"/>
          <w:sz w:val="22"/>
          <w:szCs w:val="22"/>
        </w:rPr>
        <w:t xml:space="preserve">tiempo esta enfermedad, </w:t>
      </w:r>
      <w:r w:rsidR="008507AB" w:rsidRPr="00C90458">
        <w:rPr>
          <w:rFonts w:ascii="Montserrat Light" w:hAnsi="Montserrat Light" w:cs="Arial"/>
          <w:sz w:val="22"/>
          <w:szCs w:val="22"/>
        </w:rPr>
        <w:t>especialistas del Departamento de Endocrinología de la Unidad Médica de Alta Especialidad (UMAE) Hospital de Especialidades del Centro Médico Nacional La Raza llevaron a cabo una “Jornada de Acceso al Cuidado en Diabetes”</w:t>
      </w:r>
      <w:r w:rsidR="009C797C" w:rsidRPr="00C90458">
        <w:rPr>
          <w:rFonts w:ascii="Montserrat Light" w:hAnsi="Montserrat Light" w:cs="Arial"/>
          <w:sz w:val="22"/>
          <w:szCs w:val="22"/>
        </w:rPr>
        <w:t>.</w:t>
      </w:r>
    </w:p>
    <w:p w14:paraId="00E145D2" w14:textId="77777777" w:rsidR="009C797C" w:rsidRPr="00C90458" w:rsidRDefault="009C797C" w:rsidP="00C90458">
      <w:pPr>
        <w:spacing w:line="240" w:lineRule="atLeast"/>
        <w:ind w:right="51"/>
        <w:jc w:val="both"/>
        <w:rPr>
          <w:rFonts w:ascii="Montserrat Light" w:hAnsi="Montserrat Light" w:cs="Arial"/>
          <w:sz w:val="22"/>
          <w:szCs w:val="22"/>
        </w:rPr>
      </w:pPr>
    </w:p>
    <w:p w14:paraId="38888089" w14:textId="1044F84F" w:rsidR="008507AB" w:rsidRPr="00C90458" w:rsidRDefault="009C797C"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E</w:t>
      </w:r>
      <w:r w:rsidR="008507AB" w:rsidRPr="00C90458">
        <w:rPr>
          <w:rFonts w:ascii="Montserrat Light" w:hAnsi="Montserrat Light" w:cs="Arial"/>
          <w:sz w:val="22"/>
          <w:szCs w:val="22"/>
        </w:rPr>
        <w:t>n la explanada del complejo hospitalario</w:t>
      </w:r>
      <w:r w:rsidRPr="00C90458">
        <w:rPr>
          <w:rFonts w:ascii="Montserrat Light" w:hAnsi="Montserrat Light" w:cs="Arial"/>
          <w:sz w:val="22"/>
          <w:szCs w:val="22"/>
        </w:rPr>
        <w:t xml:space="preserve"> fueron instalados </w:t>
      </w:r>
      <w:r w:rsidR="00A02971" w:rsidRPr="00C90458">
        <w:rPr>
          <w:rFonts w:ascii="Montserrat Light" w:hAnsi="Montserrat Light" w:cs="Arial"/>
          <w:sz w:val="22"/>
          <w:szCs w:val="22"/>
        </w:rPr>
        <w:t xml:space="preserve">dos módulos </w:t>
      </w:r>
      <w:r w:rsidRPr="00C90458">
        <w:rPr>
          <w:rFonts w:ascii="Montserrat Light" w:hAnsi="Montserrat Light" w:cs="Arial"/>
          <w:sz w:val="22"/>
          <w:szCs w:val="22"/>
        </w:rPr>
        <w:t xml:space="preserve">para </w:t>
      </w:r>
      <w:r w:rsidR="00984EE8" w:rsidRPr="00C90458">
        <w:rPr>
          <w:rFonts w:ascii="Montserrat Light" w:hAnsi="Montserrat Light" w:cs="Arial"/>
          <w:sz w:val="22"/>
          <w:szCs w:val="22"/>
        </w:rPr>
        <w:t>medición capilar de la glucosa</w:t>
      </w:r>
      <w:r w:rsidR="00EA7DFF" w:rsidRPr="00C90458">
        <w:rPr>
          <w:rFonts w:ascii="Montserrat Light" w:hAnsi="Montserrat Light" w:cs="Arial"/>
          <w:sz w:val="22"/>
          <w:szCs w:val="22"/>
        </w:rPr>
        <w:t xml:space="preserve"> y</w:t>
      </w:r>
      <w:r w:rsidRPr="00C90458">
        <w:rPr>
          <w:rFonts w:ascii="Montserrat Light" w:hAnsi="Montserrat Light" w:cs="Arial"/>
          <w:sz w:val="22"/>
          <w:szCs w:val="22"/>
        </w:rPr>
        <w:t xml:space="preserve"> </w:t>
      </w:r>
      <w:r w:rsidR="00951AE1" w:rsidRPr="00C90458">
        <w:rPr>
          <w:rFonts w:ascii="Montserrat Light" w:hAnsi="Montserrat Light" w:cs="Arial"/>
          <w:sz w:val="22"/>
          <w:szCs w:val="22"/>
        </w:rPr>
        <w:t>talla</w:t>
      </w:r>
      <w:r w:rsidR="00C90458" w:rsidRPr="00C90458">
        <w:rPr>
          <w:rFonts w:ascii="Montserrat Light" w:hAnsi="Montserrat Light" w:cs="Arial"/>
          <w:sz w:val="22"/>
          <w:szCs w:val="22"/>
        </w:rPr>
        <w:t xml:space="preserve">, </w:t>
      </w:r>
      <w:r w:rsidRPr="00C90458">
        <w:rPr>
          <w:rFonts w:ascii="Montserrat Light" w:hAnsi="Montserrat Light" w:cs="Arial"/>
          <w:sz w:val="22"/>
          <w:szCs w:val="22"/>
        </w:rPr>
        <w:t xml:space="preserve">así como </w:t>
      </w:r>
      <w:r w:rsidR="00A02971" w:rsidRPr="00C90458">
        <w:rPr>
          <w:rFonts w:ascii="Montserrat Light" w:hAnsi="Montserrat Light" w:cs="Arial"/>
          <w:sz w:val="22"/>
          <w:szCs w:val="22"/>
        </w:rPr>
        <w:t xml:space="preserve">una carpa </w:t>
      </w:r>
      <w:r w:rsidR="00EA7DFF" w:rsidRPr="00C90458">
        <w:rPr>
          <w:rFonts w:ascii="Montserrat Light" w:hAnsi="Montserrat Light" w:cs="Arial"/>
          <w:sz w:val="22"/>
          <w:szCs w:val="22"/>
        </w:rPr>
        <w:t>en la que se impartieron</w:t>
      </w:r>
      <w:r w:rsidRPr="00C90458">
        <w:rPr>
          <w:rFonts w:ascii="Montserrat Light" w:hAnsi="Montserrat Light" w:cs="Arial"/>
          <w:sz w:val="22"/>
          <w:szCs w:val="22"/>
        </w:rPr>
        <w:t xml:space="preserve"> sesiones informativas</w:t>
      </w:r>
      <w:r w:rsidR="00FD2B9A" w:rsidRPr="00C90458">
        <w:rPr>
          <w:rFonts w:ascii="Montserrat Light" w:hAnsi="Montserrat Light" w:cs="Arial"/>
          <w:sz w:val="22"/>
          <w:szCs w:val="22"/>
        </w:rPr>
        <w:t xml:space="preserve"> dirigidas a población derechohabiente </w:t>
      </w:r>
      <w:r w:rsidR="00C90458" w:rsidRPr="00C90458">
        <w:rPr>
          <w:rFonts w:ascii="Montserrat Light" w:hAnsi="Montserrat Light" w:cs="Arial"/>
          <w:sz w:val="22"/>
          <w:szCs w:val="22"/>
        </w:rPr>
        <w:t xml:space="preserve">y </w:t>
      </w:r>
      <w:r w:rsidR="00984EE8" w:rsidRPr="00C90458">
        <w:rPr>
          <w:rFonts w:ascii="Montserrat Light" w:hAnsi="Montserrat Light" w:cs="Arial"/>
          <w:sz w:val="22"/>
          <w:szCs w:val="22"/>
        </w:rPr>
        <w:t>no derechohabiente</w:t>
      </w:r>
      <w:r w:rsidR="00C73276" w:rsidRPr="00C90458">
        <w:rPr>
          <w:rFonts w:ascii="Montserrat Light" w:hAnsi="Montserrat Light" w:cs="Arial"/>
          <w:sz w:val="22"/>
          <w:szCs w:val="22"/>
        </w:rPr>
        <w:t xml:space="preserve"> sobre esta enfermedad, cambios en sus estilos de vida, estrategias para mejorar la actividad física y cómo evitar complicaciones.</w:t>
      </w:r>
    </w:p>
    <w:p w14:paraId="67B7E308" w14:textId="77777777" w:rsidR="008507AB" w:rsidRPr="00C90458" w:rsidRDefault="008507AB" w:rsidP="00C90458">
      <w:pPr>
        <w:spacing w:line="240" w:lineRule="atLeast"/>
        <w:ind w:right="51"/>
        <w:jc w:val="both"/>
        <w:rPr>
          <w:rFonts w:ascii="Montserrat Light" w:hAnsi="Montserrat Light" w:cs="Arial"/>
          <w:sz w:val="22"/>
          <w:szCs w:val="22"/>
        </w:rPr>
      </w:pPr>
    </w:p>
    <w:p w14:paraId="35A8A1E5" w14:textId="401F96E0" w:rsidR="00A26689"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w:t>
      </w:r>
      <w:r w:rsidR="00A26689" w:rsidRPr="00C90458">
        <w:rPr>
          <w:rFonts w:ascii="Montserrat Light" w:hAnsi="Montserrat Light" w:cs="Arial"/>
          <w:sz w:val="22"/>
          <w:szCs w:val="22"/>
        </w:rPr>
        <w:t>Como hospital de tercer nivel estamos comprometidos con la prevención a través de la detección oportuna de enfermedades</w:t>
      </w:r>
      <w:r w:rsidR="009C797C" w:rsidRPr="00C90458">
        <w:rPr>
          <w:rFonts w:ascii="Montserrat Light" w:hAnsi="Montserrat Light" w:cs="Arial"/>
          <w:sz w:val="22"/>
          <w:szCs w:val="22"/>
        </w:rPr>
        <w:t xml:space="preserve">. </w:t>
      </w:r>
      <w:r w:rsidR="00A26689" w:rsidRPr="00C90458">
        <w:rPr>
          <w:rFonts w:ascii="Montserrat Light" w:hAnsi="Montserrat Light" w:cs="Arial"/>
          <w:sz w:val="22"/>
          <w:szCs w:val="22"/>
        </w:rPr>
        <w:t xml:space="preserve">Recordemos que actualmente </w:t>
      </w:r>
      <w:r w:rsidR="009C797C" w:rsidRPr="00C90458">
        <w:rPr>
          <w:rFonts w:ascii="Montserrat Light" w:hAnsi="Montserrat Light" w:cs="Arial"/>
          <w:sz w:val="22"/>
          <w:szCs w:val="22"/>
        </w:rPr>
        <w:t xml:space="preserve">la diabetes es </w:t>
      </w:r>
      <w:r w:rsidR="00A26689" w:rsidRPr="00C90458">
        <w:rPr>
          <w:rFonts w:ascii="Montserrat Light" w:hAnsi="Montserrat Light" w:cs="Arial"/>
          <w:sz w:val="22"/>
          <w:szCs w:val="22"/>
        </w:rPr>
        <w:t xml:space="preserve">la tercera causa de muerte </w:t>
      </w:r>
      <w:r w:rsidR="009C797C" w:rsidRPr="00C90458">
        <w:rPr>
          <w:rFonts w:ascii="Montserrat Light" w:hAnsi="Montserrat Light" w:cs="Arial"/>
          <w:sz w:val="22"/>
          <w:szCs w:val="22"/>
        </w:rPr>
        <w:t xml:space="preserve">en </w:t>
      </w:r>
      <w:r w:rsidR="00A26689" w:rsidRPr="00C90458">
        <w:rPr>
          <w:rFonts w:ascii="Montserrat Light" w:hAnsi="Montserrat Light" w:cs="Arial"/>
          <w:sz w:val="22"/>
          <w:szCs w:val="22"/>
        </w:rPr>
        <w:t>el país</w:t>
      </w:r>
      <w:r w:rsidR="009C797C" w:rsidRPr="00C90458">
        <w:rPr>
          <w:rFonts w:ascii="Montserrat Light" w:hAnsi="Montserrat Light" w:cs="Arial"/>
          <w:sz w:val="22"/>
          <w:szCs w:val="22"/>
        </w:rPr>
        <w:t>,</w:t>
      </w:r>
      <w:r w:rsidR="00A26689" w:rsidRPr="00C90458">
        <w:rPr>
          <w:rFonts w:ascii="Montserrat Light" w:hAnsi="Montserrat Light" w:cs="Arial"/>
          <w:sz w:val="22"/>
          <w:szCs w:val="22"/>
        </w:rPr>
        <w:t xml:space="preserve"> </w:t>
      </w:r>
      <w:r w:rsidR="009C797C" w:rsidRPr="00C90458">
        <w:rPr>
          <w:rFonts w:ascii="Montserrat Light" w:hAnsi="Montserrat Light" w:cs="Arial"/>
          <w:sz w:val="22"/>
          <w:szCs w:val="22"/>
        </w:rPr>
        <w:t>más</w:t>
      </w:r>
      <w:r w:rsidR="00A26689" w:rsidRPr="00C90458">
        <w:rPr>
          <w:rFonts w:ascii="Montserrat Light" w:hAnsi="Montserrat Light" w:cs="Arial"/>
          <w:sz w:val="22"/>
          <w:szCs w:val="22"/>
        </w:rPr>
        <w:t xml:space="preserve"> las complicaciones derivadas de la misma</w:t>
      </w:r>
      <w:r w:rsidRPr="00C90458">
        <w:rPr>
          <w:rFonts w:ascii="Montserrat Light" w:hAnsi="Montserrat Light" w:cs="Arial"/>
          <w:sz w:val="22"/>
          <w:szCs w:val="22"/>
        </w:rPr>
        <w:t xml:space="preserve">”, dijo el </w:t>
      </w:r>
      <w:r w:rsidR="003A0709" w:rsidRPr="00C90458">
        <w:rPr>
          <w:rFonts w:ascii="Montserrat Light" w:hAnsi="Montserrat Light" w:cs="Arial"/>
          <w:sz w:val="22"/>
          <w:szCs w:val="22"/>
        </w:rPr>
        <w:t>doctor Mario Hernández Sánchez, director médico de la UMAE.</w:t>
      </w:r>
    </w:p>
    <w:p w14:paraId="46A9A703" w14:textId="77777777" w:rsidR="00A26689" w:rsidRPr="00C90458" w:rsidRDefault="00A26689" w:rsidP="00C90458">
      <w:pPr>
        <w:spacing w:line="240" w:lineRule="atLeast"/>
        <w:ind w:right="51"/>
        <w:jc w:val="both"/>
        <w:rPr>
          <w:rFonts w:ascii="Montserrat Light" w:hAnsi="Montserrat Light" w:cs="Arial"/>
          <w:sz w:val="22"/>
          <w:szCs w:val="22"/>
        </w:rPr>
      </w:pPr>
    </w:p>
    <w:p w14:paraId="6E053651" w14:textId="3EEBC954" w:rsidR="00A26689"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 xml:space="preserve">Indicó que es </w:t>
      </w:r>
      <w:r w:rsidR="00A26689" w:rsidRPr="00C90458">
        <w:rPr>
          <w:rFonts w:ascii="Montserrat Light" w:hAnsi="Montserrat Light" w:cs="Arial"/>
          <w:sz w:val="22"/>
          <w:szCs w:val="22"/>
        </w:rPr>
        <w:t xml:space="preserve">indispensable concientizar a la población para que </w:t>
      </w:r>
      <w:r w:rsidR="00951AE1" w:rsidRPr="00C90458">
        <w:rPr>
          <w:rFonts w:ascii="Montserrat Light" w:hAnsi="Montserrat Light" w:cs="Arial"/>
          <w:sz w:val="22"/>
          <w:szCs w:val="22"/>
        </w:rPr>
        <w:t xml:space="preserve">se acerquen a </w:t>
      </w:r>
      <w:proofErr w:type="gramStart"/>
      <w:r w:rsidR="00951AE1" w:rsidRPr="00C90458">
        <w:rPr>
          <w:rFonts w:ascii="Montserrat Light" w:hAnsi="Montserrat Light" w:cs="Arial"/>
          <w:sz w:val="22"/>
          <w:szCs w:val="22"/>
        </w:rPr>
        <w:t xml:space="preserve">las </w:t>
      </w:r>
      <w:r w:rsidR="00A26689" w:rsidRPr="00C90458">
        <w:rPr>
          <w:rFonts w:ascii="Montserrat Light" w:hAnsi="Montserrat Light" w:cs="Arial"/>
          <w:sz w:val="22"/>
          <w:szCs w:val="22"/>
        </w:rPr>
        <w:t xml:space="preserve"> campañas</w:t>
      </w:r>
      <w:proofErr w:type="gramEnd"/>
      <w:r w:rsidR="00A26689" w:rsidRPr="00C90458">
        <w:rPr>
          <w:rFonts w:ascii="Montserrat Light" w:hAnsi="Montserrat Light" w:cs="Arial"/>
          <w:sz w:val="22"/>
          <w:szCs w:val="22"/>
        </w:rPr>
        <w:t xml:space="preserve"> permanentes de detección de diabetes con la finalidad de que la enfermedad sea detectada a tiempo y las comorbilidades y complicaciones disminuyan o no se presenten</w:t>
      </w:r>
      <w:r w:rsidR="00951AE1" w:rsidRPr="00C90458">
        <w:rPr>
          <w:rFonts w:ascii="Montserrat Light" w:hAnsi="Montserrat Light" w:cs="Arial"/>
          <w:sz w:val="22"/>
          <w:szCs w:val="22"/>
        </w:rPr>
        <w:t xml:space="preserve">, y asimismo </w:t>
      </w:r>
      <w:r w:rsidR="00F15956" w:rsidRPr="00C90458">
        <w:rPr>
          <w:rFonts w:ascii="Montserrat Light" w:hAnsi="Montserrat Light" w:cs="Arial"/>
          <w:sz w:val="22"/>
          <w:szCs w:val="22"/>
        </w:rPr>
        <w:t>informar sobre el riesgo y los beneficios de prevenirla a tiempo</w:t>
      </w:r>
      <w:r w:rsidR="003A0709" w:rsidRPr="00C90458">
        <w:rPr>
          <w:rFonts w:ascii="Montserrat Light" w:hAnsi="Montserrat Light" w:cs="Arial"/>
          <w:sz w:val="22"/>
          <w:szCs w:val="22"/>
        </w:rPr>
        <w:t>, aseveró.</w:t>
      </w:r>
      <w:r w:rsidR="00DB5779" w:rsidRPr="00C90458">
        <w:rPr>
          <w:rFonts w:ascii="Montserrat Light" w:hAnsi="Montserrat Light" w:cs="Arial"/>
          <w:sz w:val="22"/>
          <w:szCs w:val="22"/>
        </w:rPr>
        <w:t xml:space="preserve"> </w:t>
      </w:r>
    </w:p>
    <w:p w14:paraId="188299DB" w14:textId="77777777" w:rsidR="00DB5779" w:rsidRPr="00C90458" w:rsidRDefault="00DB5779" w:rsidP="00C90458">
      <w:pPr>
        <w:spacing w:line="240" w:lineRule="atLeast"/>
        <w:ind w:right="51"/>
        <w:jc w:val="both"/>
        <w:rPr>
          <w:rFonts w:ascii="Montserrat Light" w:hAnsi="Montserrat Light" w:cs="Arial"/>
          <w:sz w:val="22"/>
          <w:szCs w:val="22"/>
        </w:rPr>
      </w:pPr>
    </w:p>
    <w:p w14:paraId="2861B98E" w14:textId="77777777" w:rsidR="00C90458" w:rsidRPr="00C90458" w:rsidRDefault="00C73276"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Por su parte, el doctor Pedro Mendoza Martínez, jefe de la Unidad Metabólica de la UMAE, refirió que México es uno de los países que tiene población con una alta prevalencia para desarrollar diabetes.</w:t>
      </w:r>
      <w:r w:rsidR="00951AE1" w:rsidRPr="00C90458">
        <w:rPr>
          <w:rFonts w:ascii="Montserrat Light" w:hAnsi="Montserrat Light" w:cs="Arial"/>
          <w:sz w:val="22"/>
          <w:szCs w:val="22"/>
        </w:rPr>
        <w:t xml:space="preserve"> </w:t>
      </w:r>
    </w:p>
    <w:p w14:paraId="6742B614" w14:textId="77777777" w:rsidR="00C90458" w:rsidRPr="00C90458" w:rsidRDefault="00C90458" w:rsidP="00C90458">
      <w:pPr>
        <w:spacing w:line="240" w:lineRule="atLeast"/>
        <w:ind w:right="51"/>
        <w:jc w:val="both"/>
        <w:rPr>
          <w:rFonts w:ascii="Montserrat Light" w:hAnsi="Montserrat Light" w:cs="Arial"/>
          <w:sz w:val="22"/>
          <w:szCs w:val="22"/>
        </w:rPr>
      </w:pPr>
    </w:p>
    <w:p w14:paraId="030ADFD1" w14:textId="73C34176" w:rsidR="00C73276" w:rsidRPr="00C90458" w:rsidRDefault="00C73276"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w:t>
      </w:r>
      <w:r w:rsidR="00DC5774" w:rsidRPr="00C90458">
        <w:rPr>
          <w:rFonts w:ascii="Montserrat Light" w:hAnsi="Montserrat Light" w:cs="Arial"/>
          <w:sz w:val="22"/>
          <w:szCs w:val="22"/>
        </w:rPr>
        <w:t xml:space="preserve">Hoy sabemos que de cada 10 pacientes con obesidad por lo menos de </w:t>
      </w:r>
      <w:r w:rsidRPr="00C90458">
        <w:rPr>
          <w:rFonts w:ascii="Montserrat Light" w:hAnsi="Montserrat Light" w:cs="Arial"/>
          <w:sz w:val="22"/>
          <w:szCs w:val="22"/>
        </w:rPr>
        <w:t>seis</w:t>
      </w:r>
      <w:r w:rsidR="00DC5774" w:rsidRPr="00C90458">
        <w:rPr>
          <w:rFonts w:ascii="Montserrat Light" w:hAnsi="Montserrat Light" w:cs="Arial"/>
          <w:sz w:val="22"/>
          <w:szCs w:val="22"/>
        </w:rPr>
        <w:t xml:space="preserve"> a </w:t>
      </w:r>
      <w:r w:rsidRPr="00C90458">
        <w:rPr>
          <w:rFonts w:ascii="Montserrat Light" w:hAnsi="Montserrat Light" w:cs="Arial"/>
          <w:sz w:val="22"/>
          <w:szCs w:val="22"/>
        </w:rPr>
        <w:t xml:space="preserve">siete </w:t>
      </w:r>
      <w:r w:rsidR="00DC5774" w:rsidRPr="00C90458">
        <w:rPr>
          <w:rFonts w:ascii="Montserrat Light" w:hAnsi="Montserrat Light" w:cs="Arial"/>
          <w:sz w:val="22"/>
          <w:szCs w:val="22"/>
        </w:rPr>
        <w:t>de ellos si no se interviene</w:t>
      </w:r>
      <w:r w:rsidRPr="00C90458">
        <w:rPr>
          <w:rFonts w:ascii="Montserrat Light" w:hAnsi="Montserrat Light" w:cs="Arial"/>
          <w:sz w:val="22"/>
          <w:szCs w:val="22"/>
        </w:rPr>
        <w:t>n oportunamente</w:t>
      </w:r>
      <w:r w:rsidR="00DC5774" w:rsidRPr="00C90458">
        <w:rPr>
          <w:rFonts w:ascii="Montserrat Light" w:hAnsi="Montserrat Light" w:cs="Arial"/>
          <w:sz w:val="22"/>
          <w:szCs w:val="22"/>
        </w:rPr>
        <w:t xml:space="preserve"> van a desarrollar alteración de la glucosa y con ello el riesgo a diabetes</w:t>
      </w:r>
      <w:r w:rsidRPr="00C90458">
        <w:rPr>
          <w:rFonts w:ascii="Montserrat Light" w:hAnsi="Montserrat Light" w:cs="Arial"/>
          <w:sz w:val="22"/>
          <w:szCs w:val="22"/>
        </w:rPr>
        <w:t>”</w:t>
      </w:r>
      <w:r w:rsidR="00C90458" w:rsidRPr="00C90458">
        <w:rPr>
          <w:rFonts w:ascii="Montserrat Light" w:hAnsi="Montserrat Light" w:cs="Arial"/>
          <w:sz w:val="22"/>
          <w:szCs w:val="22"/>
        </w:rPr>
        <w:t>, expuso</w:t>
      </w:r>
      <w:r w:rsidR="00951AE1" w:rsidRPr="00C90458">
        <w:rPr>
          <w:rFonts w:ascii="Montserrat Light" w:hAnsi="Montserrat Light" w:cs="Arial"/>
          <w:sz w:val="22"/>
          <w:szCs w:val="22"/>
        </w:rPr>
        <w:t>.</w:t>
      </w:r>
    </w:p>
    <w:p w14:paraId="4C6EDB54" w14:textId="77777777" w:rsidR="00C73276" w:rsidRPr="00C90458" w:rsidRDefault="00C73276" w:rsidP="00C90458">
      <w:pPr>
        <w:spacing w:line="240" w:lineRule="atLeast"/>
        <w:ind w:right="51"/>
        <w:jc w:val="both"/>
        <w:rPr>
          <w:rFonts w:ascii="Montserrat Light" w:hAnsi="Montserrat Light" w:cs="Arial"/>
          <w:sz w:val="22"/>
          <w:szCs w:val="22"/>
        </w:rPr>
      </w:pPr>
    </w:p>
    <w:p w14:paraId="195A03C8" w14:textId="0FF8840D" w:rsidR="00DC5774"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Refirió que e</w:t>
      </w:r>
      <w:r w:rsidR="00DC5774" w:rsidRPr="00C90458">
        <w:rPr>
          <w:rFonts w:ascii="Montserrat Light" w:hAnsi="Montserrat Light" w:cs="Arial"/>
          <w:sz w:val="22"/>
          <w:szCs w:val="22"/>
        </w:rPr>
        <w:t xml:space="preserve">l sobrepeso y la obesidad son dos factores </w:t>
      </w:r>
      <w:r w:rsidR="00C73276" w:rsidRPr="00C90458">
        <w:rPr>
          <w:rFonts w:ascii="Montserrat Light" w:hAnsi="Montserrat Light" w:cs="Arial"/>
          <w:sz w:val="22"/>
          <w:szCs w:val="22"/>
        </w:rPr>
        <w:t xml:space="preserve">importantes de riesgo, </w:t>
      </w:r>
      <w:r w:rsidRPr="00C90458">
        <w:rPr>
          <w:rFonts w:ascii="Montserrat Light" w:hAnsi="Montserrat Light" w:cs="Arial"/>
          <w:sz w:val="22"/>
          <w:szCs w:val="22"/>
        </w:rPr>
        <w:t>“</w:t>
      </w:r>
      <w:r w:rsidR="00C73276" w:rsidRPr="00C90458">
        <w:rPr>
          <w:rFonts w:ascii="Montserrat Light" w:hAnsi="Montserrat Light" w:cs="Arial"/>
          <w:sz w:val="22"/>
          <w:szCs w:val="22"/>
        </w:rPr>
        <w:t>si t</w:t>
      </w:r>
      <w:r w:rsidR="00DC5774" w:rsidRPr="00C90458">
        <w:rPr>
          <w:rFonts w:ascii="Montserrat Light" w:hAnsi="Montserrat Light" w:cs="Arial"/>
          <w:sz w:val="22"/>
          <w:szCs w:val="22"/>
        </w:rPr>
        <w:t xml:space="preserve">enemos familiares con diabetes, significa que parte de la genética juega un papel fundamental en México, es por eso </w:t>
      </w:r>
      <w:proofErr w:type="gramStart"/>
      <w:r w:rsidR="00DC5774" w:rsidRPr="00C90458">
        <w:rPr>
          <w:rFonts w:ascii="Montserrat Light" w:hAnsi="Montserrat Light" w:cs="Arial"/>
          <w:sz w:val="22"/>
          <w:szCs w:val="22"/>
        </w:rPr>
        <w:t>que</w:t>
      </w:r>
      <w:proofErr w:type="gramEnd"/>
      <w:r w:rsidR="00DC5774" w:rsidRPr="00C90458">
        <w:rPr>
          <w:rFonts w:ascii="Montserrat Light" w:hAnsi="Montserrat Light" w:cs="Arial"/>
          <w:sz w:val="22"/>
          <w:szCs w:val="22"/>
        </w:rPr>
        <w:t xml:space="preserve"> el IMSS busca la forma de cómo hacer detecciones entre más pronto y te</w:t>
      </w:r>
      <w:r w:rsidR="00C73276" w:rsidRPr="00C90458">
        <w:rPr>
          <w:rFonts w:ascii="Montserrat Light" w:hAnsi="Montserrat Light" w:cs="Arial"/>
          <w:sz w:val="22"/>
          <w:szCs w:val="22"/>
        </w:rPr>
        <w:t>mprano mejor para los pacientes</w:t>
      </w:r>
      <w:r w:rsidRPr="00C90458">
        <w:rPr>
          <w:rFonts w:ascii="Montserrat Light" w:hAnsi="Montserrat Light" w:cs="Arial"/>
          <w:sz w:val="22"/>
          <w:szCs w:val="22"/>
        </w:rPr>
        <w:t>”</w:t>
      </w:r>
      <w:r w:rsidR="00C73276" w:rsidRPr="00C90458">
        <w:rPr>
          <w:rFonts w:ascii="Montserrat Light" w:hAnsi="Montserrat Light" w:cs="Arial"/>
          <w:sz w:val="22"/>
          <w:szCs w:val="22"/>
        </w:rPr>
        <w:t>, agregó.</w:t>
      </w:r>
    </w:p>
    <w:p w14:paraId="4E1244EC" w14:textId="77777777" w:rsidR="00DC5774" w:rsidRPr="00C90458" w:rsidRDefault="00DC5774" w:rsidP="00C90458">
      <w:pPr>
        <w:spacing w:line="240" w:lineRule="atLeast"/>
        <w:ind w:right="51"/>
        <w:jc w:val="both"/>
        <w:rPr>
          <w:rFonts w:ascii="Montserrat Light" w:hAnsi="Montserrat Light" w:cs="Arial"/>
          <w:sz w:val="22"/>
          <w:szCs w:val="22"/>
        </w:rPr>
      </w:pPr>
    </w:p>
    <w:p w14:paraId="1DA35B84" w14:textId="03E0BAB2" w:rsidR="004A2C60"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 xml:space="preserve">Señaló que en el IMSS hay </w:t>
      </w:r>
      <w:r w:rsidR="00C9115C" w:rsidRPr="00C90458">
        <w:rPr>
          <w:rFonts w:ascii="Montserrat Light" w:hAnsi="Montserrat Light" w:cs="Arial"/>
          <w:sz w:val="22"/>
          <w:szCs w:val="22"/>
        </w:rPr>
        <w:t xml:space="preserve">campañas permanentes </w:t>
      </w:r>
      <w:r w:rsidR="00763B2B" w:rsidRPr="00C90458">
        <w:rPr>
          <w:rFonts w:ascii="Montserrat Light" w:hAnsi="Montserrat Light" w:cs="Arial"/>
          <w:sz w:val="22"/>
          <w:szCs w:val="22"/>
        </w:rPr>
        <w:t xml:space="preserve">en todas las </w:t>
      </w:r>
      <w:r w:rsidRPr="00C90458">
        <w:rPr>
          <w:rFonts w:ascii="Montserrat Light" w:hAnsi="Montserrat Light" w:cs="Arial"/>
          <w:sz w:val="22"/>
          <w:szCs w:val="22"/>
        </w:rPr>
        <w:t>U</w:t>
      </w:r>
      <w:r w:rsidR="00763B2B" w:rsidRPr="00C90458">
        <w:rPr>
          <w:rFonts w:ascii="Montserrat Light" w:hAnsi="Montserrat Light" w:cs="Arial"/>
          <w:sz w:val="22"/>
          <w:szCs w:val="22"/>
        </w:rPr>
        <w:t xml:space="preserve">nidades de </w:t>
      </w:r>
      <w:r w:rsidRPr="00C90458">
        <w:rPr>
          <w:rFonts w:ascii="Montserrat Light" w:hAnsi="Montserrat Light" w:cs="Arial"/>
          <w:sz w:val="22"/>
          <w:szCs w:val="22"/>
        </w:rPr>
        <w:t>M</w:t>
      </w:r>
      <w:r w:rsidR="00763B2B" w:rsidRPr="00C90458">
        <w:rPr>
          <w:rFonts w:ascii="Montserrat Light" w:hAnsi="Montserrat Light" w:cs="Arial"/>
          <w:sz w:val="22"/>
          <w:szCs w:val="22"/>
        </w:rPr>
        <w:t xml:space="preserve">edicina </w:t>
      </w:r>
      <w:r w:rsidRPr="00C90458">
        <w:rPr>
          <w:rFonts w:ascii="Montserrat Light" w:hAnsi="Montserrat Light" w:cs="Arial"/>
          <w:sz w:val="22"/>
          <w:szCs w:val="22"/>
        </w:rPr>
        <w:t>F</w:t>
      </w:r>
      <w:r w:rsidR="00763B2B" w:rsidRPr="00C90458">
        <w:rPr>
          <w:rFonts w:ascii="Montserrat Light" w:hAnsi="Montserrat Light" w:cs="Arial"/>
          <w:sz w:val="22"/>
          <w:szCs w:val="22"/>
        </w:rPr>
        <w:t xml:space="preserve">amiliar </w:t>
      </w:r>
      <w:r w:rsidR="00C9115C" w:rsidRPr="00C90458">
        <w:rPr>
          <w:rFonts w:ascii="Montserrat Light" w:hAnsi="Montserrat Light" w:cs="Arial"/>
          <w:sz w:val="22"/>
          <w:szCs w:val="22"/>
        </w:rPr>
        <w:t>para hacer detecciones.</w:t>
      </w:r>
      <w:r w:rsidRPr="00C90458">
        <w:rPr>
          <w:rFonts w:ascii="Montserrat Light" w:hAnsi="Montserrat Light" w:cs="Arial"/>
          <w:sz w:val="22"/>
          <w:szCs w:val="22"/>
        </w:rPr>
        <w:t xml:space="preserve">, </w:t>
      </w:r>
      <w:r w:rsidR="0010109C" w:rsidRPr="00C90458">
        <w:rPr>
          <w:rFonts w:ascii="Montserrat Light" w:hAnsi="Montserrat Light" w:cs="Arial"/>
          <w:sz w:val="22"/>
          <w:szCs w:val="22"/>
        </w:rPr>
        <w:t>el día de hoy tenemos programado ofrecer más de 600 mediciones capilares de glucosa y así llegar a más personas para derivarlas a su unidad de primer nivel y llevar un tratamiento oportuno.</w:t>
      </w:r>
    </w:p>
    <w:p w14:paraId="0DCE21ED" w14:textId="77777777" w:rsidR="004A2C60" w:rsidRPr="00C90458" w:rsidRDefault="004A2C60" w:rsidP="00C90458">
      <w:pPr>
        <w:spacing w:line="240" w:lineRule="atLeast"/>
        <w:ind w:right="51"/>
        <w:jc w:val="both"/>
        <w:rPr>
          <w:rFonts w:ascii="Montserrat Light" w:hAnsi="Montserrat Light" w:cs="Arial"/>
          <w:sz w:val="22"/>
          <w:szCs w:val="22"/>
        </w:rPr>
      </w:pPr>
    </w:p>
    <w:p w14:paraId="516BD8EE" w14:textId="1F6C38F0" w:rsidR="00A26689"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Explicó que l</w:t>
      </w:r>
      <w:r w:rsidR="00AD5E38" w:rsidRPr="00C90458">
        <w:rPr>
          <w:rFonts w:ascii="Montserrat Light" w:hAnsi="Montserrat Light" w:cs="Arial"/>
          <w:sz w:val="22"/>
          <w:szCs w:val="22"/>
        </w:rPr>
        <w:t>a diabetes es una enfermedad crónica caracterizada por presencia de altos niveles de glucosa en sangre, normalmente ocasionada por una deficiencia o alteración en la producción de insulina.</w:t>
      </w:r>
    </w:p>
    <w:p w14:paraId="00B2F385" w14:textId="77777777" w:rsidR="00763B2B" w:rsidRPr="00C90458" w:rsidRDefault="00763B2B" w:rsidP="00C90458">
      <w:pPr>
        <w:spacing w:line="240" w:lineRule="atLeast"/>
        <w:ind w:right="51"/>
        <w:jc w:val="both"/>
        <w:rPr>
          <w:rFonts w:ascii="Montserrat Light" w:hAnsi="Montserrat Light" w:cs="Arial"/>
          <w:sz w:val="22"/>
          <w:szCs w:val="22"/>
        </w:rPr>
      </w:pPr>
    </w:p>
    <w:p w14:paraId="6A103321" w14:textId="78A21389" w:rsidR="00A97BF0" w:rsidRPr="00C90458" w:rsidRDefault="00C90458"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Explicó que e</w:t>
      </w:r>
      <w:r w:rsidR="00927268" w:rsidRPr="00C90458">
        <w:rPr>
          <w:rFonts w:ascii="Montserrat Light" w:hAnsi="Montserrat Light" w:cs="Arial"/>
          <w:sz w:val="22"/>
          <w:szCs w:val="22"/>
        </w:rPr>
        <w:t>ntre los principales signos de alarma están</w:t>
      </w:r>
      <w:r w:rsidR="00A97BF0" w:rsidRPr="00C90458">
        <w:rPr>
          <w:rFonts w:ascii="Montserrat Light" w:hAnsi="Montserrat Light" w:cs="Arial"/>
          <w:sz w:val="22"/>
          <w:szCs w:val="22"/>
        </w:rPr>
        <w:t xml:space="preserve">: </w:t>
      </w:r>
      <w:r w:rsidR="00927268" w:rsidRPr="00C90458">
        <w:rPr>
          <w:rFonts w:ascii="Montserrat Light" w:hAnsi="Montserrat Light" w:cs="Arial"/>
          <w:sz w:val="22"/>
          <w:szCs w:val="22"/>
        </w:rPr>
        <w:t>n</w:t>
      </w:r>
      <w:r w:rsidR="00A97BF0" w:rsidRPr="00C90458">
        <w:rPr>
          <w:rFonts w:ascii="Montserrat Light" w:hAnsi="Montserrat Light" w:cs="Arial"/>
          <w:sz w:val="22"/>
          <w:szCs w:val="22"/>
        </w:rPr>
        <w:t>ecesidad de orinar con frecuencia, pérdida de peso, falta de energía y sed excesiva.</w:t>
      </w:r>
      <w:r w:rsidR="004A2C60" w:rsidRPr="00C90458">
        <w:rPr>
          <w:rFonts w:ascii="Montserrat Light" w:hAnsi="Montserrat Light" w:cs="Arial"/>
          <w:sz w:val="22"/>
          <w:szCs w:val="22"/>
        </w:rPr>
        <w:t xml:space="preserve"> </w:t>
      </w:r>
      <w:r w:rsidR="00A97BF0" w:rsidRPr="00C90458">
        <w:rPr>
          <w:rFonts w:ascii="Montserrat Light" w:hAnsi="Montserrat Light" w:cs="Arial"/>
          <w:sz w:val="22"/>
          <w:szCs w:val="22"/>
        </w:rPr>
        <w:t>El tratamiento no farmacológico es a base de alimentación equilibrada con restric</w:t>
      </w:r>
      <w:r w:rsidR="00BD5A6A" w:rsidRPr="00C90458">
        <w:rPr>
          <w:rFonts w:ascii="Montserrat Light" w:hAnsi="Montserrat Light" w:cs="Arial"/>
          <w:sz w:val="22"/>
          <w:szCs w:val="22"/>
        </w:rPr>
        <w:t>ción del consumo de carbohidratos y realizar actividad física por lo menos 30 minutos al día.</w:t>
      </w:r>
    </w:p>
    <w:p w14:paraId="3FD124E8" w14:textId="77777777" w:rsidR="00BD5A6A" w:rsidRPr="00C90458" w:rsidRDefault="00BD5A6A" w:rsidP="00C90458">
      <w:pPr>
        <w:spacing w:line="240" w:lineRule="atLeast"/>
        <w:ind w:right="51"/>
        <w:jc w:val="both"/>
        <w:rPr>
          <w:rFonts w:ascii="Montserrat Light" w:hAnsi="Montserrat Light" w:cs="Arial"/>
          <w:sz w:val="22"/>
          <w:szCs w:val="22"/>
        </w:rPr>
      </w:pPr>
    </w:p>
    <w:p w14:paraId="683FA79A" w14:textId="0040DF03" w:rsidR="00BD5A6A" w:rsidRPr="00C90458" w:rsidRDefault="00BD5A6A" w:rsidP="00C90458">
      <w:pPr>
        <w:spacing w:line="240" w:lineRule="atLeast"/>
        <w:ind w:right="51"/>
        <w:jc w:val="both"/>
        <w:rPr>
          <w:rFonts w:ascii="Montserrat Light" w:hAnsi="Montserrat Light" w:cs="Arial"/>
          <w:sz w:val="22"/>
          <w:szCs w:val="22"/>
        </w:rPr>
      </w:pPr>
      <w:r w:rsidRPr="00C90458">
        <w:rPr>
          <w:rFonts w:ascii="Montserrat Light" w:hAnsi="Montserrat Light" w:cs="Arial"/>
          <w:sz w:val="22"/>
          <w:szCs w:val="22"/>
        </w:rPr>
        <w:t xml:space="preserve">Las principales complicaciones </w:t>
      </w:r>
      <w:r w:rsidR="004A2C60" w:rsidRPr="00C90458">
        <w:rPr>
          <w:rFonts w:ascii="Montserrat Light" w:hAnsi="Montserrat Light" w:cs="Arial"/>
          <w:sz w:val="22"/>
          <w:szCs w:val="22"/>
        </w:rPr>
        <w:t xml:space="preserve">de no detectarla y atenderla a tiempo </w:t>
      </w:r>
      <w:r w:rsidRPr="00C90458">
        <w:rPr>
          <w:rFonts w:ascii="Montserrat Light" w:hAnsi="Montserrat Light" w:cs="Arial"/>
          <w:sz w:val="22"/>
          <w:szCs w:val="22"/>
        </w:rPr>
        <w:t>pueden ser: accidente cerebrovascular, ceguera, ataque cardiaco, insuficiencia renal y amputación de algún miembro</w:t>
      </w:r>
      <w:r w:rsidR="004A2C60" w:rsidRPr="00C90458">
        <w:rPr>
          <w:rFonts w:ascii="Montserrat Light" w:hAnsi="Montserrat Light" w:cs="Arial"/>
          <w:sz w:val="22"/>
          <w:szCs w:val="22"/>
        </w:rPr>
        <w:t xml:space="preserve"> por problemas de circulación en sangre</w:t>
      </w:r>
      <w:r w:rsidRPr="00C90458">
        <w:rPr>
          <w:rFonts w:ascii="Montserrat Light" w:hAnsi="Montserrat Light" w:cs="Arial"/>
          <w:sz w:val="22"/>
          <w:szCs w:val="22"/>
        </w:rPr>
        <w:t>.</w:t>
      </w:r>
    </w:p>
    <w:p w14:paraId="58FB24D0" w14:textId="77777777" w:rsidR="009B5B37" w:rsidRPr="00C90458" w:rsidRDefault="009B5B37" w:rsidP="00C90458">
      <w:pPr>
        <w:spacing w:line="240" w:lineRule="atLeast"/>
        <w:ind w:right="51"/>
        <w:jc w:val="both"/>
        <w:rPr>
          <w:rFonts w:ascii="Montserrat Light" w:hAnsi="Montserrat Light"/>
          <w:iCs/>
        </w:rPr>
      </w:pPr>
    </w:p>
    <w:p w14:paraId="5DA294D2" w14:textId="524CF6B0" w:rsidR="00B719F4" w:rsidRPr="00C90458" w:rsidRDefault="003C57C0" w:rsidP="00C90458">
      <w:pPr>
        <w:spacing w:line="240" w:lineRule="atLeast"/>
        <w:ind w:right="51"/>
        <w:jc w:val="center"/>
        <w:rPr>
          <w:rFonts w:ascii="Montserrat Light" w:hAnsi="Montserrat Light"/>
          <w:lang w:val="es-ES"/>
        </w:rPr>
      </w:pPr>
      <w:r w:rsidRPr="00C90458">
        <w:rPr>
          <w:rFonts w:ascii="Montserrat Light" w:hAnsi="Montserrat Light" w:cs="Arial"/>
          <w:b/>
        </w:rPr>
        <w:t>-</w:t>
      </w:r>
      <w:r w:rsidR="00207A2D" w:rsidRPr="00C90458">
        <w:rPr>
          <w:rFonts w:ascii="Montserrat Light" w:hAnsi="Montserrat Light" w:cs="Arial"/>
          <w:b/>
        </w:rPr>
        <w:t>-</w:t>
      </w:r>
      <w:r w:rsidRPr="00C90458">
        <w:rPr>
          <w:rFonts w:ascii="Montserrat Light" w:hAnsi="Montserrat Light" w:cs="Arial"/>
          <w:b/>
        </w:rPr>
        <w:t>-o0o---</w:t>
      </w:r>
    </w:p>
    <w:sectPr w:rsidR="00B719F4" w:rsidRPr="00C90458"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0739" w14:textId="77777777" w:rsidR="00973E6D" w:rsidRDefault="00973E6D" w:rsidP="00984A99">
      <w:r>
        <w:separator/>
      </w:r>
    </w:p>
  </w:endnote>
  <w:endnote w:type="continuationSeparator" w:id="0">
    <w:p w14:paraId="0D11D47D" w14:textId="77777777" w:rsidR="00973E6D" w:rsidRDefault="00973E6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DE34" w14:textId="77777777" w:rsidR="00973E6D" w:rsidRDefault="00973E6D" w:rsidP="00984A99">
      <w:r>
        <w:separator/>
      </w:r>
    </w:p>
  </w:footnote>
  <w:footnote w:type="continuationSeparator" w:id="0">
    <w:p w14:paraId="37540C60" w14:textId="77777777" w:rsidR="00973E6D" w:rsidRDefault="00973E6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A19C84"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F0747"/>
    <w:multiLevelType w:val="hybridMultilevel"/>
    <w:tmpl w:val="CBDA2656"/>
    <w:lvl w:ilvl="0" w:tplc="F42AAF44">
      <w:start w:val="1"/>
      <w:numFmt w:val="bullet"/>
      <w:lvlText w:val="•"/>
      <w:lvlJc w:val="left"/>
      <w:pPr>
        <w:tabs>
          <w:tab w:val="num" w:pos="720"/>
        </w:tabs>
        <w:ind w:left="720" w:hanging="360"/>
      </w:pPr>
      <w:rPr>
        <w:rFonts w:ascii="Arial" w:hAnsi="Arial" w:hint="default"/>
      </w:rPr>
    </w:lvl>
    <w:lvl w:ilvl="1" w:tplc="788E4514" w:tentative="1">
      <w:start w:val="1"/>
      <w:numFmt w:val="bullet"/>
      <w:lvlText w:val="•"/>
      <w:lvlJc w:val="left"/>
      <w:pPr>
        <w:tabs>
          <w:tab w:val="num" w:pos="1440"/>
        </w:tabs>
        <w:ind w:left="1440" w:hanging="360"/>
      </w:pPr>
      <w:rPr>
        <w:rFonts w:ascii="Arial" w:hAnsi="Arial" w:hint="default"/>
      </w:rPr>
    </w:lvl>
    <w:lvl w:ilvl="2" w:tplc="92FC33BA" w:tentative="1">
      <w:start w:val="1"/>
      <w:numFmt w:val="bullet"/>
      <w:lvlText w:val="•"/>
      <w:lvlJc w:val="left"/>
      <w:pPr>
        <w:tabs>
          <w:tab w:val="num" w:pos="2160"/>
        </w:tabs>
        <w:ind w:left="2160" w:hanging="360"/>
      </w:pPr>
      <w:rPr>
        <w:rFonts w:ascii="Arial" w:hAnsi="Arial" w:hint="default"/>
      </w:rPr>
    </w:lvl>
    <w:lvl w:ilvl="3" w:tplc="BED22334" w:tentative="1">
      <w:start w:val="1"/>
      <w:numFmt w:val="bullet"/>
      <w:lvlText w:val="•"/>
      <w:lvlJc w:val="left"/>
      <w:pPr>
        <w:tabs>
          <w:tab w:val="num" w:pos="2880"/>
        </w:tabs>
        <w:ind w:left="2880" w:hanging="360"/>
      </w:pPr>
      <w:rPr>
        <w:rFonts w:ascii="Arial" w:hAnsi="Arial" w:hint="default"/>
      </w:rPr>
    </w:lvl>
    <w:lvl w:ilvl="4" w:tplc="CE94BD36" w:tentative="1">
      <w:start w:val="1"/>
      <w:numFmt w:val="bullet"/>
      <w:lvlText w:val="•"/>
      <w:lvlJc w:val="left"/>
      <w:pPr>
        <w:tabs>
          <w:tab w:val="num" w:pos="3600"/>
        </w:tabs>
        <w:ind w:left="3600" w:hanging="360"/>
      </w:pPr>
      <w:rPr>
        <w:rFonts w:ascii="Arial" w:hAnsi="Arial" w:hint="default"/>
      </w:rPr>
    </w:lvl>
    <w:lvl w:ilvl="5" w:tplc="47B45910" w:tentative="1">
      <w:start w:val="1"/>
      <w:numFmt w:val="bullet"/>
      <w:lvlText w:val="•"/>
      <w:lvlJc w:val="left"/>
      <w:pPr>
        <w:tabs>
          <w:tab w:val="num" w:pos="4320"/>
        </w:tabs>
        <w:ind w:left="4320" w:hanging="360"/>
      </w:pPr>
      <w:rPr>
        <w:rFonts w:ascii="Arial" w:hAnsi="Arial" w:hint="default"/>
      </w:rPr>
    </w:lvl>
    <w:lvl w:ilvl="6" w:tplc="2FAAF4F2" w:tentative="1">
      <w:start w:val="1"/>
      <w:numFmt w:val="bullet"/>
      <w:lvlText w:val="•"/>
      <w:lvlJc w:val="left"/>
      <w:pPr>
        <w:tabs>
          <w:tab w:val="num" w:pos="5040"/>
        </w:tabs>
        <w:ind w:left="5040" w:hanging="360"/>
      </w:pPr>
      <w:rPr>
        <w:rFonts w:ascii="Arial" w:hAnsi="Arial" w:hint="default"/>
      </w:rPr>
    </w:lvl>
    <w:lvl w:ilvl="7" w:tplc="6DEEB98C" w:tentative="1">
      <w:start w:val="1"/>
      <w:numFmt w:val="bullet"/>
      <w:lvlText w:val="•"/>
      <w:lvlJc w:val="left"/>
      <w:pPr>
        <w:tabs>
          <w:tab w:val="num" w:pos="5760"/>
        </w:tabs>
        <w:ind w:left="5760" w:hanging="360"/>
      </w:pPr>
      <w:rPr>
        <w:rFonts w:ascii="Arial" w:hAnsi="Arial" w:hint="default"/>
      </w:rPr>
    </w:lvl>
    <w:lvl w:ilvl="8" w:tplc="D68C49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EE184F"/>
    <w:multiLevelType w:val="hybridMultilevel"/>
    <w:tmpl w:val="91B8D60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93624"/>
    <w:multiLevelType w:val="hybridMultilevel"/>
    <w:tmpl w:val="F4921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A9A02C1"/>
    <w:multiLevelType w:val="hybridMultilevel"/>
    <w:tmpl w:val="C9E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A30634"/>
    <w:multiLevelType w:val="hybridMultilevel"/>
    <w:tmpl w:val="BCDAA26C"/>
    <w:lvl w:ilvl="0" w:tplc="16C84AB0">
      <w:numFmt w:val="bullet"/>
      <w:lvlText w:val="-"/>
      <w:lvlJc w:val="left"/>
      <w:pPr>
        <w:ind w:left="720" w:hanging="360"/>
      </w:pPr>
      <w:rPr>
        <w:rFonts w:ascii="Montserrat SemiBold" w:eastAsiaTheme="minorEastAsia" w:hAnsi="Montserrat Semi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F1670B"/>
    <w:multiLevelType w:val="hybridMultilevel"/>
    <w:tmpl w:val="DB90E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B14876"/>
    <w:multiLevelType w:val="hybridMultilevel"/>
    <w:tmpl w:val="F9A03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E6703"/>
    <w:multiLevelType w:val="hybridMultilevel"/>
    <w:tmpl w:val="61381320"/>
    <w:lvl w:ilvl="0" w:tplc="1994B338">
      <w:start w:val="1"/>
      <w:numFmt w:val="bullet"/>
      <w:lvlText w:val="•"/>
      <w:lvlJc w:val="left"/>
      <w:pPr>
        <w:tabs>
          <w:tab w:val="num" w:pos="720"/>
        </w:tabs>
        <w:ind w:left="720" w:hanging="360"/>
      </w:pPr>
      <w:rPr>
        <w:rFonts w:ascii="Arial" w:hAnsi="Arial" w:hint="default"/>
      </w:rPr>
    </w:lvl>
    <w:lvl w:ilvl="1" w:tplc="E698FC56" w:tentative="1">
      <w:start w:val="1"/>
      <w:numFmt w:val="bullet"/>
      <w:lvlText w:val="•"/>
      <w:lvlJc w:val="left"/>
      <w:pPr>
        <w:tabs>
          <w:tab w:val="num" w:pos="1440"/>
        </w:tabs>
        <w:ind w:left="1440" w:hanging="360"/>
      </w:pPr>
      <w:rPr>
        <w:rFonts w:ascii="Arial" w:hAnsi="Arial" w:hint="default"/>
      </w:rPr>
    </w:lvl>
    <w:lvl w:ilvl="2" w:tplc="07FE0C86" w:tentative="1">
      <w:start w:val="1"/>
      <w:numFmt w:val="bullet"/>
      <w:lvlText w:val="•"/>
      <w:lvlJc w:val="left"/>
      <w:pPr>
        <w:tabs>
          <w:tab w:val="num" w:pos="2160"/>
        </w:tabs>
        <w:ind w:left="2160" w:hanging="360"/>
      </w:pPr>
      <w:rPr>
        <w:rFonts w:ascii="Arial" w:hAnsi="Arial" w:hint="default"/>
      </w:rPr>
    </w:lvl>
    <w:lvl w:ilvl="3" w:tplc="D7DA48E4" w:tentative="1">
      <w:start w:val="1"/>
      <w:numFmt w:val="bullet"/>
      <w:lvlText w:val="•"/>
      <w:lvlJc w:val="left"/>
      <w:pPr>
        <w:tabs>
          <w:tab w:val="num" w:pos="2880"/>
        </w:tabs>
        <w:ind w:left="2880" w:hanging="360"/>
      </w:pPr>
      <w:rPr>
        <w:rFonts w:ascii="Arial" w:hAnsi="Arial" w:hint="default"/>
      </w:rPr>
    </w:lvl>
    <w:lvl w:ilvl="4" w:tplc="B2387FFE" w:tentative="1">
      <w:start w:val="1"/>
      <w:numFmt w:val="bullet"/>
      <w:lvlText w:val="•"/>
      <w:lvlJc w:val="left"/>
      <w:pPr>
        <w:tabs>
          <w:tab w:val="num" w:pos="3600"/>
        </w:tabs>
        <w:ind w:left="3600" w:hanging="360"/>
      </w:pPr>
      <w:rPr>
        <w:rFonts w:ascii="Arial" w:hAnsi="Arial" w:hint="default"/>
      </w:rPr>
    </w:lvl>
    <w:lvl w:ilvl="5" w:tplc="9A52B322" w:tentative="1">
      <w:start w:val="1"/>
      <w:numFmt w:val="bullet"/>
      <w:lvlText w:val="•"/>
      <w:lvlJc w:val="left"/>
      <w:pPr>
        <w:tabs>
          <w:tab w:val="num" w:pos="4320"/>
        </w:tabs>
        <w:ind w:left="4320" w:hanging="360"/>
      </w:pPr>
      <w:rPr>
        <w:rFonts w:ascii="Arial" w:hAnsi="Arial" w:hint="default"/>
      </w:rPr>
    </w:lvl>
    <w:lvl w:ilvl="6" w:tplc="91A27E1E" w:tentative="1">
      <w:start w:val="1"/>
      <w:numFmt w:val="bullet"/>
      <w:lvlText w:val="•"/>
      <w:lvlJc w:val="left"/>
      <w:pPr>
        <w:tabs>
          <w:tab w:val="num" w:pos="5040"/>
        </w:tabs>
        <w:ind w:left="5040" w:hanging="360"/>
      </w:pPr>
      <w:rPr>
        <w:rFonts w:ascii="Arial" w:hAnsi="Arial" w:hint="default"/>
      </w:rPr>
    </w:lvl>
    <w:lvl w:ilvl="7" w:tplc="D1809636" w:tentative="1">
      <w:start w:val="1"/>
      <w:numFmt w:val="bullet"/>
      <w:lvlText w:val="•"/>
      <w:lvlJc w:val="left"/>
      <w:pPr>
        <w:tabs>
          <w:tab w:val="num" w:pos="5760"/>
        </w:tabs>
        <w:ind w:left="5760" w:hanging="360"/>
      </w:pPr>
      <w:rPr>
        <w:rFonts w:ascii="Arial" w:hAnsi="Arial" w:hint="default"/>
      </w:rPr>
    </w:lvl>
    <w:lvl w:ilvl="8" w:tplc="333AA54A" w:tentative="1">
      <w:start w:val="1"/>
      <w:numFmt w:val="bullet"/>
      <w:lvlText w:val="•"/>
      <w:lvlJc w:val="left"/>
      <w:pPr>
        <w:tabs>
          <w:tab w:val="num" w:pos="6480"/>
        </w:tabs>
        <w:ind w:left="6480" w:hanging="360"/>
      </w:pPr>
      <w:rPr>
        <w:rFonts w:ascii="Arial" w:hAnsi="Arial" w:hint="default"/>
      </w:rPr>
    </w:lvl>
  </w:abstractNum>
  <w:num w:numId="1" w16cid:durableId="94792549">
    <w:abstractNumId w:val="10"/>
  </w:num>
  <w:num w:numId="2" w16cid:durableId="106392995">
    <w:abstractNumId w:val="0"/>
  </w:num>
  <w:num w:numId="3" w16cid:durableId="2006125379">
    <w:abstractNumId w:val="2"/>
  </w:num>
  <w:num w:numId="4" w16cid:durableId="1693722582">
    <w:abstractNumId w:val="4"/>
  </w:num>
  <w:num w:numId="5" w16cid:durableId="260531021">
    <w:abstractNumId w:val="6"/>
  </w:num>
  <w:num w:numId="6" w16cid:durableId="159195016">
    <w:abstractNumId w:val="5"/>
  </w:num>
  <w:num w:numId="7" w16cid:durableId="1280063605">
    <w:abstractNumId w:val="3"/>
  </w:num>
  <w:num w:numId="8" w16cid:durableId="134445902">
    <w:abstractNumId w:val="7"/>
  </w:num>
  <w:num w:numId="9" w16cid:durableId="1045527632">
    <w:abstractNumId w:val="8"/>
  </w:num>
  <w:num w:numId="10" w16cid:durableId="1147017373">
    <w:abstractNumId w:val="11"/>
  </w:num>
  <w:num w:numId="11" w16cid:durableId="1251961833">
    <w:abstractNumId w:val="1"/>
  </w:num>
  <w:num w:numId="12" w16cid:durableId="1755399048">
    <w:abstractNumId w:val="12"/>
  </w:num>
  <w:num w:numId="13" w16cid:durableId="1013460008">
    <w:abstractNumId w:val="9"/>
  </w:num>
  <w:num w:numId="14" w16cid:durableId="969241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3D11"/>
    <w:rsid w:val="00020A90"/>
    <w:rsid w:val="00021180"/>
    <w:rsid w:val="000246E5"/>
    <w:rsid w:val="00025794"/>
    <w:rsid w:val="00026C7D"/>
    <w:rsid w:val="000273AB"/>
    <w:rsid w:val="00034480"/>
    <w:rsid w:val="00063F35"/>
    <w:rsid w:val="00066608"/>
    <w:rsid w:val="00066E0C"/>
    <w:rsid w:val="00070CAE"/>
    <w:rsid w:val="000723DD"/>
    <w:rsid w:val="00092D3E"/>
    <w:rsid w:val="00097FF9"/>
    <w:rsid w:val="000A3F50"/>
    <w:rsid w:val="000A5A41"/>
    <w:rsid w:val="000B3180"/>
    <w:rsid w:val="000B3516"/>
    <w:rsid w:val="000B46BC"/>
    <w:rsid w:val="000C2D64"/>
    <w:rsid w:val="000C7C2A"/>
    <w:rsid w:val="000D0A5D"/>
    <w:rsid w:val="000D0C29"/>
    <w:rsid w:val="000D31E3"/>
    <w:rsid w:val="000E030D"/>
    <w:rsid w:val="000E27B9"/>
    <w:rsid w:val="000E3A77"/>
    <w:rsid w:val="000E7A1B"/>
    <w:rsid w:val="000E7B12"/>
    <w:rsid w:val="000F143D"/>
    <w:rsid w:val="0010109C"/>
    <w:rsid w:val="00101B9E"/>
    <w:rsid w:val="001033B9"/>
    <w:rsid w:val="00103ADF"/>
    <w:rsid w:val="00104AEF"/>
    <w:rsid w:val="00105FC5"/>
    <w:rsid w:val="00111A41"/>
    <w:rsid w:val="00116297"/>
    <w:rsid w:val="00117072"/>
    <w:rsid w:val="00117E31"/>
    <w:rsid w:val="0012483B"/>
    <w:rsid w:val="001249F1"/>
    <w:rsid w:val="00130C52"/>
    <w:rsid w:val="00131E96"/>
    <w:rsid w:val="00134167"/>
    <w:rsid w:val="00134CCA"/>
    <w:rsid w:val="00136980"/>
    <w:rsid w:val="00141F2E"/>
    <w:rsid w:val="001437F9"/>
    <w:rsid w:val="00161B35"/>
    <w:rsid w:val="00170F07"/>
    <w:rsid w:val="00173F73"/>
    <w:rsid w:val="0017773D"/>
    <w:rsid w:val="00180DFF"/>
    <w:rsid w:val="00182135"/>
    <w:rsid w:val="00182AF5"/>
    <w:rsid w:val="00190136"/>
    <w:rsid w:val="00194FED"/>
    <w:rsid w:val="001B06E8"/>
    <w:rsid w:val="001C022D"/>
    <w:rsid w:val="001C3BA0"/>
    <w:rsid w:val="001D1C79"/>
    <w:rsid w:val="001D45E6"/>
    <w:rsid w:val="001E0551"/>
    <w:rsid w:val="001E0F81"/>
    <w:rsid w:val="001E3017"/>
    <w:rsid w:val="001E3C07"/>
    <w:rsid w:val="001E42D3"/>
    <w:rsid w:val="001E5470"/>
    <w:rsid w:val="001E65B8"/>
    <w:rsid w:val="001E6B92"/>
    <w:rsid w:val="001F13F6"/>
    <w:rsid w:val="00201CC3"/>
    <w:rsid w:val="00205034"/>
    <w:rsid w:val="00205F28"/>
    <w:rsid w:val="00207A2D"/>
    <w:rsid w:val="00212A7E"/>
    <w:rsid w:val="00212B06"/>
    <w:rsid w:val="00213C3B"/>
    <w:rsid w:val="00216DED"/>
    <w:rsid w:val="0021739A"/>
    <w:rsid w:val="00234307"/>
    <w:rsid w:val="00234325"/>
    <w:rsid w:val="00234CE2"/>
    <w:rsid w:val="00235F5F"/>
    <w:rsid w:val="00240E30"/>
    <w:rsid w:val="00253115"/>
    <w:rsid w:val="002544E0"/>
    <w:rsid w:val="0026791C"/>
    <w:rsid w:val="00276557"/>
    <w:rsid w:val="00277E7E"/>
    <w:rsid w:val="0028308E"/>
    <w:rsid w:val="00285E86"/>
    <w:rsid w:val="0029493B"/>
    <w:rsid w:val="002A3076"/>
    <w:rsid w:val="002A6377"/>
    <w:rsid w:val="002B79B0"/>
    <w:rsid w:val="002C0B84"/>
    <w:rsid w:val="002D2CDE"/>
    <w:rsid w:val="002D50CB"/>
    <w:rsid w:val="002D75C9"/>
    <w:rsid w:val="002E3BC8"/>
    <w:rsid w:val="002E4C60"/>
    <w:rsid w:val="002E672A"/>
    <w:rsid w:val="00301A0E"/>
    <w:rsid w:val="00313CCC"/>
    <w:rsid w:val="00314835"/>
    <w:rsid w:val="00315AAC"/>
    <w:rsid w:val="00324136"/>
    <w:rsid w:val="0034493B"/>
    <w:rsid w:val="0034573E"/>
    <w:rsid w:val="003460E0"/>
    <w:rsid w:val="0034703E"/>
    <w:rsid w:val="003544B2"/>
    <w:rsid w:val="003621DD"/>
    <w:rsid w:val="00365F3B"/>
    <w:rsid w:val="00385A6B"/>
    <w:rsid w:val="00394D66"/>
    <w:rsid w:val="00396285"/>
    <w:rsid w:val="003A0709"/>
    <w:rsid w:val="003A7B7E"/>
    <w:rsid w:val="003B2211"/>
    <w:rsid w:val="003B7132"/>
    <w:rsid w:val="003B730B"/>
    <w:rsid w:val="003C287D"/>
    <w:rsid w:val="003C57C0"/>
    <w:rsid w:val="003D2907"/>
    <w:rsid w:val="003D5417"/>
    <w:rsid w:val="003D5F76"/>
    <w:rsid w:val="003E0C89"/>
    <w:rsid w:val="003E4C3F"/>
    <w:rsid w:val="003E7089"/>
    <w:rsid w:val="003F1DDC"/>
    <w:rsid w:val="003F309D"/>
    <w:rsid w:val="003F41EE"/>
    <w:rsid w:val="003F50AB"/>
    <w:rsid w:val="0040137C"/>
    <w:rsid w:val="00405764"/>
    <w:rsid w:val="00413094"/>
    <w:rsid w:val="00414734"/>
    <w:rsid w:val="00420FF2"/>
    <w:rsid w:val="00421AC3"/>
    <w:rsid w:val="0043350F"/>
    <w:rsid w:val="00433A9C"/>
    <w:rsid w:val="00441785"/>
    <w:rsid w:val="00447ADC"/>
    <w:rsid w:val="00447B80"/>
    <w:rsid w:val="0045011E"/>
    <w:rsid w:val="00460734"/>
    <w:rsid w:val="00467062"/>
    <w:rsid w:val="004757B8"/>
    <w:rsid w:val="00475865"/>
    <w:rsid w:val="00480DA4"/>
    <w:rsid w:val="004856FF"/>
    <w:rsid w:val="00487CF9"/>
    <w:rsid w:val="00492500"/>
    <w:rsid w:val="00492F1E"/>
    <w:rsid w:val="0049737D"/>
    <w:rsid w:val="004A1648"/>
    <w:rsid w:val="004A2B35"/>
    <w:rsid w:val="004A2C60"/>
    <w:rsid w:val="004A4328"/>
    <w:rsid w:val="004B1288"/>
    <w:rsid w:val="004B52EA"/>
    <w:rsid w:val="004C5BEC"/>
    <w:rsid w:val="004C7A4E"/>
    <w:rsid w:val="004D292A"/>
    <w:rsid w:val="004D36FD"/>
    <w:rsid w:val="004D4070"/>
    <w:rsid w:val="004D5407"/>
    <w:rsid w:val="004D5568"/>
    <w:rsid w:val="004E5389"/>
    <w:rsid w:val="004F1DF1"/>
    <w:rsid w:val="004F6150"/>
    <w:rsid w:val="004F694D"/>
    <w:rsid w:val="005007CC"/>
    <w:rsid w:val="005165C5"/>
    <w:rsid w:val="00523401"/>
    <w:rsid w:val="00525DD4"/>
    <w:rsid w:val="00533F86"/>
    <w:rsid w:val="00535226"/>
    <w:rsid w:val="00535E85"/>
    <w:rsid w:val="00543356"/>
    <w:rsid w:val="00544612"/>
    <w:rsid w:val="00551FB2"/>
    <w:rsid w:val="00552C12"/>
    <w:rsid w:val="00552D7F"/>
    <w:rsid w:val="00554F06"/>
    <w:rsid w:val="005564DE"/>
    <w:rsid w:val="00557F1C"/>
    <w:rsid w:val="00570363"/>
    <w:rsid w:val="00576065"/>
    <w:rsid w:val="0058213B"/>
    <w:rsid w:val="0058615C"/>
    <w:rsid w:val="0059232B"/>
    <w:rsid w:val="00594C4A"/>
    <w:rsid w:val="005950B0"/>
    <w:rsid w:val="00597123"/>
    <w:rsid w:val="00597889"/>
    <w:rsid w:val="005B5F28"/>
    <w:rsid w:val="005B73A4"/>
    <w:rsid w:val="005C3EB1"/>
    <w:rsid w:val="005D622E"/>
    <w:rsid w:val="005E61D2"/>
    <w:rsid w:val="005F0335"/>
    <w:rsid w:val="005F7946"/>
    <w:rsid w:val="00603F31"/>
    <w:rsid w:val="00606BA6"/>
    <w:rsid w:val="00612273"/>
    <w:rsid w:val="00616F7C"/>
    <w:rsid w:val="00620721"/>
    <w:rsid w:val="00622496"/>
    <w:rsid w:val="00624010"/>
    <w:rsid w:val="006324C3"/>
    <w:rsid w:val="006326AF"/>
    <w:rsid w:val="00640188"/>
    <w:rsid w:val="0064451F"/>
    <w:rsid w:val="00651342"/>
    <w:rsid w:val="00655E48"/>
    <w:rsid w:val="006670C4"/>
    <w:rsid w:val="00681888"/>
    <w:rsid w:val="006922A2"/>
    <w:rsid w:val="006A00EE"/>
    <w:rsid w:val="006A35FF"/>
    <w:rsid w:val="006A7715"/>
    <w:rsid w:val="006C0018"/>
    <w:rsid w:val="006C2855"/>
    <w:rsid w:val="006C546B"/>
    <w:rsid w:val="006D1C3F"/>
    <w:rsid w:val="006E2E03"/>
    <w:rsid w:val="006E63FF"/>
    <w:rsid w:val="006E6697"/>
    <w:rsid w:val="006E6723"/>
    <w:rsid w:val="006F0643"/>
    <w:rsid w:val="00700D78"/>
    <w:rsid w:val="00706951"/>
    <w:rsid w:val="007311C7"/>
    <w:rsid w:val="00734F5B"/>
    <w:rsid w:val="00740508"/>
    <w:rsid w:val="00740C39"/>
    <w:rsid w:val="0074495E"/>
    <w:rsid w:val="0074651B"/>
    <w:rsid w:val="007526A9"/>
    <w:rsid w:val="00762944"/>
    <w:rsid w:val="00763B2B"/>
    <w:rsid w:val="00765379"/>
    <w:rsid w:val="00765F23"/>
    <w:rsid w:val="0076661C"/>
    <w:rsid w:val="00767922"/>
    <w:rsid w:val="0076798C"/>
    <w:rsid w:val="007734B4"/>
    <w:rsid w:val="0077585A"/>
    <w:rsid w:val="00775974"/>
    <w:rsid w:val="00775F75"/>
    <w:rsid w:val="007900F5"/>
    <w:rsid w:val="007949F8"/>
    <w:rsid w:val="00796F7C"/>
    <w:rsid w:val="007A0867"/>
    <w:rsid w:val="007A3B8B"/>
    <w:rsid w:val="007A5C1B"/>
    <w:rsid w:val="007B3E21"/>
    <w:rsid w:val="007B4A31"/>
    <w:rsid w:val="007B4D7C"/>
    <w:rsid w:val="007B575E"/>
    <w:rsid w:val="007C0596"/>
    <w:rsid w:val="007C0A97"/>
    <w:rsid w:val="007C0D46"/>
    <w:rsid w:val="007D524A"/>
    <w:rsid w:val="007D6353"/>
    <w:rsid w:val="007D7A6B"/>
    <w:rsid w:val="007E335D"/>
    <w:rsid w:val="007E5E9D"/>
    <w:rsid w:val="00804EA2"/>
    <w:rsid w:val="00804F89"/>
    <w:rsid w:val="008115C7"/>
    <w:rsid w:val="00817235"/>
    <w:rsid w:val="00821E5E"/>
    <w:rsid w:val="008232E0"/>
    <w:rsid w:val="00834408"/>
    <w:rsid w:val="00835E03"/>
    <w:rsid w:val="008432BA"/>
    <w:rsid w:val="00846DDD"/>
    <w:rsid w:val="008507AB"/>
    <w:rsid w:val="00851F24"/>
    <w:rsid w:val="00854545"/>
    <w:rsid w:val="0085639E"/>
    <w:rsid w:val="0085739C"/>
    <w:rsid w:val="00860DB7"/>
    <w:rsid w:val="008634E8"/>
    <w:rsid w:val="00864696"/>
    <w:rsid w:val="00875660"/>
    <w:rsid w:val="0088769E"/>
    <w:rsid w:val="00894BDC"/>
    <w:rsid w:val="008A287B"/>
    <w:rsid w:val="008A5F8D"/>
    <w:rsid w:val="008A7E6D"/>
    <w:rsid w:val="008A7E73"/>
    <w:rsid w:val="008B227A"/>
    <w:rsid w:val="008B35F2"/>
    <w:rsid w:val="008B3E30"/>
    <w:rsid w:val="008B7FED"/>
    <w:rsid w:val="008C0E11"/>
    <w:rsid w:val="008C1533"/>
    <w:rsid w:val="008C72E4"/>
    <w:rsid w:val="008C7483"/>
    <w:rsid w:val="008D04F5"/>
    <w:rsid w:val="008D1977"/>
    <w:rsid w:val="008D1BBB"/>
    <w:rsid w:val="008D6F59"/>
    <w:rsid w:val="008D73E5"/>
    <w:rsid w:val="008E3C1E"/>
    <w:rsid w:val="008E5476"/>
    <w:rsid w:val="008E6176"/>
    <w:rsid w:val="008E64FF"/>
    <w:rsid w:val="008F3E3F"/>
    <w:rsid w:val="008F7513"/>
    <w:rsid w:val="008F7D2E"/>
    <w:rsid w:val="00901673"/>
    <w:rsid w:val="009075A9"/>
    <w:rsid w:val="00911725"/>
    <w:rsid w:val="009134E7"/>
    <w:rsid w:val="00920C01"/>
    <w:rsid w:val="00925422"/>
    <w:rsid w:val="00925C19"/>
    <w:rsid w:val="00927268"/>
    <w:rsid w:val="00927CCA"/>
    <w:rsid w:val="00927E53"/>
    <w:rsid w:val="009335E1"/>
    <w:rsid w:val="00934404"/>
    <w:rsid w:val="00935F6E"/>
    <w:rsid w:val="00941F85"/>
    <w:rsid w:val="00947795"/>
    <w:rsid w:val="00951329"/>
    <w:rsid w:val="00951AE1"/>
    <w:rsid w:val="009521EB"/>
    <w:rsid w:val="00973E6D"/>
    <w:rsid w:val="00976C62"/>
    <w:rsid w:val="00976F6C"/>
    <w:rsid w:val="00984A99"/>
    <w:rsid w:val="00984EE8"/>
    <w:rsid w:val="009A0255"/>
    <w:rsid w:val="009A2B42"/>
    <w:rsid w:val="009A786C"/>
    <w:rsid w:val="009B5B37"/>
    <w:rsid w:val="009B73F8"/>
    <w:rsid w:val="009C5B21"/>
    <w:rsid w:val="009C797C"/>
    <w:rsid w:val="009D0F24"/>
    <w:rsid w:val="009D6812"/>
    <w:rsid w:val="009D77DD"/>
    <w:rsid w:val="009E0D3E"/>
    <w:rsid w:val="009E2EA5"/>
    <w:rsid w:val="009E7515"/>
    <w:rsid w:val="009F1401"/>
    <w:rsid w:val="009F1919"/>
    <w:rsid w:val="009F3BB8"/>
    <w:rsid w:val="009F7EDC"/>
    <w:rsid w:val="00A002DA"/>
    <w:rsid w:val="00A00A4F"/>
    <w:rsid w:val="00A02971"/>
    <w:rsid w:val="00A03B19"/>
    <w:rsid w:val="00A07717"/>
    <w:rsid w:val="00A11108"/>
    <w:rsid w:val="00A21275"/>
    <w:rsid w:val="00A24B0C"/>
    <w:rsid w:val="00A26689"/>
    <w:rsid w:val="00A3098D"/>
    <w:rsid w:val="00A312C1"/>
    <w:rsid w:val="00A31B46"/>
    <w:rsid w:val="00A3322D"/>
    <w:rsid w:val="00A36835"/>
    <w:rsid w:val="00A40255"/>
    <w:rsid w:val="00A4217E"/>
    <w:rsid w:val="00A42DA2"/>
    <w:rsid w:val="00A52A2C"/>
    <w:rsid w:val="00A5455C"/>
    <w:rsid w:val="00A610E4"/>
    <w:rsid w:val="00A6682C"/>
    <w:rsid w:val="00A67560"/>
    <w:rsid w:val="00A70173"/>
    <w:rsid w:val="00A8241A"/>
    <w:rsid w:val="00A91C03"/>
    <w:rsid w:val="00A921C7"/>
    <w:rsid w:val="00A95CEE"/>
    <w:rsid w:val="00A97489"/>
    <w:rsid w:val="00A97BF0"/>
    <w:rsid w:val="00AA0DE7"/>
    <w:rsid w:val="00AA579F"/>
    <w:rsid w:val="00AA7F67"/>
    <w:rsid w:val="00AB1FC9"/>
    <w:rsid w:val="00AB43BB"/>
    <w:rsid w:val="00AB78BA"/>
    <w:rsid w:val="00AD2EFA"/>
    <w:rsid w:val="00AD3302"/>
    <w:rsid w:val="00AD578E"/>
    <w:rsid w:val="00AD5E38"/>
    <w:rsid w:val="00AE1306"/>
    <w:rsid w:val="00AF21BD"/>
    <w:rsid w:val="00AF3D90"/>
    <w:rsid w:val="00AF5AA1"/>
    <w:rsid w:val="00AF6AF2"/>
    <w:rsid w:val="00B012D8"/>
    <w:rsid w:val="00B0266F"/>
    <w:rsid w:val="00B02A37"/>
    <w:rsid w:val="00B04341"/>
    <w:rsid w:val="00B04E5A"/>
    <w:rsid w:val="00B14A01"/>
    <w:rsid w:val="00B22436"/>
    <w:rsid w:val="00B26078"/>
    <w:rsid w:val="00B36690"/>
    <w:rsid w:val="00B37247"/>
    <w:rsid w:val="00B45C68"/>
    <w:rsid w:val="00B504CB"/>
    <w:rsid w:val="00B511AB"/>
    <w:rsid w:val="00B57259"/>
    <w:rsid w:val="00B62DEC"/>
    <w:rsid w:val="00B639CA"/>
    <w:rsid w:val="00B719F4"/>
    <w:rsid w:val="00B76A8F"/>
    <w:rsid w:val="00B846C5"/>
    <w:rsid w:val="00B84761"/>
    <w:rsid w:val="00B96FEA"/>
    <w:rsid w:val="00B97B69"/>
    <w:rsid w:val="00BA0C1C"/>
    <w:rsid w:val="00BA322B"/>
    <w:rsid w:val="00BA3537"/>
    <w:rsid w:val="00BA6CB5"/>
    <w:rsid w:val="00BA7E8C"/>
    <w:rsid w:val="00BB23D4"/>
    <w:rsid w:val="00BC3DFE"/>
    <w:rsid w:val="00BD13AC"/>
    <w:rsid w:val="00BD47A0"/>
    <w:rsid w:val="00BD5A6A"/>
    <w:rsid w:val="00BE19D5"/>
    <w:rsid w:val="00BE1FD9"/>
    <w:rsid w:val="00BE7230"/>
    <w:rsid w:val="00BF1BF1"/>
    <w:rsid w:val="00BF4BBE"/>
    <w:rsid w:val="00C02B9D"/>
    <w:rsid w:val="00C05FBC"/>
    <w:rsid w:val="00C1108B"/>
    <w:rsid w:val="00C240CC"/>
    <w:rsid w:val="00C2790C"/>
    <w:rsid w:val="00C42296"/>
    <w:rsid w:val="00C42516"/>
    <w:rsid w:val="00C44508"/>
    <w:rsid w:val="00C46FD4"/>
    <w:rsid w:val="00C57A70"/>
    <w:rsid w:val="00C61B31"/>
    <w:rsid w:val="00C70AB9"/>
    <w:rsid w:val="00C73276"/>
    <w:rsid w:val="00C760F2"/>
    <w:rsid w:val="00C814E1"/>
    <w:rsid w:val="00C82787"/>
    <w:rsid w:val="00C838AD"/>
    <w:rsid w:val="00C90458"/>
    <w:rsid w:val="00C904CA"/>
    <w:rsid w:val="00C9115C"/>
    <w:rsid w:val="00C96A31"/>
    <w:rsid w:val="00C96FA9"/>
    <w:rsid w:val="00C97DD4"/>
    <w:rsid w:val="00CA0B98"/>
    <w:rsid w:val="00CA14A6"/>
    <w:rsid w:val="00CA684A"/>
    <w:rsid w:val="00CB49D7"/>
    <w:rsid w:val="00CC1EB4"/>
    <w:rsid w:val="00CC78E7"/>
    <w:rsid w:val="00CD7CD8"/>
    <w:rsid w:val="00CE46B3"/>
    <w:rsid w:val="00CE5528"/>
    <w:rsid w:val="00CF1049"/>
    <w:rsid w:val="00D00507"/>
    <w:rsid w:val="00D01D39"/>
    <w:rsid w:val="00D05064"/>
    <w:rsid w:val="00D11C62"/>
    <w:rsid w:val="00D12397"/>
    <w:rsid w:val="00D15B99"/>
    <w:rsid w:val="00D17C07"/>
    <w:rsid w:val="00D26E81"/>
    <w:rsid w:val="00D32FBC"/>
    <w:rsid w:val="00D40026"/>
    <w:rsid w:val="00D41784"/>
    <w:rsid w:val="00D44587"/>
    <w:rsid w:val="00D44BE8"/>
    <w:rsid w:val="00D44F71"/>
    <w:rsid w:val="00D470EE"/>
    <w:rsid w:val="00D50449"/>
    <w:rsid w:val="00D528D0"/>
    <w:rsid w:val="00D52EAC"/>
    <w:rsid w:val="00D5407A"/>
    <w:rsid w:val="00D55821"/>
    <w:rsid w:val="00D60D3B"/>
    <w:rsid w:val="00D62757"/>
    <w:rsid w:val="00D7239A"/>
    <w:rsid w:val="00D75692"/>
    <w:rsid w:val="00D815EB"/>
    <w:rsid w:val="00D9021C"/>
    <w:rsid w:val="00D9234D"/>
    <w:rsid w:val="00DA34EB"/>
    <w:rsid w:val="00DB2515"/>
    <w:rsid w:val="00DB431D"/>
    <w:rsid w:val="00DB5779"/>
    <w:rsid w:val="00DB75A7"/>
    <w:rsid w:val="00DC0D71"/>
    <w:rsid w:val="00DC24D3"/>
    <w:rsid w:val="00DC5774"/>
    <w:rsid w:val="00DD09DD"/>
    <w:rsid w:val="00DD0CEE"/>
    <w:rsid w:val="00DD161D"/>
    <w:rsid w:val="00DD2F9F"/>
    <w:rsid w:val="00DD57B1"/>
    <w:rsid w:val="00DE3256"/>
    <w:rsid w:val="00DE571C"/>
    <w:rsid w:val="00DF33EF"/>
    <w:rsid w:val="00DF5AF5"/>
    <w:rsid w:val="00E16AFE"/>
    <w:rsid w:val="00E2577B"/>
    <w:rsid w:val="00E40851"/>
    <w:rsid w:val="00E415EE"/>
    <w:rsid w:val="00E43722"/>
    <w:rsid w:val="00E4573B"/>
    <w:rsid w:val="00E4699A"/>
    <w:rsid w:val="00E47F55"/>
    <w:rsid w:val="00E47FEA"/>
    <w:rsid w:val="00E53148"/>
    <w:rsid w:val="00E5340A"/>
    <w:rsid w:val="00E716B4"/>
    <w:rsid w:val="00E8363D"/>
    <w:rsid w:val="00E87CC7"/>
    <w:rsid w:val="00E92773"/>
    <w:rsid w:val="00E93A57"/>
    <w:rsid w:val="00E9508D"/>
    <w:rsid w:val="00E973DA"/>
    <w:rsid w:val="00EA04A6"/>
    <w:rsid w:val="00EA04E6"/>
    <w:rsid w:val="00EA2032"/>
    <w:rsid w:val="00EA7DFF"/>
    <w:rsid w:val="00EB0E56"/>
    <w:rsid w:val="00EB35FF"/>
    <w:rsid w:val="00EC2B7F"/>
    <w:rsid w:val="00EC4EF1"/>
    <w:rsid w:val="00EC4F31"/>
    <w:rsid w:val="00ED190E"/>
    <w:rsid w:val="00ED319F"/>
    <w:rsid w:val="00ED36BB"/>
    <w:rsid w:val="00ED3A68"/>
    <w:rsid w:val="00ED77E3"/>
    <w:rsid w:val="00EE0392"/>
    <w:rsid w:val="00F02900"/>
    <w:rsid w:val="00F0298C"/>
    <w:rsid w:val="00F03B6E"/>
    <w:rsid w:val="00F0451C"/>
    <w:rsid w:val="00F0713B"/>
    <w:rsid w:val="00F137A2"/>
    <w:rsid w:val="00F13C55"/>
    <w:rsid w:val="00F15956"/>
    <w:rsid w:val="00F15D8A"/>
    <w:rsid w:val="00F2342F"/>
    <w:rsid w:val="00F2397E"/>
    <w:rsid w:val="00F31DB8"/>
    <w:rsid w:val="00F350A8"/>
    <w:rsid w:val="00F43453"/>
    <w:rsid w:val="00F44F3C"/>
    <w:rsid w:val="00F60D1E"/>
    <w:rsid w:val="00F64E45"/>
    <w:rsid w:val="00F6777B"/>
    <w:rsid w:val="00F704B1"/>
    <w:rsid w:val="00F72892"/>
    <w:rsid w:val="00F74F33"/>
    <w:rsid w:val="00F8069B"/>
    <w:rsid w:val="00F82707"/>
    <w:rsid w:val="00F8492A"/>
    <w:rsid w:val="00F94136"/>
    <w:rsid w:val="00F945A2"/>
    <w:rsid w:val="00F962CC"/>
    <w:rsid w:val="00F962FC"/>
    <w:rsid w:val="00FA681B"/>
    <w:rsid w:val="00FA7C43"/>
    <w:rsid w:val="00FB48B5"/>
    <w:rsid w:val="00FC3196"/>
    <w:rsid w:val="00FC58A1"/>
    <w:rsid w:val="00FD11AD"/>
    <w:rsid w:val="00FD2B9A"/>
    <w:rsid w:val="00FD2D09"/>
    <w:rsid w:val="00FD5555"/>
    <w:rsid w:val="00FD5D73"/>
    <w:rsid w:val="00FD62EA"/>
    <w:rsid w:val="00FD7BD1"/>
    <w:rsid w:val="00FE0DCB"/>
    <w:rsid w:val="00FE6BF0"/>
    <w:rsid w:val="00FE7310"/>
    <w:rsid w:val="00FF0D1D"/>
    <w:rsid w:val="00FF1B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B03EDDF5-97B3-4441-88B6-FA825FD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40137C"/>
    <w:rPr>
      <w:color w:val="0000FF" w:themeColor="hyperlink"/>
      <w:u w:val="single"/>
    </w:rPr>
  </w:style>
  <w:style w:type="character" w:styleId="nfasis">
    <w:name w:val="Emphasis"/>
    <w:basedOn w:val="Fuentedeprrafopredeter"/>
    <w:uiPriority w:val="20"/>
    <w:qFormat/>
    <w:rsid w:val="00205034"/>
    <w:rPr>
      <w:i/>
      <w:iCs/>
    </w:rPr>
  </w:style>
  <w:style w:type="character" w:customStyle="1" w:styleId="hgkelc">
    <w:name w:val="hgkelc"/>
    <w:basedOn w:val="Fuentedeprrafopredeter"/>
    <w:rsid w:val="001437F9"/>
  </w:style>
  <w:style w:type="paragraph" w:customStyle="1" w:styleId="Default">
    <w:name w:val="Default"/>
    <w:rsid w:val="003B2211"/>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17842203">
      <w:bodyDiv w:val="1"/>
      <w:marLeft w:val="0"/>
      <w:marRight w:val="0"/>
      <w:marTop w:val="0"/>
      <w:marBottom w:val="0"/>
      <w:divBdr>
        <w:top w:val="none" w:sz="0" w:space="0" w:color="auto"/>
        <w:left w:val="none" w:sz="0" w:space="0" w:color="auto"/>
        <w:bottom w:val="none" w:sz="0" w:space="0" w:color="auto"/>
        <w:right w:val="none" w:sz="0" w:space="0" w:color="auto"/>
      </w:divBdr>
      <w:divsChild>
        <w:div w:id="140078596">
          <w:marLeft w:val="274"/>
          <w:marRight w:val="0"/>
          <w:marTop w:val="0"/>
          <w:marBottom w:val="0"/>
          <w:divBdr>
            <w:top w:val="none" w:sz="0" w:space="0" w:color="auto"/>
            <w:left w:val="none" w:sz="0" w:space="0" w:color="auto"/>
            <w:bottom w:val="none" w:sz="0" w:space="0" w:color="auto"/>
            <w:right w:val="none" w:sz="0" w:space="0" w:color="auto"/>
          </w:divBdr>
        </w:div>
        <w:div w:id="974409524">
          <w:marLeft w:val="274"/>
          <w:marRight w:val="0"/>
          <w:marTop w:val="0"/>
          <w:marBottom w:val="0"/>
          <w:divBdr>
            <w:top w:val="none" w:sz="0" w:space="0" w:color="auto"/>
            <w:left w:val="none" w:sz="0" w:space="0" w:color="auto"/>
            <w:bottom w:val="none" w:sz="0" w:space="0" w:color="auto"/>
            <w:right w:val="none" w:sz="0" w:space="0" w:color="auto"/>
          </w:divBdr>
        </w:div>
        <w:div w:id="2024277428">
          <w:marLeft w:val="274"/>
          <w:marRight w:val="0"/>
          <w:marTop w:val="0"/>
          <w:marBottom w:val="0"/>
          <w:divBdr>
            <w:top w:val="none" w:sz="0" w:space="0" w:color="auto"/>
            <w:left w:val="none" w:sz="0" w:space="0" w:color="auto"/>
            <w:bottom w:val="none" w:sz="0" w:space="0" w:color="auto"/>
            <w:right w:val="none" w:sz="0" w:space="0" w:color="auto"/>
          </w:divBdr>
        </w:div>
        <w:div w:id="10691036">
          <w:marLeft w:val="274"/>
          <w:marRight w:val="0"/>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484395955">
      <w:bodyDiv w:val="1"/>
      <w:marLeft w:val="0"/>
      <w:marRight w:val="0"/>
      <w:marTop w:val="0"/>
      <w:marBottom w:val="0"/>
      <w:divBdr>
        <w:top w:val="none" w:sz="0" w:space="0" w:color="auto"/>
        <w:left w:val="none" w:sz="0" w:space="0" w:color="auto"/>
        <w:bottom w:val="none" w:sz="0" w:space="0" w:color="auto"/>
        <w:right w:val="none" w:sz="0" w:space="0" w:color="auto"/>
      </w:divBdr>
    </w:div>
    <w:div w:id="613362279">
      <w:bodyDiv w:val="1"/>
      <w:marLeft w:val="0"/>
      <w:marRight w:val="0"/>
      <w:marTop w:val="0"/>
      <w:marBottom w:val="0"/>
      <w:divBdr>
        <w:top w:val="none" w:sz="0" w:space="0" w:color="auto"/>
        <w:left w:val="none" w:sz="0" w:space="0" w:color="auto"/>
        <w:bottom w:val="none" w:sz="0" w:space="0" w:color="auto"/>
        <w:right w:val="none" w:sz="0" w:space="0" w:color="auto"/>
      </w:divBdr>
    </w:div>
    <w:div w:id="1074864192">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486315323">
      <w:bodyDiv w:val="1"/>
      <w:marLeft w:val="0"/>
      <w:marRight w:val="0"/>
      <w:marTop w:val="0"/>
      <w:marBottom w:val="0"/>
      <w:divBdr>
        <w:top w:val="none" w:sz="0" w:space="0" w:color="auto"/>
        <w:left w:val="none" w:sz="0" w:space="0" w:color="auto"/>
        <w:bottom w:val="none" w:sz="0" w:space="0" w:color="auto"/>
        <w:right w:val="none" w:sz="0" w:space="0" w:color="auto"/>
      </w:divBdr>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5377">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107992563">
      <w:bodyDiv w:val="1"/>
      <w:marLeft w:val="0"/>
      <w:marRight w:val="0"/>
      <w:marTop w:val="0"/>
      <w:marBottom w:val="0"/>
      <w:divBdr>
        <w:top w:val="none" w:sz="0" w:space="0" w:color="auto"/>
        <w:left w:val="none" w:sz="0" w:space="0" w:color="auto"/>
        <w:bottom w:val="none" w:sz="0" w:space="0" w:color="auto"/>
        <w:right w:val="none" w:sz="0" w:space="0" w:color="auto"/>
      </w:divBdr>
      <w:divsChild>
        <w:div w:id="7841522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40F08DC5-2C6D-473E-9727-16D079D5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2022-11-14T21:35:00Z</cp:lastPrinted>
  <dcterms:created xsi:type="dcterms:W3CDTF">2022-11-14T23:38:00Z</dcterms:created>
  <dcterms:modified xsi:type="dcterms:W3CDTF">2022-11-14T23:38:00Z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