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CE637D" w:rsidRDefault="00CF717C" w:rsidP="00CF717C">
      <w:pPr>
        <w:spacing w:line="240" w:lineRule="atLeast"/>
        <w:jc w:val="right"/>
        <w:rPr>
          <w:rFonts w:ascii="Montserrat" w:hAnsi="Montserrat"/>
          <w:b/>
          <w:color w:val="134E39"/>
          <w:lang w:val="es-MX"/>
        </w:rPr>
      </w:pPr>
      <w:r w:rsidRPr="00CE637D">
        <w:rPr>
          <w:rFonts w:ascii="Montserrat" w:hAnsi="Montserrat"/>
          <w:b/>
          <w:color w:val="134E39"/>
          <w:lang w:val="es-MX"/>
        </w:rPr>
        <w:t>BOLETÍN DE PRENSA</w:t>
      </w:r>
    </w:p>
    <w:p w14:paraId="139D174E" w14:textId="4F385ABA" w:rsidR="00CF717C" w:rsidRPr="00CE637D" w:rsidRDefault="00CF717C" w:rsidP="00CF717C">
      <w:pPr>
        <w:spacing w:line="240" w:lineRule="atLeast"/>
        <w:jc w:val="right"/>
        <w:rPr>
          <w:rFonts w:ascii="Montserrat" w:hAnsi="Montserrat"/>
          <w:sz w:val="20"/>
          <w:szCs w:val="20"/>
          <w:lang w:val="es-MX"/>
        </w:rPr>
      </w:pPr>
      <w:r w:rsidRPr="00CE637D">
        <w:rPr>
          <w:rFonts w:ascii="Montserrat" w:hAnsi="Montserrat"/>
          <w:sz w:val="20"/>
          <w:szCs w:val="20"/>
          <w:lang w:val="es-MX"/>
        </w:rPr>
        <w:t xml:space="preserve">Ciudad de México, </w:t>
      </w:r>
      <w:r w:rsidR="002017C2" w:rsidRPr="00CE637D">
        <w:rPr>
          <w:rFonts w:ascii="Montserrat" w:hAnsi="Montserrat"/>
          <w:sz w:val="20"/>
          <w:szCs w:val="20"/>
          <w:lang w:val="es-MX"/>
        </w:rPr>
        <w:t>lunes 17 de abril</w:t>
      </w:r>
      <w:r w:rsidRPr="00CE637D">
        <w:rPr>
          <w:rFonts w:ascii="Montserrat" w:hAnsi="Montserrat"/>
          <w:sz w:val="20"/>
          <w:szCs w:val="20"/>
          <w:lang w:val="es-MX"/>
        </w:rPr>
        <w:t xml:space="preserve"> de 2023</w:t>
      </w:r>
    </w:p>
    <w:p w14:paraId="0C93BCDE" w14:textId="2A936578" w:rsidR="00CF717C" w:rsidRPr="00CE637D" w:rsidRDefault="00CF717C" w:rsidP="00CF717C">
      <w:pPr>
        <w:spacing w:line="240" w:lineRule="atLeast"/>
        <w:jc w:val="right"/>
        <w:rPr>
          <w:rFonts w:ascii="Montserrat" w:hAnsi="Montserrat"/>
          <w:sz w:val="20"/>
          <w:szCs w:val="20"/>
          <w:lang w:val="es-MX"/>
        </w:rPr>
      </w:pPr>
      <w:r w:rsidRPr="00CE637D">
        <w:rPr>
          <w:rFonts w:ascii="Montserrat" w:hAnsi="Montserrat"/>
          <w:sz w:val="20"/>
          <w:szCs w:val="20"/>
          <w:lang w:val="es-MX"/>
        </w:rPr>
        <w:t xml:space="preserve">No. </w:t>
      </w:r>
      <w:r w:rsidR="00DA0AC1">
        <w:rPr>
          <w:rFonts w:ascii="Montserrat" w:hAnsi="Montserrat"/>
          <w:sz w:val="20"/>
          <w:szCs w:val="20"/>
          <w:lang w:val="es-MX"/>
        </w:rPr>
        <w:t>18</w:t>
      </w:r>
      <w:r w:rsidR="00705729">
        <w:rPr>
          <w:rFonts w:ascii="Montserrat" w:hAnsi="Montserrat"/>
          <w:sz w:val="20"/>
          <w:szCs w:val="20"/>
          <w:lang w:val="es-MX"/>
        </w:rPr>
        <w:t>4</w:t>
      </w:r>
      <w:r w:rsidRPr="00CE637D">
        <w:rPr>
          <w:rFonts w:ascii="Montserrat" w:hAnsi="Montserrat"/>
          <w:sz w:val="20"/>
          <w:szCs w:val="20"/>
          <w:lang w:val="es-MX"/>
        </w:rPr>
        <w:t>/2023</w:t>
      </w:r>
    </w:p>
    <w:p w14:paraId="1AC14699" w14:textId="77777777" w:rsidR="00CF717C" w:rsidRPr="00CE637D" w:rsidRDefault="00CF717C" w:rsidP="00CF717C">
      <w:pPr>
        <w:spacing w:line="240" w:lineRule="atLeast"/>
        <w:jc w:val="both"/>
        <w:rPr>
          <w:rFonts w:ascii="Montserrat" w:eastAsia="Batang" w:hAnsi="Montserrat" w:cs="Arial"/>
          <w:b/>
          <w:sz w:val="28"/>
          <w:szCs w:val="28"/>
          <w:lang w:val="es-MX"/>
        </w:rPr>
      </w:pPr>
    </w:p>
    <w:p w14:paraId="03BE2D08" w14:textId="15466224" w:rsidR="00CF717C" w:rsidRPr="00DA0AC1" w:rsidRDefault="00391CF0" w:rsidP="00CF717C">
      <w:pPr>
        <w:spacing w:line="240" w:lineRule="atLeast"/>
        <w:jc w:val="center"/>
        <w:rPr>
          <w:rFonts w:ascii="Montserrat" w:hAnsi="Montserrat"/>
          <w:b/>
          <w:sz w:val="32"/>
          <w:szCs w:val="28"/>
          <w:lang w:val="es-MX"/>
        </w:rPr>
      </w:pPr>
      <w:r>
        <w:rPr>
          <w:rFonts w:ascii="Montserrat" w:hAnsi="Montserrat"/>
          <w:b/>
          <w:sz w:val="32"/>
          <w:szCs w:val="28"/>
          <w:lang w:val="es-MX"/>
        </w:rPr>
        <w:t>I</w:t>
      </w:r>
      <w:r w:rsidR="00A10599" w:rsidRPr="00DA0AC1">
        <w:rPr>
          <w:rFonts w:ascii="Montserrat" w:hAnsi="Montserrat"/>
          <w:b/>
          <w:sz w:val="32"/>
          <w:szCs w:val="28"/>
          <w:lang w:val="es-MX"/>
        </w:rPr>
        <w:t xml:space="preserve">naugura </w:t>
      </w:r>
      <w:r>
        <w:rPr>
          <w:rFonts w:ascii="Montserrat" w:hAnsi="Montserrat"/>
          <w:b/>
          <w:sz w:val="32"/>
          <w:szCs w:val="28"/>
          <w:lang w:val="es-MX"/>
        </w:rPr>
        <w:t xml:space="preserve">IMSS </w:t>
      </w:r>
      <w:r w:rsidR="00A10599" w:rsidRPr="00DA0AC1">
        <w:rPr>
          <w:rFonts w:ascii="Montserrat" w:hAnsi="Montserrat"/>
          <w:b/>
          <w:sz w:val="32"/>
          <w:szCs w:val="28"/>
          <w:lang w:val="es-MX"/>
        </w:rPr>
        <w:t>Primer Congreso Internacional de Hemofilia para fortalecer atención y reducir mortalidad</w:t>
      </w:r>
    </w:p>
    <w:p w14:paraId="31D25064" w14:textId="77777777" w:rsidR="00CF717C" w:rsidRPr="00CE637D" w:rsidRDefault="00CF717C" w:rsidP="00CF717C">
      <w:pPr>
        <w:spacing w:line="240" w:lineRule="atLeast"/>
        <w:jc w:val="both"/>
        <w:rPr>
          <w:rFonts w:ascii="Montserrat" w:hAnsi="Montserrat"/>
          <w:sz w:val="22"/>
          <w:szCs w:val="22"/>
          <w:lang w:val="es-MX"/>
        </w:rPr>
      </w:pPr>
    </w:p>
    <w:p w14:paraId="6432D2C7" w14:textId="5C3A3082" w:rsidR="00A10599" w:rsidRPr="00A10599" w:rsidRDefault="00A10599" w:rsidP="00843904">
      <w:pPr>
        <w:pStyle w:val="Prrafodelista"/>
        <w:numPr>
          <w:ilvl w:val="0"/>
          <w:numId w:val="7"/>
        </w:numPr>
        <w:spacing w:after="0" w:line="240" w:lineRule="atLeast"/>
        <w:jc w:val="both"/>
        <w:rPr>
          <w:rFonts w:ascii="Montserrat" w:hAnsi="Montserrat"/>
          <w:b/>
          <w:bCs/>
        </w:rPr>
      </w:pPr>
      <w:r w:rsidRPr="00A10599">
        <w:rPr>
          <w:rFonts w:ascii="Montserrat" w:hAnsi="Montserrat"/>
          <w:b/>
          <w:bCs/>
        </w:rPr>
        <w:t>En México se tienen registradas 5 mil 547 personas con diagnóstico de Hemofilia y la mitad de ellas recibe atención médica en el Seguro Social</w:t>
      </w:r>
      <w:r w:rsidR="00DA0AC1">
        <w:rPr>
          <w:rFonts w:ascii="Montserrat" w:hAnsi="Montserrat"/>
          <w:b/>
          <w:bCs/>
        </w:rPr>
        <w:t xml:space="preserve">: doctora </w:t>
      </w:r>
      <w:r w:rsidRPr="00A10599">
        <w:rPr>
          <w:rFonts w:ascii="Montserrat" w:hAnsi="Montserrat"/>
          <w:b/>
          <w:bCs/>
        </w:rPr>
        <w:t xml:space="preserve">Célida Duque Molina, directora de Prestaciones Médicas. </w:t>
      </w:r>
    </w:p>
    <w:p w14:paraId="7F280485" w14:textId="66967326" w:rsidR="00A10599" w:rsidRPr="00CE637D" w:rsidRDefault="00A10599" w:rsidP="00843904">
      <w:pPr>
        <w:pStyle w:val="Prrafodelista"/>
        <w:numPr>
          <w:ilvl w:val="0"/>
          <w:numId w:val="7"/>
        </w:numPr>
        <w:spacing w:after="0" w:line="240" w:lineRule="atLeast"/>
        <w:jc w:val="both"/>
        <w:rPr>
          <w:rFonts w:ascii="Montserrat" w:hAnsi="Montserrat"/>
        </w:rPr>
      </w:pPr>
      <w:r>
        <w:rPr>
          <w:rFonts w:ascii="Montserrat" w:hAnsi="Montserrat"/>
          <w:b/>
        </w:rPr>
        <w:t>Se busca fortalecer el conocimiento científico de profesionales de la salud para dotarlos de las herramientas necesarias para mejorar la atención de la población derechohabiente.</w:t>
      </w:r>
    </w:p>
    <w:p w14:paraId="6F3EFFB4" w14:textId="77777777" w:rsidR="009B7192" w:rsidRPr="00CE637D" w:rsidRDefault="009B7192" w:rsidP="00DF2BC3">
      <w:pPr>
        <w:spacing w:line="240" w:lineRule="atLeast"/>
        <w:jc w:val="both"/>
        <w:rPr>
          <w:rFonts w:ascii="Montserrat" w:eastAsiaTheme="minorHAnsi" w:hAnsi="Montserrat"/>
          <w:sz w:val="22"/>
          <w:szCs w:val="22"/>
          <w:lang w:val="es-MX"/>
        </w:rPr>
      </w:pPr>
    </w:p>
    <w:p w14:paraId="1814A7AB" w14:textId="38A5592C" w:rsidR="009B7192" w:rsidRPr="00CE637D" w:rsidRDefault="004236B2" w:rsidP="00DF2BC3">
      <w:pPr>
        <w:spacing w:line="240" w:lineRule="atLeast"/>
        <w:jc w:val="both"/>
        <w:rPr>
          <w:rFonts w:ascii="Montserrat" w:eastAsiaTheme="minorHAnsi" w:hAnsi="Montserrat"/>
          <w:sz w:val="22"/>
          <w:szCs w:val="22"/>
          <w:lang w:val="es-MX"/>
        </w:rPr>
      </w:pPr>
      <w:r w:rsidRPr="00CE637D">
        <w:rPr>
          <w:rFonts w:ascii="Montserrat" w:eastAsiaTheme="minorHAnsi" w:hAnsi="Montserrat"/>
          <w:sz w:val="22"/>
          <w:szCs w:val="22"/>
          <w:lang w:val="es-MX"/>
        </w:rPr>
        <w:t xml:space="preserve">En México se </w:t>
      </w:r>
      <w:r w:rsidR="00255BCD" w:rsidRPr="00CE637D">
        <w:rPr>
          <w:rFonts w:ascii="Montserrat" w:eastAsiaTheme="minorHAnsi" w:hAnsi="Montserrat"/>
          <w:sz w:val="22"/>
          <w:szCs w:val="22"/>
          <w:lang w:val="es-MX"/>
        </w:rPr>
        <w:t>tienen registradas</w:t>
      </w:r>
      <w:r w:rsidRPr="00CE637D">
        <w:rPr>
          <w:rFonts w:ascii="Montserrat" w:eastAsiaTheme="minorHAnsi" w:hAnsi="Montserrat"/>
          <w:sz w:val="22"/>
          <w:szCs w:val="22"/>
          <w:lang w:val="es-MX"/>
        </w:rPr>
        <w:t xml:space="preserve"> </w:t>
      </w:r>
      <w:r w:rsidR="00D510D8" w:rsidRPr="00CE637D">
        <w:rPr>
          <w:rFonts w:ascii="Montserrat" w:eastAsiaTheme="minorHAnsi" w:hAnsi="Montserrat"/>
          <w:sz w:val="22"/>
          <w:szCs w:val="22"/>
          <w:lang w:val="es-MX"/>
        </w:rPr>
        <w:t>5 mil 547 personas con diagnóstico de Hemofilia</w:t>
      </w:r>
      <w:r w:rsidR="00DA0AC1">
        <w:rPr>
          <w:rFonts w:ascii="Montserrat" w:eastAsiaTheme="minorHAnsi" w:hAnsi="Montserrat"/>
          <w:sz w:val="22"/>
          <w:szCs w:val="22"/>
          <w:lang w:val="es-MX"/>
        </w:rPr>
        <w:t xml:space="preserve">, </w:t>
      </w:r>
      <w:r w:rsidR="00D510D8" w:rsidRPr="00CE637D">
        <w:rPr>
          <w:rFonts w:ascii="Montserrat" w:eastAsiaTheme="minorHAnsi" w:hAnsi="Montserrat"/>
          <w:sz w:val="22"/>
          <w:szCs w:val="22"/>
          <w:lang w:val="es-MX"/>
        </w:rPr>
        <w:t xml:space="preserve">la mitad </w:t>
      </w:r>
      <w:r w:rsidR="00255BCD" w:rsidRPr="00CE637D">
        <w:rPr>
          <w:rFonts w:ascii="Montserrat" w:eastAsiaTheme="minorHAnsi" w:hAnsi="Montserrat"/>
          <w:sz w:val="22"/>
          <w:szCs w:val="22"/>
          <w:lang w:val="es-MX"/>
        </w:rPr>
        <w:t xml:space="preserve">de ellas </w:t>
      </w:r>
      <w:r w:rsidR="00D510D8" w:rsidRPr="00CE637D">
        <w:rPr>
          <w:rFonts w:ascii="Montserrat" w:eastAsiaTheme="minorHAnsi" w:hAnsi="Montserrat"/>
          <w:sz w:val="22"/>
          <w:szCs w:val="22"/>
          <w:lang w:val="es-MX"/>
        </w:rPr>
        <w:t>recibe atención médica en el Instituto Mexicano del Seguro Social (IMSS)</w:t>
      </w:r>
      <w:r w:rsidR="00DA0AC1">
        <w:rPr>
          <w:rFonts w:ascii="Montserrat" w:eastAsiaTheme="minorHAnsi" w:hAnsi="Montserrat"/>
          <w:sz w:val="22"/>
          <w:szCs w:val="22"/>
          <w:lang w:val="es-MX"/>
        </w:rPr>
        <w:t xml:space="preserve"> a través de </w:t>
      </w:r>
      <w:r w:rsidR="00D510D8" w:rsidRPr="00CE637D">
        <w:rPr>
          <w:rFonts w:ascii="Montserrat" w:eastAsiaTheme="minorHAnsi" w:hAnsi="Montserrat"/>
          <w:sz w:val="22"/>
          <w:szCs w:val="22"/>
          <w:lang w:val="es-MX"/>
        </w:rPr>
        <w:t>90 unidades médicas de Segundo y Tercer nive</w:t>
      </w:r>
      <w:r w:rsidR="00255BCD" w:rsidRPr="00CE637D">
        <w:rPr>
          <w:rFonts w:ascii="Montserrat" w:eastAsiaTheme="minorHAnsi" w:hAnsi="Montserrat"/>
          <w:sz w:val="22"/>
          <w:szCs w:val="22"/>
          <w:lang w:val="es-MX"/>
        </w:rPr>
        <w:t>l</w:t>
      </w:r>
      <w:r w:rsidR="00D510D8" w:rsidRPr="00CE637D">
        <w:rPr>
          <w:rFonts w:ascii="Montserrat" w:eastAsiaTheme="minorHAnsi" w:hAnsi="Montserrat"/>
          <w:sz w:val="22"/>
          <w:szCs w:val="22"/>
          <w:lang w:val="es-MX"/>
        </w:rPr>
        <w:t xml:space="preserve">, </w:t>
      </w:r>
      <w:r w:rsidR="00DA0AC1">
        <w:rPr>
          <w:rFonts w:ascii="Montserrat" w:eastAsiaTheme="minorHAnsi" w:hAnsi="Montserrat"/>
          <w:sz w:val="22"/>
          <w:szCs w:val="22"/>
          <w:lang w:val="es-MX"/>
        </w:rPr>
        <w:t xml:space="preserve">con el fin de brindarles </w:t>
      </w:r>
      <w:r w:rsidR="00D510D8" w:rsidRPr="00CE637D">
        <w:rPr>
          <w:rFonts w:ascii="Montserrat" w:eastAsiaTheme="minorHAnsi" w:hAnsi="Montserrat"/>
          <w:sz w:val="22"/>
          <w:szCs w:val="22"/>
          <w:lang w:val="es-MX"/>
        </w:rPr>
        <w:t xml:space="preserve">acceso a </w:t>
      </w:r>
      <w:r w:rsidR="00DA0AC1">
        <w:rPr>
          <w:rFonts w:ascii="Montserrat" w:eastAsiaTheme="minorHAnsi" w:hAnsi="Montserrat"/>
          <w:sz w:val="22"/>
          <w:szCs w:val="22"/>
          <w:lang w:val="es-MX"/>
        </w:rPr>
        <w:t xml:space="preserve">una </w:t>
      </w:r>
      <w:r w:rsidR="00D510D8" w:rsidRPr="00CE637D">
        <w:rPr>
          <w:rFonts w:ascii="Montserrat" w:eastAsiaTheme="minorHAnsi" w:hAnsi="Montserrat"/>
          <w:sz w:val="22"/>
          <w:szCs w:val="22"/>
          <w:lang w:val="es-MX"/>
        </w:rPr>
        <w:t>terapia sustitutiva con factores de coagulación segura y de alta calidad, aseguró la doctora Célida Duque Molina, directora de Prestaciones Médicas.</w:t>
      </w:r>
    </w:p>
    <w:p w14:paraId="0E4AA929" w14:textId="77777777" w:rsidR="00D510D8" w:rsidRPr="00CE637D" w:rsidRDefault="00D510D8" w:rsidP="00DF2BC3">
      <w:pPr>
        <w:spacing w:line="240" w:lineRule="atLeast"/>
        <w:jc w:val="both"/>
        <w:rPr>
          <w:rFonts w:ascii="Montserrat" w:eastAsiaTheme="minorHAnsi" w:hAnsi="Montserrat"/>
          <w:sz w:val="22"/>
          <w:szCs w:val="22"/>
          <w:lang w:val="es-MX"/>
        </w:rPr>
      </w:pPr>
    </w:p>
    <w:p w14:paraId="1F933BE4" w14:textId="61820F99" w:rsidR="00D510D8" w:rsidRPr="00CE637D" w:rsidRDefault="00D510D8" w:rsidP="00D510D8">
      <w:pPr>
        <w:spacing w:line="240" w:lineRule="atLeast"/>
        <w:jc w:val="both"/>
        <w:rPr>
          <w:rFonts w:ascii="Montserrat" w:eastAsiaTheme="minorHAnsi" w:hAnsi="Montserrat"/>
          <w:sz w:val="22"/>
          <w:szCs w:val="22"/>
          <w:lang w:val="es-MX"/>
        </w:rPr>
      </w:pPr>
      <w:r w:rsidRPr="00CE637D">
        <w:rPr>
          <w:rFonts w:ascii="Montserrat" w:eastAsiaTheme="minorHAnsi" w:hAnsi="Montserrat"/>
          <w:sz w:val="22"/>
          <w:szCs w:val="22"/>
          <w:lang w:val="es-MX"/>
        </w:rPr>
        <w:t>Durante la inauguración del Primer Congreso Internacional de Hemofilia “Viviendo en el Futuro de la Atención”, en la Conferencia Interamericana de Seguridad Social (CISS), Duque Molina señaló que el Seguro Social busca reducir la mortalidad por hemorragias e incrementar la profilaxis, que constituye un tratamiento ideal para la prevención y daño articular</w:t>
      </w:r>
      <w:r w:rsidR="00255BCD" w:rsidRPr="00CE637D">
        <w:rPr>
          <w:rFonts w:ascii="Montserrat" w:eastAsiaTheme="minorHAnsi" w:hAnsi="Montserrat"/>
          <w:sz w:val="22"/>
          <w:szCs w:val="22"/>
          <w:lang w:val="es-MX"/>
        </w:rPr>
        <w:t>.</w:t>
      </w:r>
    </w:p>
    <w:p w14:paraId="212BEDFB" w14:textId="77777777" w:rsidR="00255BCD" w:rsidRPr="00CE637D" w:rsidRDefault="00255BCD" w:rsidP="00D510D8">
      <w:pPr>
        <w:spacing w:line="240" w:lineRule="atLeast"/>
        <w:jc w:val="both"/>
        <w:rPr>
          <w:rFonts w:ascii="Montserrat" w:eastAsiaTheme="minorHAnsi" w:hAnsi="Montserrat"/>
          <w:sz w:val="22"/>
          <w:szCs w:val="22"/>
          <w:lang w:val="es-MX"/>
        </w:rPr>
      </w:pPr>
    </w:p>
    <w:p w14:paraId="43EB05BA" w14:textId="3813D711" w:rsidR="00255BCD" w:rsidRPr="00CE637D" w:rsidRDefault="00255BCD" w:rsidP="00D510D8">
      <w:pPr>
        <w:spacing w:line="240" w:lineRule="atLeast"/>
        <w:jc w:val="both"/>
        <w:rPr>
          <w:rFonts w:ascii="Montserrat" w:eastAsiaTheme="minorHAnsi" w:hAnsi="Montserrat"/>
          <w:sz w:val="22"/>
          <w:szCs w:val="22"/>
          <w:lang w:val="es-MX"/>
        </w:rPr>
      </w:pPr>
      <w:r w:rsidRPr="00CE637D">
        <w:rPr>
          <w:rFonts w:ascii="Montserrat" w:eastAsiaTheme="minorHAnsi" w:hAnsi="Montserrat"/>
          <w:sz w:val="22"/>
          <w:szCs w:val="22"/>
          <w:lang w:val="es-MX"/>
        </w:rPr>
        <w:t xml:space="preserve">“El objetivo que buscamos con este congreso es que con la invaluable contribución de todos ustedes fortalezcamos el conocimiento científico </w:t>
      </w:r>
      <w:r w:rsidR="00CE637D" w:rsidRPr="00CE637D">
        <w:rPr>
          <w:rFonts w:ascii="Montserrat" w:eastAsiaTheme="minorHAnsi" w:hAnsi="Montserrat"/>
          <w:sz w:val="22"/>
          <w:szCs w:val="22"/>
          <w:lang w:val="es-MX"/>
        </w:rPr>
        <w:t>de los profesionales de la salud para que reforcemos las herramientas nec</w:t>
      </w:r>
      <w:r w:rsidR="00CE637D">
        <w:rPr>
          <w:rFonts w:ascii="Montserrat" w:eastAsiaTheme="minorHAnsi" w:hAnsi="Montserrat"/>
          <w:sz w:val="22"/>
          <w:szCs w:val="22"/>
          <w:lang w:val="es-MX"/>
        </w:rPr>
        <w:t>e</w:t>
      </w:r>
      <w:r w:rsidR="00CE637D" w:rsidRPr="00CE637D">
        <w:rPr>
          <w:rFonts w:ascii="Montserrat" w:eastAsiaTheme="minorHAnsi" w:hAnsi="Montserrat"/>
          <w:sz w:val="22"/>
          <w:szCs w:val="22"/>
          <w:lang w:val="es-MX"/>
        </w:rPr>
        <w:t>sarias para contribuir a la mejor atención de nuestros derechohabientes”, dijo.</w:t>
      </w:r>
    </w:p>
    <w:p w14:paraId="1378B670" w14:textId="77777777" w:rsidR="00CE637D" w:rsidRPr="00CE637D" w:rsidRDefault="00CE637D" w:rsidP="00D510D8">
      <w:pPr>
        <w:spacing w:line="240" w:lineRule="atLeast"/>
        <w:jc w:val="both"/>
        <w:rPr>
          <w:rFonts w:ascii="Montserrat" w:eastAsiaTheme="minorHAnsi" w:hAnsi="Montserrat"/>
          <w:sz w:val="22"/>
          <w:szCs w:val="22"/>
          <w:lang w:val="es-MX"/>
        </w:rPr>
      </w:pPr>
    </w:p>
    <w:p w14:paraId="0AA0490A" w14:textId="4633F55D" w:rsidR="00CE637D" w:rsidRPr="00CE637D" w:rsidRDefault="00CE637D" w:rsidP="00D510D8">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Señaló que durante las sesiones se presentará el Código Hemofilia, el Protocolo de Atención Integral para la Hemofilia Hereditaria, Código Cerebro, así como tratamientos ortopédicos electivos y las terapias innovadoras del Seguro Social, con la perspectiva de que estos pacientes deben tener una mejor accesibilidad a la salud.</w:t>
      </w:r>
    </w:p>
    <w:p w14:paraId="0ED97040" w14:textId="77777777" w:rsidR="00255BCD" w:rsidRPr="00CE637D" w:rsidRDefault="00255BCD" w:rsidP="00D510D8">
      <w:pPr>
        <w:spacing w:line="240" w:lineRule="atLeast"/>
        <w:jc w:val="both"/>
        <w:rPr>
          <w:rFonts w:ascii="Montserrat" w:eastAsiaTheme="minorHAnsi" w:hAnsi="Montserrat"/>
          <w:sz w:val="22"/>
          <w:szCs w:val="22"/>
          <w:lang w:val="es-MX"/>
        </w:rPr>
      </w:pPr>
    </w:p>
    <w:p w14:paraId="551261DA" w14:textId="4DE2D0A9" w:rsidR="004236B2" w:rsidRPr="00CE637D" w:rsidRDefault="00CE637D" w:rsidP="00DF2BC3">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 xml:space="preserve">Indicó que la </w:t>
      </w:r>
      <w:r w:rsidR="009373DC">
        <w:rPr>
          <w:rFonts w:ascii="Montserrat" w:eastAsiaTheme="minorHAnsi" w:hAnsi="Montserrat"/>
          <w:sz w:val="22"/>
          <w:szCs w:val="22"/>
          <w:lang w:val="es-MX"/>
        </w:rPr>
        <w:t>Federación Mundial de Hemofilia, conformada por más de 120 países y de la cual el IMSS forma parte, estima</w:t>
      </w:r>
      <w:r>
        <w:rPr>
          <w:rFonts w:ascii="Montserrat" w:eastAsiaTheme="minorHAnsi" w:hAnsi="Montserrat"/>
          <w:sz w:val="22"/>
          <w:szCs w:val="22"/>
          <w:lang w:val="es-MX"/>
        </w:rPr>
        <w:t xml:space="preserve"> a</w:t>
      </w:r>
      <w:r w:rsidR="004236B2" w:rsidRPr="00CE637D">
        <w:rPr>
          <w:rFonts w:ascii="Montserrat" w:eastAsiaTheme="minorHAnsi" w:hAnsi="Montserrat"/>
          <w:sz w:val="22"/>
          <w:szCs w:val="22"/>
          <w:lang w:val="es-MX"/>
        </w:rPr>
        <w:t>lrededor de 209 mil 314 personas con diagnóstico de Hemofilia, de las cuales el 80 por ciento tiene variedad tipo A, el 15 por ciento tipo B y hay un 5 por ciento sin identificación por falta de pruebas diagnósticas en algunos países.</w:t>
      </w:r>
    </w:p>
    <w:p w14:paraId="78524596" w14:textId="77777777" w:rsidR="004236B2" w:rsidRPr="00CE637D" w:rsidRDefault="004236B2" w:rsidP="004236B2">
      <w:pPr>
        <w:spacing w:line="240" w:lineRule="atLeast"/>
        <w:jc w:val="both"/>
        <w:rPr>
          <w:rFonts w:ascii="Montserrat" w:eastAsiaTheme="minorHAnsi" w:hAnsi="Montserrat"/>
          <w:sz w:val="22"/>
          <w:szCs w:val="22"/>
          <w:lang w:val="es-MX"/>
        </w:rPr>
      </w:pPr>
    </w:p>
    <w:p w14:paraId="0CD03481" w14:textId="2CE70786" w:rsidR="00CE637D" w:rsidRDefault="004236B2" w:rsidP="004236B2">
      <w:pPr>
        <w:spacing w:line="240" w:lineRule="atLeast"/>
        <w:jc w:val="both"/>
        <w:rPr>
          <w:rFonts w:ascii="Montserrat" w:eastAsiaTheme="minorHAnsi" w:hAnsi="Montserrat"/>
          <w:sz w:val="22"/>
          <w:szCs w:val="22"/>
          <w:lang w:val="es-MX"/>
        </w:rPr>
      </w:pPr>
      <w:r w:rsidRPr="00CE637D">
        <w:rPr>
          <w:rFonts w:ascii="Montserrat" w:eastAsiaTheme="minorHAnsi" w:hAnsi="Montserrat"/>
          <w:sz w:val="22"/>
          <w:szCs w:val="22"/>
          <w:lang w:val="es-MX"/>
        </w:rPr>
        <w:lastRenderedPageBreak/>
        <w:t xml:space="preserve">“Para nosotros lo más importante es que quede de manifiesto que en el Instituto Mexicano del Seguro Social estamos trabajando en el compromiso con la población que tenemos a nuestro cuidado, nuestro compromiso con la salud y con la vida”, </w:t>
      </w:r>
      <w:r w:rsidR="004259AE">
        <w:rPr>
          <w:rFonts w:ascii="Montserrat" w:eastAsiaTheme="minorHAnsi" w:hAnsi="Montserrat"/>
          <w:sz w:val="22"/>
          <w:szCs w:val="22"/>
          <w:lang w:val="es-MX"/>
        </w:rPr>
        <w:t>indicó.</w:t>
      </w:r>
    </w:p>
    <w:p w14:paraId="48FA7514" w14:textId="77777777" w:rsidR="00CE637D" w:rsidRDefault="00CE637D" w:rsidP="004236B2">
      <w:pPr>
        <w:spacing w:line="240" w:lineRule="atLeast"/>
        <w:jc w:val="both"/>
        <w:rPr>
          <w:rFonts w:ascii="Montserrat" w:eastAsiaTheme="minorHAnsi" w:hAnsi="Montserrat"/>
          <w:sz w:val="22"/>
          <w:szCs w:val="22"/>
          <w:lang w:val="es-MX"/>
        </w:rPr>
      </w:pPr>
    </w:p>
    <w:p w14:paraId="4B6A6053" w14:textId="77777777" w:rsidR="00CE637D" w:rsidRDefault="00CE637D" w:rsidP="00CE637D">
      <w:pPr>
        <w:spacing w:line="240" w:lineRule="atLeast"/>
        <w:jc w:val="both"/>
        <w:rPr>
          <w:rFonts w:ascii="Montserrat" w:eastAsiaTheme="minorHAnsi" w:hAnsi="Montserrat"/>
          <w:sz w:val="22"/>
          <w:szCs w:val="22"/>
          <w:lang w:val="es-MX"/>
        </w:rPr>
      </w:pPr>
      <w:r w:rsidRPr="00CE637D">
        <w:rPr>
          <w:rFonts w:ascii="Montserrat" w:eastAsiaTheme="minorHAnsi" w:hAnsi="Montserrat"/>
          <w:sz w:val="22"/>
          <w:szCs w:val="22"/>
          <w:lang w:val="es-MX"/>
        </w:rPr>
        <w:t>Recordó que durante la pandemia se realizaron intervenciones extraordinarias, como el tratamiento a domicilio de 900 pacientes con esta condición.</w:t>
      </w:r>
    </w:p>
    <w:p w14:paraId="4812845C" w14:textId="77777777" w:rsidR="009373DC" w:rsidRDefault="009373DC" w:rsidP="00CE637D">
      <w:pPr>
        <w:spacing w:line="240" w:lineRule="atLeast"/>
        <w:jc w:val="both"/>
        <w:rPr>
          <w:rFonts w:ascii="Montserrat" w:eastAsiaTheme="minorHAnsi" w:hAnsi="Montserrat"/>
          <w:sz w:val="22"/>
          <w:szCs w:val="22"/>
          <w:lang w:val="es-MX"/>
        </w:rPr>
      </w:pPr>
    </w:p>
    <w:p w14:paraId="26854D26" w14:textId="5EABB278" w:rsidR="006D480E" w:rsidRDefault="006D480E" w:rsidP="006D480E">
      <w:pPr>
        <w:spacing w:line="240" w:lineRule="atLeast"/>
        <w:jc w:val="both"/>
        <w:rPr>
          <w:rFonts w:ascii="Montserrat" w:eastAsiaTheme="minorHAnsi" w:hAnsi="Montserrat"/>
          <w:sz w:val="22"/>
          <w:szCs w:val="22"/>
          <w:lang w:val="es-MX"/>
        </w:rPr>
      </w:pPr>
      <w:r w:rsidRPr="00CE637D">
        <w:rPr>
          <w:rFonts w:ascii="Montserrat" w:eastAsiaTheme="minorHAnsi" w:hAnsi="Montserrat"/>
          <w:sz w:val="22"/>
          <w:szCs w:val="22"/>
          <w:lang w:val="es-MX"/>
        </w:rPr>
        <w:t>Destacó que casi dos mil personas se inscribieron de manera virtual a</w:t>
      </w:r>
      <w:r w:rsidR="004259AE">
        <w:rPr>
          <w:rFonts w:ascii="Montserrat" w:eastAsiaTheme="minorHAnsi" w:hAnsi="Montserrat"/>
          <w:sz w:val="22"/>
          <w:szCs w:val="22"/>
          <w:lang w:val="es-MX"/>
        </w:rPr>
        <w:t xml:space="preserve"> este</w:t>
      </w:r>
      <w:r w:rsidRPr="00CE637D">
        <w:rPr>
          <w:rFonts w:ascii="Montserrat" w:eastAsiaTheme="minorHAnsi" w:hAnsi="Montserrat"/>
          <w:sz w:val="22"/>
          <w:szCs w:val="22"/>
          <w:lang w:val="es-MX"/>
        </w:rPr>
        <w:t xml:space="preserve"> congreso, de países como El Salvador, España, Guatemala, Honduras, Nicaragua, Paraguay, Perú, Venezuela, Qatar y México, y participan 9 conferencistas extranjeros de Alemania, Argentina, Colombia, España, Estados Unidos y Venezuela, así como 27 nacionales.</w:t>
      </w:r>
    </w:p>
    <w:p w14:paraId="73545245" w14:textId="77777777" w:rsidR="009373DC" w:rsidRDefault="009373DC" w:rsidP="006D480E">
      <w:pPr>
        <w:spacing w:line="240" w:lineRule="atLeast"/>
        <w:jc w:val="both"/>
        <w:rPr>
          <w:rFonts w:ascii="Montserrat" w:eastAsiaTheme="minorHAnsi" w:hAnsi="Montserrat"/>
          <w:sz w:val="22"/>
          <w:szCs w:val="22"/>
          <w:lang w:val="es-MX"/>
        </w:rPr>
      </w:pPr>
    </w:p>
    <w:p w14:paraId="6135141C" w14:textId="4EBA9900" w:rsidR="009373DC" w:rsidRPr="00CE637D" w:rsidRDefault="009373DC" w:rsidP="006D480E">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Duque Molina dijo que e</w:t>
      </w:r>
      <w:r w:rsidRPr="009373DC">
        <w:rPr>
          <w:rFonts w:ascii="Montserrat" w:eastAsiaTheme="minorHAnsi" w:hAnsi="Montserrat"/>
          <w:sz w:val="22"/>
          <w:szCs w:val="22"/>
          <w:lang w:val="es-MX"/>
        </w:rPr>
        <w:t xml:space="preserve">ste congreso es producto de un trabajo en donde hoy la salud se trabaja </w:t>
      </w:r>
      <w:r>
        <w:rPr>
          <w:rFonts w:ascii="Montserrat" w:eastAsiaTheme="minorHAnsi" w:hAnsi="Montserrat"/>
          <w:sz w:val="22"/>
          <w:szCs w:val="22"/>
          <w:lang w:val="es-MX"/>
        </w:rPr>
        <w:t>en conjunto, con</w:t>
      </w:r>
      <w:r w:rsidRPr="009373DC">
        <w:rPr>
          <w:rFonts w:ascii="Montserrat" w:eastAsiaTheme="minorHAnsi" w:hAnsi="Montserrat"/>
          <w:sz w:val="22"/>
          <w:szCs w:val="22"/>
          <w:lang w:val="es-MX"/>
        </w:rPr>
        <w:t xml:space="preserve"> el esfuerzo de las cámaras, de la academia, directores</w:t>
      </w:r>
      <w:r>
        <w:rPr>
          <w:rFonts w:ascii="Montserrat" w:eastAsiaTheme="minorHAnsi" w:hAnsi="Montserrat"/>
          <w:sz w:val="22"/>
          <w:szCs w:val="22"/>
          <w:lang w:val="es-MX"/>
        </w:rPr>
        <w:t xml:space="preserve"> y trabajadores de base con la representación sindical, y </w:t>
      </w:r>
      <w:r w:rsidRPr="009373DC">
        <w:rPr>
          <w:rFonts w:ascii="Montserrat" w:eastAsiaTheme="minorHAnsi" w:hAnsi="Montserrat"/>
          <w:sz w:val="22"/>
          <w:szCs w:val="22"/>
          <w:lang w:val="es-MX"/>
        </w:rPr>
        <w:t>próximamente se contará con la primera maestría en los servicios de Urgencias en el país y a nivel internacional.</w:t>
      </w:r>
    </w:p>
    <w:p w14:paraId="486AD82B" w14:textId="77777777" w:rsidR="006D480E" w:rsidRPr="00CE637D" w:rsidRDefault="006D480E" w:rsidP="006D480E">
      <w:pPr>
        <w:spacing w:line="240" w:lineRule="atLeast"/>
        <w:jc w:val="both"/>
        <w:rPr>
          <w:rFonts w:ascii="Montserrat" w:eastAsiaTheme="minorHAnsi" w:hAnsi="Montserrat"/>
          <w:sz w:val="22"/>
          <w:szCs w:val="22"/>
          <w:lang w:val="es-MX"/>
        </w:rPr>
      </w:pPr>
    </w:p>
    <w:p w14:paraId="21DE53D9" w14:textId="13D7A8C9" w:rsidR="002017C2" w:rsidRPr="00CE637D" w:rsidRDefault="009373DC" w:rsidP="002017C2">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En su intervención, l</w:t>
      </w:r>
      <w:r w:rsidR="002017C2" w:rsidRPr="00CE637D">
        <w:rPr>
          <w:rFonts w:ascii="Montserrat" w:eastAsiaTheme="minorHAnsi" w:hAnsi="Montserrat"/>
          <w:sz w:val="22"/>
          <w:szCs w:val="22"/>
          <w:lang w:val="es-MX"/>
        </w:rPr>
        <w:t xml:space="preserve">a doctora Gabriela Borrayo Sánchez, </w:t>
      </w:r>
      <w:r w:rsidR="00615100" w:rsidRPr="00CE637D">
        <w:rPr>
          <w:rFonts w:ascii="Montserrat" w:eastAsiaTheme="minorHAnsi" w:hAnsi="Montserrat"/>
          <w:sz w:val="22"/>
          <w:szCs w:val="22"/>
          <w:lang w:val="es-MX"/>
        </w:rPr>
        <w:t xml:space="preserve">titular de la Coordinación de Innovación en Salud del IMSS, </w:t>
      </w:r>
      <w:r w:rsidR="002017C2" w:rsidRPr="00CE637D">
        <w:rPr>
          <w:rFonts w:ascii="Montserrat" w:eastAsiaTheme="minorHAnsi" w:hAnsi="Montserrat"/>
          <w:sz w:val="22"/>
          <w:szCs w:val="22"/>
          <w:lang w:val="es-MX"/>
        </w:rPr>
        <w:t xml:space="preserve">comentó que el 50 por ciento de las personas con hemofilia se atienden el Seguro Social con oportunidad. </w:t>
      </w:r>
    </w:p>
    <w:p w14:paraId="694377BB" w14:textId="77777777" w:rsidR="002017C2" w:rsidRPr="00CE637D" w:rsidRDefault="002017C2" w:rsidP="002017C2">
      <w:pPr>
        <w:spacing w:line="240" w:lineRule="atLeast"/>
        <w:jc w:val="both"/>
        <w:rPr>
          <w:rFonts w:ascii="Montserrat" w:eastAsiaTheme="minorHAnsi" w:hAnsi="Montserrat"/>
          <w:sz w:val="22"/>
          <w:szCs w:val="22"/>
          <w:lang w:val="es-MX"/>
        </w:rPr>
      </w:pPr>
    </w:p>
    <w:p w14:paraId="7D2AADCF" w14:textId="04884A2A" w:rsidR="009B7192" w:rsidRPr="00CE637D" w:rsidRDefault="002017C2" w:rsidP="002017C2">
      <w:pPr>
        <w:spacing w:line="240" w:lineRule="atLeast"/>
        <w:jc w:val="both"/>
        <w:rPr>
          <w:rFonts w:ascii="Montserrat" w:eastAsiaTheme="minorHAnsi" w:hAnsi="Montserrat"/>
          <w:sz w:val="22"/>
          <w:szCs w:val="22"/>
          <w:lang w:val="es-MX"/>
        </w:rPr>
      </w:pPr>
      <w:r w:rsidRPr="00CE637D">
        <w:rPr>
          <w:rFonts w:ascii="Montserrat" w:eastAsiaTheme="minorHAnsi" w:hAnsi="Montserrat"/>
          <w:sz w:val="22"/>
          <w:szCs w:val="22"/>
          <w:lang w:val="es-MX"/>
        </w:rPr>
        <w:t xml:space="preserve">Agregó que </w:t>
      </w:r>
      <w:r w:rsidR="002855AF" w:rsidRPr="00CE637D">
        <w:rPr>
          <w:rFonts w:ascii="Montserrat" w:eastAsiaTheme="minorHAnsi" w:hAnsi="Montserrat"/>
          <w:sz w:val="22"/>
          <w:szCs w:val="22"/>
          <w:lang w:val="es-MX"/>
        </w:rPr>
        <w:t xml:space="preserve">con </w:t>
      </w:r>
      <w:r w:rsidRPr="00CE637D">
        <w:rPr>
          <w:rFonts w:ascii="Montserrat" w:eastAsiaTheme="minorHAnsi" w:hAnsi="Montserrat"/>
          <w:sz w:val="22"/>
          <w:szCs w:val="22"/>
          <w:lang w:val="es-MX"/>
        </w:rPr>
        <w:t xml:space="preserve">el Protocolo de Atención Integral </w:t>
      </w:r>
      <w:r w:rsidR="002855AF" w:rsidRPr="00CE637D">
        <w:rPr>
          <w:rFonts w:ascii="Montserrat" w:eastAsiaTheme="minorHAnsi" w:hAnsi="Montserrat"/>
          <w:sz w:val="22"/>
          <w:szCs w:val="22"/>
          <w:lang w:val="es-MX"/>
        </w:rPr>
        <w:t xml:space="preserve">(PAI) </w:t>
      </w:r>
      <w:r w:rsidRPr="00CE637D">
        <w:rPr>
          <w:rFonts w:ascii="Montserrat" w:eastAsiaTheme="minorHAnsi" w:hAnsi="Montserrat"/>
          <w:sz w:val="22"/>
          <w:szCs w:val="22"/>
          <w:lang w:val="es-MX"/>
        </w:rPr>
        <w:t>se trabaja de manera coordinada en los tres niveles de Atención y se siguen sumando esfuerzos para que a través de este Primer Congreso de Hemofilia</w:t>
      </w:r>
      <w:r w:rsidR="002855AF" w:rsidRPr="00CE637D">
        <w:rPr>
          <w:rFonts w:ascii="Montserrat" w:eastAsiaTheme="minorHAnsi" w:hAnsi="Montserrat"/>
          <w:sz w:val="22"/>
          <w:szCs w:val="22"/>
          <w:lang w:val="es-MX"/>
        </w:rPr>
        <w:t>,</w:t>
      </w:r>
      <w:r w:rsidRPr="00CE637D">
        <w:rPr>
          <w:rFonts w:ascii="Montserrat" w:eastAsiaTheme="minorHAnsi" w:hAnsi="Montserrat"/>
          <w:sz w:val="22"/>
          <w:szCs w:val="22"/>
          <w:lang w:val="es-MX"/>
        </w:rPr>
        <w:t xml:space="preserve"> el IMSS siga estando a la vanguardia.</w:t>
      </w:r>
    </w:p>
    <w:p w14:paraId="57942E95" w14:textId="77777777" w:rsidR="006D480E" w:rsidRPr="00CE637D" w:rsidRDefault="006D480E" w:rsidP="002017C2">
      <w:pPr>
        <w:spacing w:line="240" w:lineRule="atLeast"/>
        <w:jc w:val="both"/>
        <w:rPr>
          <w:rFonts w:ascii="Montserrat" w:eastAsiaTheme="minorHAnsi" w:hAnsi="Montserrat"/>
          <w:sz w:val="22"/>
          <w:szCs w:val="22"/>
          <w:lang w:val="es-MX"/>
        </w:rPr>
      </w:pPr>
    </w:p>
    <w:p w14:paraId="0BBA89C2" w14:textId="77777777" w:rsidR="009A2497" w:rsidRPr="00CE637D" w:rsidRDefault="00CF717C" w:rsidP="00CF717C">
      <w:pPr>
        <w:spacing w:line="240" w:lineRule="atLeast"/>
        <w:jc w:val="center"/>
        <w:rPr>
          <w:rFonts w:ascii="Montserrat" w:hAnsi="Montserrat"/>
        </w:rPr>
      </w:pPr>
      <w:r w:rsidRPr="00CE637D">
        <w:rPr>
          <w:rFonts w:ascii="Montserrat" w:hAnsi="Montserrat"/>
          <w:b/>
          <w:bCs/>
          <w:lang w:val="es-MX" w:eastAsia="es-MX"/>
        </w:rPr>
        <w:t>---o0o---</w:t>
      </w:r>
    </w:p>
    <w:sectPr w:rsidR="009A2497" w:rsidRPr="00CE637D"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66D4" w14:textId="77777777" w:rsidR="00A20C81" w:rsidRDefault="00A20C81">
      <w:r>
        <w:separator/>
      </w:r>
    </w:p>
  </w:endnote>
  <w:endnote w:type="continuationSeparator" w:id="0">
    <w:p w14:paraId="55646CE2" w14:textId="77777777" w:rsidR="00A20C81" w:rsidRDefault="00A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814B" w14:textId="77777777" w:rsidR="00A20C81" w:rsidRDefault="00A20C81">
      <w:r>
        <w:separator/>
      </w:r>
    </w:p>
  </w:footnote>
  <w:footnote w:type="continuationSeparator" w:id="0">
    <w:p w14:paraId="48758AE1" w14:textId="77777777" w:rsidR="00A20C81" w:rsidRDefault="00A2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70572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705729"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72E67C"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912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83289">
    <w:abstractNumId w:val="3"/>
  </w:num>
  <w:num w:numId="3" w16cid:durableId="919944174">
    <w:abstractNumId w:val="1"/>
  </w:num>
  <w:num w:numId="4" w16cid:durableId="609119283">
    <w:abstractNumId w:val="2"/>
  </w:num>
  <w:num w:numId="5" w16cid:durableId="1458451648">
    <w:abstractNumId w:val="0"/>
  </w:num>
  <w:num w:numId="6" w16cid:durableId="693311377">
    <w:abstractNumId w:val="5"/>
  </w:num>
  <w:num w:numId="7" w16cid:durableId="74849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76E7A"/>
    <w:rsid w:val="000971FE"/>
    <w:rsid w:val="000B1AFB"/>
    <w:rsid w:val="000F44EB"/>
    <w:rsid w:val="001037FE"/>
    <w:rsid w:val="00151798"/>
    <w:rsid w:val="001E2F93"/>
    <w:rsid w:val="002017C2"/>
    <w:rsid w:val="00233BBB"/>
    <w:rsid w:val="00250FD4"/>
    <w:rsid w:val="002529AF"/>
    <w:rsid w:val="00255BCD"/>
    <w:rsid w:val="002855AF"/>
    <w:rsid w:val="002A4683"/>
    <w:rsid w:val="00336A69"/>
    <w:rsid w:val="00375E8D"/>
    <w:rsid w:val="003822D7"/>
    <w:rsid w:val="00391CF0"/>
    <w:rsid w:val="003D230C"/>
    <w:rsid w:val="0040133D"/>
    <w:rsid w:val="00401FE1"/>
    <w:rsid w:val="0042335A"/>
    <w:rsid w:val="004236B2"/>
    <w:rsid w:val="004259AE"/>
    <w:rsid w:val="004B53D9"/>
    <w:rsid w:val="00611F34"/>
    <w:rsid w:val="00615100"/>
    <w:rsid w:val="006B1416"/>
    <w:rsid w:val="006D480E"/>
    <w:rsid w:val="006E6C5F"/>
    <w:rsid w:val="00705729"/>
    <w:rsid w:val="007F29C8"/>
    <w:rsid w:val="0082077B"/>
    <w:rsid w:val="008362DE"/>
    <w:rsid w:val="008A1EA3"/>
    <w:rsid w:val="008B05B4"/>
    <w:rsid w:val="008F6CF4"/>
    <w:rsid w:val="00910754"/>
    <w:rsid w:val="009373DC"/>
    <w:rsid w:val="00950200"/>
    <w:rsid w:val="009971F9"/>
    <w:rsid w:val="009A2497"/>
    <w:rsid w:val="009A6C13"/>
    <w:rsid w:val="009B7192"/>
    <w:rsid w:val="009E642A"/>
    <w:rsid w:val="009F7525"/>
    <w:rsid w:val="00A10599"/>
    <w:rsid w:val="00A15CFC"/>
    <w:rsid w:val="00A20C81"/>
    <w:rsid w:val="00A623F3"/>
    <w:rsid w:val="00A65B5E"/>
    <w:rsid w:val="00A7480D"/>
    <w:rsid w:val="00AD7C23"/>
    <w:rsid w:val="00AF779D"/>
    <w:rsid w:val="00B06E5A"/>
    <w:rsid w:val="00B250E6"/>
    <w:rsid w:val="00B27D6C"/>
    <w:rsid w:val="00B83E7F"/>
    <w:rsid w:val="00BE41DF"/>
    <w:rsid w:val="00C533E4"/>
    <w:rsid w:val="00C75F4A"/>
    <w:rsid w:val="00CA2446"/>
    <w:rsid w:val="00CB43D6"/>
    <w:rsid w:val="00CB7B9D"/>
    <w:rsid w:val="00CE637D"/>
    <w:rsid w:val="00CF717C"/>
    <w:rsid w:val="00D065A0"/>
    <w:rsid w:val="00D147B2"/>
    <w:rsid w:val="00D42BC9"/>
    <w:rsid w:val="00D510D8"/>
    <w:rsid w:val="00D7239F"/>
    <w:rsid w:val="00DA0AC1"/>
    <w:rsid w:val="00DD0EFF"/>
    <w:rsid w:val="00DD4D8A"/>
    <w:rsid w:val="00DF2BC3"/>
    <w:rsid w:val="00E81A5E"/>
    <w:rsid w:val="00E87A83"/>
    <w:rsid w:val="00E9640A"/>
    <w:rsid w:val="00EA43CA"/>
    <w:rsid w:val="00F4300B"/>
    <w:rsid w:val="00F53F62"/>
    <w:rsid w:val="00F63ADC"/>
    <w:rsid w:val="00FB04E6"/>
    <w:rsid w:val="00FB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Rogelio R. Alemán</cp:lastModifiedBy>
  <cp:revision>4</cp:revision>
  <cp:lastPrinted>2023-01-09T15:55:00Z</cp:lastPrinted>
  <dcterms:created xsi:type="dcterms:W3CDTF">2023-04-17T17:50:00Z</dcterms:created>
  <dcterms:modified xsi:type="dcterms:W3CDTF">2023-04-17T20:50:00Z</dcterms:modified>
</cp:coreProperties>
</file>