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264D7BFF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6cei="http://schemas.microsoft.com/office/word/2026/wordml/cei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49358C20" w:rsidR="00DA1B19" w:rsidRDefault="00C60C8B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927932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domingo </w:t>
                            </w:r>
                            <w:r w:rsidR="004D708A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19</w:t>
                            </w:r>
                            <w:r w:rsidR="00A00C6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7D3FA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julio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F897B9" w14:textId="62E71105" w:rsidR="00623CE1" w:rsidRPr="004E0D31" w:rsidRDefault="00623CE1" w:rsidP="00623CE1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4D708A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384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</w:p>
                          <w:p w14:paraId="430F889C" w14:textId="77777777" w:rsidR="00623CE1" w:rsidRPr="004E0D31" w:rsidRDefault="00623CE1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6cei="http://schemas.microsoft.com/office/word/2026/wordml/cei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49358C20" w:rsidR="00DA1B19" w:rsidRDefault="00C60C8B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927932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domingo </w:t>
                      </w:r>
                      <w:r w:rsidR="004D708A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19</w:t>
                      </w:r>
                      <w:r w:rsidR="00A00C6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</w:t>
                      </w:r>
                      <w:r w:rsidR="007D3FA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julio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F897B9" w14:textId="62E71105" w:rsidR="00623CE1" w:rsidRPr="004E0D31" w:rsidRDefault="00623CE1" w:rsidP="00623CE1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4D708A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384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/2026</w:t>
                      </w:r>
                    </w:p>
                    <w:p w14:paraId="430F889C" w14:textId="77777777" w:rsidR="00623CE1" w:rsidRPr="004E0D31" w:rsidRDefault="00623CE1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623E300C" w14:textId="77777777" w:rsidR="00625F2E" w:rsidRDefault="00625F2E" w:rsidP="00625F2E">
      <w:pPr>
        <w:ind w:right="-1085"/>
        <w:rPr>
          <w:rFonts w:ascii="Noto Sans" w:hAnsi="Noto Sans" w:cs="Noto Sans"/>
          <w:b/>
          <w:bCs/>
          <w:lang w:val="es-MX"/>
        </w:rPr>
      </w:pPr>
    </w:p>
    <w:p w14:paraId="7B7BEF99" w14:textId="5678F8B4" w:rsidR="00625F2E" w:rsidRDefault="00625F2E" w:rsidP="00787E5C">
      <w:pPr>
        <w:rPr>
          <w:rFonts w:ascii="Noto Sans" w:hAnsi="Noto Sans" w:cs="Noto Sans"/>
          <w:b/>
          <w:bCs/>
          <w:lang w:val="es-MX"/>
        </w:rPr>
      </w:pPr>
      <w:r>
        <w:rPr>
          <w:rFonts w:ascii="Noto Sans" w:hAnsi="Noto Sans" w:cs="Noto Sans"/>
          <w:b/>
          <w:bCs/>
          <w:lang w:val="es-MX"/>
        </w:rPr>
        <w:t xml:space="preserve">                                                                                                                                                   </w:t>
      </w:r>
    </w:p>
    <w:p w14:paraId="1538EF35" w14:textId="311C003F" w:rsidR="00A00C6F" w:rsidRDefault="00284B30" w:rsidP="00C60C8B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  <w:r>
        <w:rPr>
          <w:rFonts w:ascii="Noto Sans" w:hAnsi="Noto Sans" w:cs="Noto Sans"/>
          <w:b/>
          <w:bCs/>
          <w:sz w:val="32"/>
          <w:szCs w:val="32"/>
          <w:lang w:val="es-MX"/>
        </w:rPr>
        <w:t xml:space="preserve">Consolida </w:t>
      </w:r>
      <w:r w:rsidR="00A00C6F" w:rsidRPr="00A00C6F">
        <w:rPr>
          <w:rFonts w:ascii="Noto Sans" w:hAnsi="Noto Sans" w:cs="Noto Sans"/>
          <w:b/>
          <w:bCs/>
          <w:sz w:val="32"/>
          <w:szCs w:val="32"/>
          <w:lang w:val="es-MX"/>
        </w:rPr>
        <w:t>IMSS atención oncológica integral con modelo transdisciplinario y red nacional especializada</w:t>
      </w:r>
    </w:p>
    <w:p w14:paraId="0F49FFBE" w14:textId="77777777" w:rsidR="00C60C8B" w:rsidRDefault="00C60C8B" w:rsidP="00C60C8B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6CC72D61" w14:textId="029606AF" w:rsidR="00604FA2" w:rsidRPr="00794B5F" w:rsidRDefault="00432F33" w:rsidP="00794B5F">
      <w:pPr>
        <w:pStyle w:val="Prrafodelista"/>
        <w:numPr>
          <w:ilvl w:val="0"/>
          <w:numId w:val="10"/>
        </w:numPr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 w:rsidRPr="00794B5F">
        <w:rPr>
          <w:rFonts w:ascii="Noto Sans" w:hAnsi="Noto Sans" w:cs="Noto Sans"/>
          <w:b/>
          <w:bCs/>
          <w:sz w:val="20"/>
          <w:szCs w:val="20"/>
          <w:lang w:val="es-MX"/>
        </w:rPr>
        <w:t xml:space="preserve">El Seguro Social </w:t>
      </w:r>
      <w:r w:rsidR="00B45010">
        <w:rPr>
          <w:rFonts w:ascii="Noto Sans" w:hAnsi="Noto Sans" w:cs="Noto Sans"/>
          <w:b/>
          <w:bCs/>
          <w:sz w:val="20"/>
          <w:szCs w:val="20"/>
          <w:lang w:val="es-MX"/>
        </w:rPr>
        <w:t xml:space="preserve">implementa </w:t>
      </w:r>
      <w:r w:rsidR="00794B5F" w:rsidRPr="00794B5F">
        <w:rPr>
          <w:rFonts w:ascii="Noto Sans" w:hAnsi="Noto Sans" w:cs="Noto Sans"/>
          <w:b/>
          <w:bCs/>
          <w:sz w:val="20"/>
          <w:szCs w:val="20"/>
          <w:lang w:val="es-MX"/>
        </w:rPr>
        <w:t xml:space="preserve">un modelo que integra especialistas, amplía el acceso a servicios especializados y mejora la oportunidad, calidad y continuidad de la atención. </w:t>
      </w:r>
    </w:p>
    <w:p w14:paraId="59A4CBD1" w14:textId="77777777" w:rsidR="00A00C6F" w:rsidRDefault="00A00C6F" w:rsidP="00A00C6F">
      <w:pPr>
        <w:rPr>
          <w:rFonts w:ascii="Noto Sans" w:hAnsi="Noto Sans" w:cs="Noto Sans"/>
          <w:sz w:val="20"/>
          <w:szCs w:val="20"/>
          <w:lang w:val="es-MX"/>
        </w:rPr>
      </w:pPr>
    </w:p>
    <w:p w14:paraId="19830B6E" w14:textId="197EA752" w:rsidR="0047492F" w:rsidRDefault="00A00C6F" w:rsidP="00A00C6F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A00C6F">
        <w:rPr>
          <w:rFonts w:ascii="Noto Sans" w:hAnsi="Noto Sans" w:cs="Noto Sans"/>
          <w:sz w:val="20"/>
          <w:szCs w:val="20"/>
          <w:lang w:val="es-MX"/>
        </w:rPr>
        <w:t>El Instituto Mexicano del Seguro Social (IMSS)</w:t>
      </w:r>
      <w:r w:rsidR="00873C54">
        <w:rPr>
          <w:rFonts w:ascii="Noto Sans" w:hAnsi="Noto Sans" w:cs="Noto Sans"/>
          <w:sz w:val="20"/>
          <w:szCs w:val="20"/>
          <w:lang w:val="es-MX"/>
        </w:rPr>
        <w:t>,</w:t>
      </w:r>
      <w:r w:rsidR="00873C54" w:rsidRPr="00873C54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873C54">
        <w:rPr>
          <w:rFonts w:ascii="Noto Sans" w:hAnsi="Noto Sans" w:cs="Noto Sans"/>
          <w:sz w:val="20"/>
          <w:szCs w:val="20"/>
          <w:lang w:val="es-MX"/>
        </w:rPr>
        <w:t xml:space="preserve">a través de la Coordinación de </w:t>
      </w:r>
      <w:r w:rsidR="00873C54" w:rsidRPr="00A00C6F">
        <w:rPr>
          <w:rFonts w:ascii="Noto Sans" w:hAnsi="Noto Sans" w:cs="Noto Sans"/>
          <w:sz w:val="20"/>
          <w:szCs w:val="20"/>
          <w:lang w:val="es-MX"/>
        </w:rPr>
        <w:t>Atención Oncológica, Donación y Trasplante</w:t>
      </w:r>
      <w:r w:rsidR="00873C54">
        <w:rPr>
          <w:rFonts w:ascii="Noto Sans" w:hAnsi="Noto Sans" w:cs="Noto Sans"/>
          <w:sz w:val="20"/>
          <w:szCs w:val="20"/>
          <w:lang w:val="es-MX"/>
        </w:rPr>
        <w:t>s</w:t>
      </w:r>
      <w:r w:rsidR="00873C54" w:rsidRPr="00A00C6F">
        <w:rPr>
          <w:rFonts w:ascii="Noto Sans" w:hAnsi="Noto Sans" w:cs="Noto Sans"/>
          <w:sz w:val="20"/>
          <w:szCs w:val="20"/>
          <w:lang w:val="es-MX"/>
        </w:rPr>
        <w:t xml:space="preserve">, </w:t>
      </w:r>
      <w:r w:rsidRPr="00A00C6F">
        <w:rPr>
          <w:rFonts w:ascii="Noto Sans" w:hAnsi="Noto Sans" w:cs="Noto Sans"/>
          <w:sz w:val="20"/>
          <w:szCs w:val="20"/>
          <w:lang w:val="es-MX"/>
        </w:rPr>
        <w:t xml:space="preserve">consolida </w:t>
      </w:r>
      <w:r w:rsidR="0047492F" w:rsidRPr="0047492F">
        <w:rPr>
          <w:rFonts w:ascii="Noto Sans" w:hAnsi="Noto Sans" w:cs="Noto Sans"/>
          <w:sz w:val="20"/>
          <w:szCs w:val="20"/>
          <w:lang w:val="es-MX"/>
        </w:rPr>
        <w:t xml:space="preserve">un modelo transdisciplinario de atención que integra diversas especialidades médicas </w:t>
      </w:r>
      <w:r w:rsidR="00DF471B">
        <w:rPr>
          <w:rFonts w:ascii="Noto Sans" w:hAnsi="Noto Sans" w:cs="Noto Sans"/>
          <w:sz w:val="20"/>
          <w:szCs w:val="20"/>
          <w:lang w:val="es-MX"/>
        </w:rPr>
        <w:t xml:space="preserve">y articula la </w:t>
      </w:r>
      <w:r w:rsidR="00DF471B" w:rsidRPr="00A00C6F">
        <w:rPr>
          <w:rFonts w:ascii="Noto Sans" w:hAnsi="Noto Sans" w:cs="Noto Sans"/>
          <w:sz w:val="20"/>
          <w:szCs w:val="20"/>
          <w:lang w:val="es-MX"/>
        </w:rPr>
        <w:t>Red de Atención Integrada Oncológica</w:t>
      </w:r>
      <w:r w:rsidR="00720FC2">
        <w:rPr>
          <w:rFonts w:ascii="Noto Sans" w:hAnsi="Noto Sans" w:cs="Noto Sans"/>
          <w:sz w:val="20"/>
          <w:szCs w:val="20"/>
          <w:lang w:val="es-MX"/>
        </w:rPr>
        <w:t xml:space="preserve"> (RAIO)</w:t>
      </w:r>
      <w:r w:rsidR="00DF471B">
        <w:rPr>
          <w:rFonts w:ascii="Noto Sans" w:hAnsi="Noto Sans" w:cs="Noto Sans"/>
          <w:sz w:val="20"/>
          <w:szCs w:val="20"/>
          <w:lang w:val="es-MX"/>
        </w:rPr>
        <w:t>,</w:t>
      </w:r>
      <w:r w:rsidR="00DF471B" w:rsidRPr="00A00C6F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DF471B">
        <w:rPr>
          <w:rFonts w:ascii="Noto Sans" w:hAnsi="Noto Sans" w:cs="Noto Sans"/>
          <w:sz w:val="20"/>
          <w:szCs w:val="20"/>
          <w:lang w:val="es-MX"/>
        </w:rPr>
        <w:t xml:space="preserve">a fin de </w:t>
      </w:r>
      <w:r w:rsidR="0047492F" w:rsidRPr="0047492F">
        <w:rPr>
          <w:rFonts w:ascii="Noto Sans" w:hAnsi="Noto Sans" w:cs="Noto Sans"/>
          <w:sz w:val="20"/>
          <w:szCs w:val="20"/>
          <w:lang w:val="es-MX"/>
        </w:rPr>
        <w:t>brindar una atención más coordinada, oportuna y centrada en las necesidades de las y los pacientes adultos</w:t>
      </w:r>
      <w:r w:rsidR="00DF471B">
        <w:rPr>
          <w:rFonts w:ascii="Noto Sans" w:hAnsi="Noto Sans" w:cs="Noto Sans"/>
          <w:sz w:val="20"/>
          <w:szCs w:val="20"/>
          <w:lang w:val="es-MX"/>
        </w:rPr>
        <w:t xml:space="preserve"> con cáncer</w:t>
      </w:r>
      <w:r w:rsidR="0047492F" w:rsidRPr="0047492F">
        <w:rPr>
          <w:rFonts w:ascii="Noto Sans" w:hAnsi="Noto Sans" w:cs="Noto Sans"/>
          <w:sz w:val="20"/>
          <w:szCs w:val="20"/>
          <w:lang w:val="es-MX"/>
        </w:rPr>
        <w:t xml:space="preserve">. </w:t>
      </w:r>
    </w:p>
    <w:p w14:paraId="41BBA454" w14:textId="77777777" w:rsidR="0047492F" w:rsidRDefault="0047492F" w:rsidP="00A00C6F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767DE56D" w14:textId="468BE557" w:rsidR="00A00C6F" w:rsidRPr="00A00C6F" w:rsidRDefault="00284B30" w:rsidP="00A00C6F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E</w:t>
      </w:r>
      <w:r w:rsidR="00A00C6F" w:rsidRPr="00A00C6F">
        <w:rPr>
          <w:rFonts w:ascii="Noto Sans" w:hAnsi="Noto Sans" w:cs="Noto Sans"/>
          <w:sz w:val="20"/>
          <w:szCs w:val="20"/>
          <w:lang w:val="es-MX"/>
        </w:rPr>
        <w:t xml:space="preserve">l doctor Samuel Rivera </w:t>
      </w:r>
      <w:proofErr w:type="spellStart"/>
      <w:r w:rsidR="00A00C6F" w:rsidRPr="00A00C6F">
        <w:rPr>
          <w:rFonts w:ascii="Noto Sans" w:hAnsi="Noto Sans" w:cs="Noto Sans"/>
          <w:sz w:val="20"/>
          <w:szCs w:val="20"/>
          <w:lang w:val="es-MX"/>
        </w:rPr>
        <w:t>Rivera</w:t>
      </w:r>
      <w:proofErr w:type="spellEnd"/>
      <w:r w:rsidR="00A00C6F" w:rsidRPr="00A00C6F">
        <w:rPr>
          <w:rFonts w:ascii="Noto Sans" w:hAnsi="Noto Sans" w:cs="Noto Sans"/>
          <w:sz w:val="20"/>
          <w:szCs w:val="20"/>
          <w:lang w:val="es-MX"/>
        </w:rPr>
        <w:t>, titular de la División de Atención Oncológica en Adultos</w:t>
      </w:r>
      <w:r w:rsidR="00B45010">
        <w:rPr>
          <w:rFonts w:ascii="Noto Sans" w:hAnsi="Noto Sans" w:cs="Noto Sans"/>
          <w:sz w:val="20"/>
          <w:szCs w:val="20"/>
          <w:lang w:val="es-MX"/>
        </w:rPr>
        <w:t xml:space="preserve"> del IMSS</w:t>
      </w:r>
      <w:r w:rsidR="00A00C6F" w:rsidRPr="00A00C6F">
        <w:rPr>
          <w:rFonts w:ascii="Noto Sans" w:hAnsi="Noto Sans" w:cs="Noto Sans"/>
          <w:sz w:val="20"/>
          <w:szCs w:val="20"/>
          <w:lang w:val="es-MX"/>
        </w:rPr>
        <w:t xml:space="preserve">, destacó que la institución impulsa acciones orientadas a ofrecer diagnósticos más oportunos, tratamientos personalizados y un seguimiento integral sustentado en evidencia y trabajo en equipo. </w:t>
      </w:r>
    </w:p>
    <w:p w14:paraId="6735129A" w14:textId="77777777" w:rsidR="00A00C6F" w:rsidRDefault="00A00C6F" w:rsidP="00A00C6F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56D786B9" w14:textId="0F09F74D" w:rsidR="00A00C6F" w:rsidRPr="00A00C6F" w:rsidRDefault="00284B30" w:rsidP="00A00C6F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S</w:t>
      </w:r>
      <w:r w:rsidR="00A00C6F" w:rsidRPr="00A00C6F">
        <w:rPr>
          <w:rFonts w:ascii="Noto Sans" w:hAnsi="Noto Sans" w:cs="Noto Sans"/>
          <w:sz w:val="20"/>
          <w:szCs w:val="20"/>
          <w:lang w:val="es-MX"/>
        </w:rPr>
        <w:t>eñaló que el fortalecimiento de los registros institucionales permite contar con información más precisa para la planeación de servicios y el diseño de estrategias que respondan a las necesidades de la población derechohabiente</w:t>
      </w:r>
      <w:r w:rsidR="00794B5F">
        <w:rPr>
          <w:rFonts w:ascii="Noto Sans" w:hAnsi="Noto Sans" w:cs="Noto Sans"/>
          <w:sz w:val="20"/>
          <w:szCs w:val="20"/>
          <w:lang w:val="es-MX"/>
        </w:rPr>
        <w:t xml:space="preserve">, </w:t>
      </w:r>
      <w:r w:rsidR="00A00C6F" w:rsidRPr="00A00C6F">
        <w:rPr>
          <w:rFonts w:ascii="Noto Sans" w:hAnsi="Noto Sans" w:cs="Noto Sans"/>
          <w:sz w:val="20"/>
          <w:szCs w:val="20"/>
          <w:lang w:val="es-MX"/>
        </w:rPr>
        <w:t xml:space="preserve">herramientas que favorecen una mejor toma de decisiones y una gestión eficiente. </w:t>
      </w:r>
    </w:p>
    <w:p w14:paraId="2F2D0D46" w14:textId="77777777" w:rsidR="00A00C6F" w:rsidRDefault="00A00C6F" w:rsidP="00A00C6F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2558586D" w14:textId="72F46663" w:rsidR="00A00C6F" w:rsidRPr="00A00C6F" w:rsidRDefault="00794B5F" w:rsidP="00A00C6F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Como ejemplo, i</w:t>
      </w:r>
      <w:r w:rsidR="00873C54">
        <w:rPr>
          <w:rFonts w:ascii="Noto Sans" w:hAnsi="Noto Sans" w:cs="Noto Sans"/>
          <w:sz w:val="20"/>
          <w:szCs w:val="20"/>
          <w:lang w:val="es-MX"/>
        </w:rPr>
        <w:t xml:space="preserve">ndicó que </w:t>
      </w:r>
      <w:r w:rsidR="00A00C6F" w:rsidRPr="00A00C6F">
        <w:rPr>
          <w:rFonts w:ascii="Noto Sans" w:hAnsi="Noto Sans" w:cs="Noto Sans"/>
          <w:sz w:val="20"/>
          <w:szCs w:val="20"/>
          <w:lang w:val="es-MX"/>
        </w:rPr>
        <w:t xml:space="preserve">el </w:t>
      </w:r>
      <w:r>
        <w:rPr>
          <w:rFonts w:ascii="Noto Sans" w:hAnsi="Noto Sans" w:cs="Noto Sans"/>
          <w:sz w:val="20"/>
          <w:szCs w:val="20"/>
          <w:lang w:val="es-MX"/>
        </w:rPr>
        <w:t xml:space="preserve">IMSS </w:t>
      </w:r>
      <w:r w:rsidR="00A00C6F" w:rsidRPr="00A00C6F">
        <w:rPr>
          <w:rFonts w:ascii="Noto Sans" w:hAnsi="Noto Sans" w:cs="Noto Sans"/>
          <w:sz w:val="20"/>
          <w:szCs w:val="20"/>
          <w:lang w:val="es-MX"/>
        </w:rPr>
        <w:t xml:space="preserve">atiende alrededor de 13 mil pacientes de primera vez con cáncer de mama cada año y brinda seguimiento a más de 60 mil personas con esta enfermedad, reflejo de la capacidad operativa y del compromiso con una de las principales causas de atención oncológica en el país. </w:t>
      </w:r>
    </w:p>
    <w:p w14:paraId="5F799964" w14:textId="77777777" w:rsidR="00A00C6F" w:rsidRDefault="00A00C6F" w:rsidP="00A00C6F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94512AE" w14:textId="407863BB" w:rsidR="00A00C6F" w:rsidRDefault="00B45010" w:rsidP="00A00C6F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R</w:t>
      </w:r>
      <w:r w:rsidR="00A00C6F" w:rsidRPr="00A00C6F">
        <w:rPr>
          <w:rFonts w:ascii="Noto Sans" w:hAnsi="Noto Sans" w:cs="Noto Sans"/>
          <w:sz w:val="20"/>
          <w:szCs w:val="20"/>
          <w:lang w:val="es-MX"/>
        </w:rPr>
        <w:t>esaltó que la Red de Atención Integrada Oncológica</w:t>
      </w:r>
      <w:r w:rsidR="00665BC1">
        <w:rPr>
          <w:rFonts w:ascii="Noto Sans" w:hAnsi="Noto Sans" w:cs="Noto Sans"/>
          <w:sz w:val="20"/>
          <w:szCs w:val="20"/>
          <w:lang w:val="es-MX"/>
        </w:rPr>
        <w:t xml:space="preserve"> (RAIO)</w:t>
      </w:r>
      <w:r w:rsidR="00A00C6F" w:rsidRPr="00A00C6F">
        <w:rPr>
          <w:rFonts w:ascii="Noto Sans" w:hAnsi="Noto Sans" w:cs="Noto Sans"/>
          <w:sz w:val="20"/>
          <w:szCs w:val="20"/>
          <w:lang w:val="es-MX"/>
        </w:rPr>
        <w:t xml:space="preserve"> articula 144 unidades con servicios especializados, entre ellas 42 </w:t>
      </w:r>
      <w:r w:rsidR="00284B30">
        <w:rPr>
          <w:rFonts w:ascii="Noto Sans" w:hAnsi="Noto Sans" w:cs="Noto Sans"/>
          <w:sz w:val="20"/>
          <w:szCs w:val="20"/>
          <w:lang w:val="es-MX"/>
        </w:rPr>
        <w:t>Centros de Referencia Estatales para la Atención de las Personas Adultas con Cáncer (</w:t>
      </w:r>
      <w:proofErr w:type="spellStart"/>
      <w:r w:rsidR="00A00C6F" w:rsidRPr="00A00C6F">
        <w:rPr>
          <w:rFonts w:ascii="Noto Sans" w:hAnsi="Noto Sans" w:cs="Noto Sans"/>
          <w:sz w:val="20"/>
          <w:szCs w:val="20"/>
          <w:lang w:val="es-MX"/>
        </w:rPr>
        <w:t>OncoCREAA</w:t>
      </w:r>
      <w:proofErr w:type="spellEnd"/>
      <w:r w:rsidR="00284B30">
        <w:rPr>
          <w:rFonts w:ascii="Noto Sans" w:hAnsi="Noto Sans" w:cs="Noto Sans"/>
          <w:sz w:val="20"/>
          <w:szCs w:val="20"/>
          <w:lang w:val="es-MX"/>
        </w:rPr>
        <w:t>)</w:t>
      </w:r>
      <w:r w:rsidR="00A00C6F" w:rsidRPr="00A00C6F">
        <w:rPr>
          <w:rFonts w:ascii="Noto Sans" w:hAnsi="Noto Sans" w:cs="Noto Sans"/>
          <w:sz w:val="20"/>
          <w:szCs w:val="20"/>
          <w:lang w:val="es-MX"/>
        </w:rPr>
        <w:t xml:space="preserve"> y 13 Unidades Médicas de Alta Especialidad (UMAE), </w:t>
      </w:r>
      <w:r w:rsidR="0098000B">
        <w:rPr>
          <w:rFonts w:ascii="Noto Sans" w:hAnsi="Noto Sans" w:cs="Noto Sans"/>
          <w:sz w:val="20"/>
          <w:szCs w:val="20"/>
          <w:lang w:val="es-MX"/>
        </w:rPr>
        <w:t xml:space="preserve">con criterios de referencia bien definidos, </w:t>
      </w:r>
      <w:r w:rsidR="00A00C6F" w:rsidRPr="00A00C6F">
        <w:rPr>
          <w:rFonts w:ascii="Noto Sans" w:hAnsi="Noto Sans" w:cs="Noto Sans"/>
          <w:sz w:val="20"/>
          <w:szCs w:val="20"/>
          <w:lang w:val="es-MX"/>
        </w:rPr>
        <w:t xml:space="preserve">lo que facilita el acceso a atención. </w:t>
      </w:r>
    </w:p>
    <w:p w14:paraId="7D7B5316" w14:textId="77777777" w:rsidR="00A00C6F" w:rsidRDefault="00A00C6F" w:rsidP="00A00C6F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79EA892E" w14:textId="289236B4" w:rsidR="00A00C6F" w:rsidRPr="00A00C6F" w:rsidRDefault="00B45010" w:rsidP="00A00C6F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 xml:space="preserve">El doctor </w:t>
      </w:r>
      <w:r w:rsidRPr="00A00C6F">
        <w:rPr>
          <w:rFonts w:ascii="Noto Sans" w:hAnsi="Noto Sans" w:cs="Noto Sans"/>
          <w:sz w:val="20"/>
          <w:szCs w:val="20"/>
          <w:lang w:val="es-MX"/>
        </w:rPr>
        <w:t xml:space="preserve">Rivera </w:t>
      </w:r>
      <w:proofErr w:type="spellStart"/>
      <w:r w:rsidRPr="00A00C6F">
        <w:rPr>
          <w:rFonts w:ascii="Noto Sans" w:hAnsi="Noto Sans" w:cs="Noto Sans"/>
          <w:sz w:val="20"/>
          <w:szCs w:val="20"/>
          <w:lang w:val="es-MX"/>
        </w:rPr>
        <w:t>Rivera</w:t>
      </w:r>
      <w:proofErr w:type="spellEnd"/>
      <w:r w:rsidRPr="00A00C6F">
        <w:rPr>
          <w:rFonts w:ascii="Noto Sans" w:hAnsi="Noto Sans" w:cs="Noto Sans"/>
          <w:sz w:val="20"/>
          <w:szCs w:val="20"/>
          <w:lang w:val="es-MX"/>
        </w:rPr>
        <w:t xml:space="preserve"> </w:t>
      </w:r>
      <w:r>
        <w:rPr>
          <w:rFonts w:ascii="Noto Sans" w:hAnsi="Noto Sans" w:cs="Noto Sans"/>
          <w:sz w:val="20"/>
          <w:szCs w:val="20"/>
          <w:lang w:val="es-MX"/>
        </w:rPr>
        <w:t>s</w:t>
      </w:r>
      <w:r w:rsidR="00A00C6F" w:rsidRPr="00A00C6F">
        <w:rPr>
          <w:rFonts w:ascii="Noto Sans" w:hAnsi="Noto Sans" w:cs="Noto Sans"/>
          <w:sz w:val="20"/>
          <w:szCs w:val="20"/>
          <w:lang w:val="es-MX"/>
        </w:rPr>
        <w:t xml:space="preserve">ubrayó que el modelo </w:t>
      </w:r>
      <w:r w:rsidR="00794B5F">
        <w:rPr>
          <w:rFonts w:ascii="Noto Sans" w:hAnsi="Noto Sans" w:cs="Noto Sans"/>
          <w:sz w:val="20"/>
          <w:szCs w:val="20"/>
          <w:lang w:val="es-MX"/>
        </w:rPr>
        <w:t xml:space="preserve">institucional </w:t>
      </w:r>
      <w:r w:rsidR="00A00C6F" w:rsidRPr="00A00C6F">
        <w:rPr>
          <w:rFonts w:ascii="Noto Sans" w:hAnsi="Noto Sans" w:cs="Noto Sans"/>
          <w:sz w:val="20"/>
          <w:szCs w:val="20"/>
          <w:lang w:val="es-MX"/>
        </w:rPr>
        <w:t xml:space="preserve">promueve la integración de oncología médica, oncología quirúrgica, </w:t>
      </w:r>
      <w:r w:rsidR="00CC3B43">
        <w:rPr>
          <w:rFonts w:ascii="Noto Sans" w:hAnsi="Noto Sans" w:cs="Noto Sans"/>
          <w:sz w:val="20"/>
          <w:szCs w:val="20"/>
          <w:lang w:val="es-MX"/>
        </w:rPr>
        <w:t xml:space="preserve">gineco oncología, </w:t>
      </w:r>
      <w:r w:rsidR="00A00C6F" w:rsidRPr="00A00C6F">
        <w:rPr>
          <w:rFonts w:ascii="Noto Sans" w:hAnsi="Noto Sans" w:cs="Noto Sans"/>
          <w:sz w:val="20"/>
          <w:szCs w:val="20"/>
          <w:lang w:val="es-MX"/>
        </w:rPr>
        <w:t>radioterapia, hematología y otras especialidades para generar decisiones más ágiles, tratamientos coordinados y una atención centrada en la persona</w:t>
      </w:r>
    </w:p>
    <w:p w14:paraId="591E4599" w14:textId="77777777" w:rsidR="00A00C6F" w:rsidRDefault="00A00C6F" w:rsidP="00A00C6F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359DA019" w14:textId="6D90599F" w:rsidR="00A00C6F" w:rsidRDefault="00B45010" w:rsidP="00A00C6F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A</w:t>
      </w:r>
      <w:r w:rsidR="00284B30">
        <w:rPr>
          <w:rFonts w:ascii="Noto Sans" w:hAnsi="Noto Sans" w:cs="Noto Sans"/>
          <w:sz w:val="20"/>
          <w:szCs w:val="20"/>
          <w:lang w:val="es-MX"/>
        </w:rPr>
        <w:t>ñadió que e</w:t>
      </w:r>
      <w:r w:rsidR="00A00C6F" w:rsidRPr="00A00C6F">
        <w:rPr>
          <w:rFonts w:ascii="Noto Sans" w:hAnsi="Noto Sans" w:cs="Noto Sans"/>
          <w:sz w:val="20"/>
          <w:szCs w:val="20"/>
          <w:lang w:val="es-MX"/>
        </w:rPr>
        <w:t xml:space="preserve">ntre los avances </w:t>
      </w:r>
      <w:r w:rsidR="00284B30">
        <w:rPr>
          <w:rFonts w:ascii="Noto Sans" w:hAnsi="Noto Sans" w:cs="Noto Sans"/>
          <w:sz w:val="20"/>
          <w:szCs w:val="20"/>
          <w:lang w:val="es-MX"/>
        </w:rPr>
        <w:t xml:space="preserve">se encuentran </w:t>
      </w:r>
      <w:r w:rsidR="00A00C6F" w:rsidRPr="00A00C6F">
        <w:rPr>
          <w:rFonts w:ascii="Noto Sans" w:hAnsi="Noto Sans" w:cs="Noto Sans"/>
          <w:sz w:val="20"/>
          <w:szCs w:val="20"/>
          <w:lang w:val="es-MX"/>
        </w:rPr>
        <w:t>la consolidación de la navegación de pacientes,</w:t>
      </w:r>
      <w:r w:rsidR="00592751">
        <w:rPr>
          <w:rFonts w:ascii="Noto Sans" w:hAnsi="Noto Sans" w:cs="Noto Sans"/>
          <w:sz w:val="20"/>
          <w:szCs w:val="20"/>
          <w:lang w:val="es-MX"/>
        </w:rPr>
        <w:t xml:space="preserve"> que es la gestión de sus diferentes necesidades de atención,</w:t>
      </w:r>
      <w:r w:rsidR="00A00C6F" w:rsidRPr="00A00C6F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592751">
        <w:rPr>
          <w:rFonts w:ascii="Noto Sans" w:hAnsi="Noto Sans" w:cs="Noto Sans"/>
          <w:sz w:val="20"/>
          <w:szCs w:val="20"/>
          <w:lang w:val="es-MX"/>
        </w:rPr>
        <w:t xml:space="preserve">en un proceso tan complejo, </w:t>
      </w:r>
      <w:r w:rsidR="00A00C6F" w:rsidRPr="00A00C6F">
        <w:rPr>
          <w:rFonts w:ascii="Noto Sans" w:hAnsi="Noto Sans" w:cs="Noto Sans"/>
          <w:sz w:val="20"/>
          <w:szCs w:val="20"/>
          <w:lang w:val="es-MX"/>
        </w:rPr>
        <w:t>el fortalecimiento de las unidades funcionales de atención oncológica</w:t>
      </w:r>
      <w:r w:rsidR="00592751">
        <w:rPr>
          <w:rFonts w:ascii="Noto Sans" w:hAnsi="Noto Sans" w:cs="Noto Sans"/>
          <w:sz w:val="20"/>
          <w:szCs w:val="20"/>
          <w:lang w:val="es-MX"/>
        </w:rPr>
        <w:t>, que conjuntan al equipo multidisciplinario</w:t>
      </w:r>
      <w:r w:rsidR="00A00C6F" w:rsidRPr="00A00C6F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592751">
        <w:rPr>
          <w:rFonts w:ascii="Noto Sans" w:hAnsi="Noto Sans" w:cs="Noto Sans"/>
          <w:sz w:val="20"/>
          <w:szCs w:val="20"/>
          <w:lang w:val="es-MX"/>
        </w:rPr>
        <w:t xml:space="preserve">para la toma de decisiones </w:t>
      </w:r>
      <w:r w:rsidR="00A00C6F" w:rsidRPr="00A00C6F">
        <w:rPr>
          <w:rFonts w:ascii="Noto Sans" w:hAnsi="Noto Sans" w:cs="Noto Sans"/>
          <w:sz w:val="20"/>
          <w:szCs w:val="20"/>
          <w:lang w:val="es-MX"/>
        </w:rPr>
        <w:t xml:space="preserve">y la reducción de tiempos dentro de los procesos de atención, acciones que permiten brindar servicios más eficientes y accesibles. </w:t>
      </w:r>
    </w:p>
    <w:p w14:paraId="62D152C2" w14:textId="77777777" w:rsidR="00A00C6F" w:rsidRDefault="00A00C6F" w:rsidP="00A00C6F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218E60F0" w14:textId="3C321DBB" w:rsidR="00F43ED6" w:rsidRPr="00F43ED6" w:rsidRDefault="00DC1EEB" w:rsidP="00D353A4">
      <w:pPr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6A56A9">
        <w:rPr>
          <w:rFonts w:ascii="Noto Sans" w:hAnsi="Noto Sans" w:cs="Noto Sans"/>
          <w:b/>
          <w:bCs/>
          <w:sz w:val="20"/>
          <w:szCs w:val="20"/>
        </w:rPr>
        <w:t>---o0o---</w:t>
      </w:r>
    </w:p>
    <w:sectPr w:rsidR="00F43ED6" w:rsidRPr="00F43ED6" w:rsidSect="0016690D">
      <w:headerReference w:type="default" r:id="rId9"/>
      <w:pgSz w:w="12240" w:h="15840" w:code="1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B2004" w14:textId="77777777" w:rsidR="00202E53" w:rsidRDefault="00202E53" w:rsidP="00A73D65">
      <w:r>
        <w:separator/>
      </w:r>
    </w:p>
  </w:endnote>
  <w:endnote w:type="continuationSeparator" w:id="0">
    <w:p w14:paraId="3CEAFE24" w14:textId="77777777" w:rsidR="00202E53" w:rsidRDefault="00202E53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MS Gothic"/>
    <w:panose1 w:val="00000000000000000000"/>
    <w:charset w:val="80"/>
    <w:family w:val="roman"/>
    <w:notTrueType/>
    <w:pitch w:val="default"/>
  </w:font>
  <w:font w:name="Noto Sans">
    <w:altName w:val="Bahnschrift Light"/>
    <w:charset w:val="00"/>
    <w:family w:val="swiss"/>
    <w:pitch w:val="variable"/>
    <w:sig w:usb0="00000001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7FEA7" w14:textId="77777777" w:rsidR="00202E53" w:rsidRDefault="00202E53" w:rsidP="00A73D65">
      <w:r>
        <w:separator/>
      </w:r>
    </w:p>
  </w:footnote>
  <w:footnote w:type="continuationSeparator" w:id="0">
    <w:p w14:paraId="176E87F8" w14:textId="77777777" w:rsidR="00202E53" w:rsidRDefault="00202E53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1E181" w14:textId="37A6FCD7" w:rsidR="00A73D65" w:rsidRDefault="00F33C4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16528816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9CD15DF"/>
    <w:multiLevelType w:val="hybridMultilevel"/>
    <w:tmpl w:val="2A54653A"/>
    <w:lvl w:ilvl="0" w:tplc="BF7227DA">
      <w:start w:val="16"/>
      <w:numFmt w:val="bullet"/>
      <w:lvlText w:val=""/>
      <w:lvlJc w:val="left"/>
      <w:pPr>
        <w:ind w:left="-207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1D6F6B14"/>
    <w:multiLevelType w:val="hybridMultilevel"/>
    <w:tmpl w:val="3B56D7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73D8D"/>
    <w:multiLevelType w:val="hybridMultilevel"/>
    <w:tmpl w:val="9E00F60A"/>
    <w:lvl w:ilvl="0" w:tplc="5838ADF2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C0544"/>
    <w:multiLevelType w:val="hybridMultilevel"/>
    <w:tmpl w:val="91CA910A"/>
    <w:lvl w:ilvl="0" w:tplc="8D28DD6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F5B27"/>
    <w:multiLevelType w:val="hybridMultilevel"/>
    <w:tmpl w:val="A46EBDEE"/>
    <w:lvl w:ilvl="0" w:tplc="A1525C4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E5FFF"/>
    <w:multiLevelType w:val="hybridMultilevel"/>
    <w:tmpl w:val="F38E59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232894"/>
    <w:multiLevelType w:val="hybridMultilevel"/>
    <w:tmpl w:val="EBBC3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6B1BF0"/>
    <w:multiLevelType w:val="multilevel"/>
    <w:tmpl w:val="FEBC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0F485A"/>
    <w:multiLevelType w:val="hybridMultilevel"/>
    <w:tmpl w:val="F6D04BA6"/>
    <w:lvl w:ilvl="0" w:tplc="8D28DD6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6E"/>
    <w:rsid w:val="00007681"/>
    <w:rsid w:val="0000784D"/>
    <w:rsid w:val="00054FDD"/>
    <w:rsid w:val="00083AF7"/>
    <w:rsid w:val="000A09C1"/>
    <w:rsid w:val="000A27E2"/>
    <w:rsid w:val="000A408C"/>
    <w:rsid w:val="000D799D"/>
    <w:rsid w:val="000E5D1C"/>
    <w:rsid w:val="000F61C3"/>
    <w:rsid w:val="00106F12"/>
    <w:rsid w:val="00116702"/>
    <w:rsid w:val="00117614"/>
    <w:rsid w:val="001275A4"/>
    <w:rsid w:val="00132439"/>
    <w:rsid w:val="001341B1"/>
    <w:rsid w:val="00136B16"/>
    <w:rsid w:val="00154AFC"/>
    <w:rsid w:val="00156A3E"/>
    <w:rsid w:val="00161740"/>
    <w:rsid w:val="0016179D"/>
    <w:rsid w:val="00163E93"/>
    <w:rsid w:val="001642EE"/>
    <w:rsid w:val="0016690D"/>
    <w:rsid w:val="00180A38"/>
    <w:rsid w:val="00184325"/>
    <w:rsid w:val="001F6AC7"/>
    <w:rsid w:val="00202D55"/>
    <w:rsid w:val="00202E53"/>
    <w:rsid w:val="002307D7"/>
    <w:rsid w:val="00256B1D"/>
    <w:rsid w:val="00257E05"/>
    <w:rsid w:val="00284B30"/>
    <w:rsid w:val="0029542D"/>
    <w:rsid w:val="002A14A4"/>
    <w:rsid w:val="002E125E"/>
    <w:rsid w:val="002E2142"/>
    <w:rsid w:val="0030476A"/>
    <w:rsid w:val="00330DC8"/>
    <w:rsid w:val="00334CB4"/>
    <w:rsid w:val="0034181C"/>
    <w:rsid w:val="00363222"/>
    <w:rsid w:val="00370465"/>
    <w:rsid w:val="00373072"/>
    <w:rsid w:val="003A034A"/>
    <w:rsid w:val="003B783A"/>
    <w:rsid w:val="003D416E"/>
    <w:rsid w:val="003E1335"/>
    <w:rsid w:val="003F2124"/>
    <w:rsid w:val="004053B6"/>
    <w:rsid w:val="00420030"/>
    <w:rsid w:val="00430C6D"/>
    <w:rsid w:val="00432F33"/>
    <w:rsid w:val="0047492F"/>
    <w:rsid w:val="00477F45"/>
    <w:rsid w:val="004A2714"/>
    <w:rsid w:val="004A4C4E"/>
    <w:rsid w:val="004D146C"/>
    <w:rsid w:val="004D708A"/>
    <w:rsid w:val="004E0D31"/>
    <w:rsid w:val="00501363"/>
    <w:rsid w:val="00567554"/>
    <w:rsid w:val="00592751"/>
    <w:rsid w:val="005933D8"/>
    <w:rsid w:val="005B2F93"/>
    <w:rsid w:val="005C1A7C"/>
    <w:rsid w:val="005C58FD"/>
    <w:rsid w:val="005C7CAD"/>
    <w:rsid w:val="005F496F"/>
    <w:rsid w:val="00604FA2"/>
    <w:rsid w:val="00613C9C"/>
    <w:rsid w:val="00623CE1"/>
    <w:rsid w:val="00625F2E"/>
    <w:rsid w:val="00626EE3"/>
    <w:rsid w:val="00631824"/>
    <w:rsid w:val="006322C1"/>
    <w:rsid w:val="006558E2"/>
    <w:rsid w:val="00665BC1"/>
    <w:rsid w:val="00681A06"/>
    <w:rsid w:val="00686935"/>
    <w:rsid w:val="006A3D09"/>
    <w:rsid w:val="006A56A9"/>
    <w:rsid w:val="006A5AF1"/>
    <w:rsid w:val="006C0425"/>
    <w:rsid w:val="006C3B4E"/>
    <w:rsid w:val="007009FE"/>
    <w:rsid w:val="0070679B"/>
    <w:rsid w:val="00720FC2"/>
    <w:rsid w:val="007421E3"/>
    <w:rsid w:val="00746426"/>
    <w:rsid w:val="007504BE"/>
    <w:rsid w:val="007607B9"/>
    <w:rsid w:val="0078195E"/>
    <w:rsid w:val="00787E5C"/>
    <w:rsid w:val="00794B5F"/>
    <w:rsid w:val="007B74AD"/>
    <w:rsid w:val="007D3FA1"/>
    <w:rsid w:val="007D77D1"/>
    <w:rsid w:val="007E5888"/>
    <w:rsid w:val="007F1DB3"/>
    <w:rsid w:val="007F26D3"/>
    <w:rsid w:val="007F5E00"/>
    <w:rsid w:val="00813D0D"/>
    <w:rsid w:val="00831EE7"/>
    <w:rsid w:val="00834146"/>
    <w:rsid w:val="00840B75"/>
    <w:rsid w:val="0084270D"/>
    <w:rsid w:val="00873C54"/>
    <w:rsid w:val="008A2FB6"/>
    <w:rsid w:val="008D5B7B"/>
    <w:rsid w:val="008F5863"/>
    <w:rsid w:val="0090412A"/>
    <w:rsid w:val="009066A7"/>
    <w:rsid w:val="009068C0"/>
    <w:rsid w:val="00907F1C"/>
    <w:rsid w:val="009117B9"/>
    <w:rsid w:val="00924484"/>
    <w:rsid w:val="00927932"/>
    <w:rsid w:val="009320A0"/>
    <w:rsid w:val="00932C27"/>
    <w:rsid w:val="00937C98"/>
    <w:rsid w:val="00942415"/>
    <w:rsid w:val="00942628"/>
    <w:rsid w:val="0098000B"/>
    <w:rsid w:val="00984F18"/>
    <w:rsid w:val="009C12D6"/>
    <w:rsid w:val="009D71A8"/>
    <w:rsid w:val="009F2BA1"/>
    <w:rsid w:val="00A00C6F"/>
    <w:rsid w:val="00A07674"/>
    <w:rsid w:val="00A301D7"/>
    <w:rsid w:val="00A56758"/>
    <w:rsid w:val="00A7141D"/>
    <w:rsid w:val="00A73D65"/>
    <w:rsid w:val="00A92D2B"/>
    <w:rsid w:val="00AB17EC"/>
    <w:rsid w:val="00AB29FB"/>
    <w:rsid w:val="00AE6249"/>
    <w:rsid w:val="00AF1989"/>
    <w:rsid w:val="00B178D0"/>
    <w:rsid w:val="00B3608B"/>
    <w:rsid w:val="00B442A9"/>
    <w:rsid w:val="00B45010"/>
    <w:rsid w:val="00B462AF"/>
    <w:rsid w:val="00B72D65"/>
    <w:rsid w:val="00B87C85"/>
    <w:rsid w:val="00B93292"/>
    <w:rsid w:val="00BB21A6"/>
    <w:rsid w:val="00BB2DFF"/>
    <w:rsid w:val="00BC43BD"/>
    <w:rsid w:val="00BF29F6"/>
    <w:rsid w:val="00C02E98"/>
    <w:rsid w:val="00C13382"/>
    <w:rsid w:val="00C23B9E"/>
    <w:rsid w:val="00C23EA9"/>
    <w:rsid w:val="00C279A3"/>
    <w:rsid w:val="00C30849"/>
    <w:rsid w:val="00C465FE"/>
    <w:rsid w:val="00C60C8B"/>
    <w:rsid w:val="00C64862"/>
    <w:rsid w:val="00C67047"/>
    <w:rsid w:val="00C85270"/>
    <w:rsid w:val="00C90CED"/>
    <w:rsid w:val="00CA497D"/>
    <w:rsid w:val="00CB4E79"/>
    <w:rsid w:val="00CB7D4F"/>
    <w:rsid w:val="00CC3B43"/>
    <w:rsid w:val="00CD310D"/>
    <w:rsid w:val="00CD7379"/>
    <w:rsid w:val="00CE3E99"/>
    <w:rsid w:val="00CE4845"/>
    <w:rsid w:val="00CF34BF"/>
    <w:rsid w:val="00D04689"/>
    <w:rsid w:val="00D1354D"/>
    <w:rsid w:val="00D17C3C"/>
    <w:rsid w:val="00D353A4"/>
    <w:rsid w:val="00D370A9"/>
    <w:rsid w:val="00D54A12"/>
    <w:rsid w:val="00D62AA0"/>
    <w:rsid w:val="00D84E05"/>
    <w:rsid w:val="00D95C69"/>
    <w:rsid w:val="00D96375"/>
    <w:rsid w:val="00DA037A"/>
    <w:rsid w:val="00DA1B19"/>
    <w:rsid w:val="00DB1D12"/>
    <w:rsid w:val="00DB29C6"/>
    <w:rsid w:val="00DB53A4"/>
    <w:rsid w:val="00DC1EEB"/>
    <w:rsid w:val="00DD4EBC"/>
    <w:rsid w:val="00DF471B"/>
    <w:rsid w:val="00E1044C"/>
    <w:rsid w:val="00E155A4"/>
    <w:rsid w:val="00E3458D"/>
    <w:rsid w:val="00E71C54"/>
    <w:rsid w:val="00E93867"/>
    <w:rsid w:val="00EB3F0F"/>
    <w:rsid w:val="00EB407F"/>
    <w:rsid w:val="00EC6A66"/>
    <w:rsid w:val="00ED2E59"/>
    <w:rsid w:val="00EE053F"/>
    <w:rsid w:val="00EE6B41"/>
    <w:rsid w:val="00F0537A"/>
    <w:rsid w:val="00F24915"/>
    <w:rsid w:val="00F33C47"/>
    <w:rsid w:val="00F401F9"/>
    <w:rsid w:val="00F43ED6"/>
    <w:rsid w:val="00F458BC"/>
    <w:rsid w:val="00F745B2"/>
    <w:rsid w:val="00F7646A"/>
    <w:rsid w:val="00F945F2"/>
    <w:rsid w:val="00F95462"/>
    <w:rsid w:val="00FA1218"/>
    <w:rsid w:val="00FA6FCE"/>
    <w:rsid w:val="00FC6704"/>
    <w:rsid w:val="00FD754F"/>
    <w:rsid w:val="00FD75E1"/>
    <w:rsid w:val="00FE24DF"/>
    <w:rsid w:val="00FE2ADE"/>
    <w:rsid w:val="00FF06FA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B1E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36B16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36B1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353A4"/>
    <w:rPr>
      <w:rFonts w:eastAsiaTheme="minorEastAsia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36B16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36B1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353A4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7037BD-165C-4E2E-B4F8-3F1EAB091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2424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FranciscoM</cp:lastModifiedBy>
  <cp:revision>5</cp:revision>
  <cp:lastPrinted>2026-07-19T20:09:00Z</cp:lastPrinted>
  <dcterms:created xsi:type="dcterms:W3CDTF">2026-07-19T14:24:00Z</dcterms:created>
  <dcterms:modified xsi:type="dcterms:W3CDTF">2026-07-19T20:09:00Z</dcterms:modified>
</cp:coreProperties>
</file>