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D09D" w14:textId="77777777" w:rsidR="00D0295C" w:rsidRPr="00097F37" w:rsidRDefault="00D0295C" w:rsidP="00D0295C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097F37">
        <w:rPr>
          <w:rFonts w:ascii="Montserrat" w:hAnsi="Montserrat"/>
          <w:b/>
          <w:color w:val="134E39"/>
        </w:rPr>
        <w:t>BOLETÍN DE PRENSA</w:t>
      </w:r>
    </w:p>
    <w:p w14:paraId="2CDCEE8E" w14:textId="608AF9C9" w:rsidR="00D0295C" w:rsidRPr="00097F37" w:rsidRDefault="009C5F17" w:rsidP="00D0295C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097F37">
        <w:rPr>
          <w:rFonts w:ascii="Montserrat" w:hAnsi="Montserrat"/>
          <w:sz w:val="20"/>
          <w:szCs w:val="20"/>
        </w:rPr>
        <w:t>Ciudad de México</w:t>
      </w:r>
      <w:r w:rsidR="00D0295C" w:rsidRPr="00097F37">
        <w:rPr>
          <w:rFonts w:ascii="Montserrat" w:hAnsi="Montserrat"/>
          <w:sz w:val="20"/>
          <w:szCs w:val="20"/>
        </w:rPr>
        <w:t xml:space="preserve">, </w:t>
      </w:r>
      <w:r w:rsidR="00317AFC">
        <w:rPr>
          <w:rFonts w:ascii="Montserrat" w:hAnsi="Montserrat"/>
          <w:sz w:val="20"/>
          <w:szCs w:val="20"/>
        </w:rPr>
        <w:t>jueves 26</w:t>
      </w:r>
      <w:r w:rsidR="00D0295C" w:rsidRPr="00097F37">
        <w:rPr>
          <w:rFonts w:ascii="Montserrat" w:hAnsi="Montserrat"/>
          <w:sz w:val="20"/>
          <w:szCs w:val="20"/>
        </w:rPr>
        <w:t xml:space="preserve"> </w:t>
      </w:r>
      <w:r w:rsidRPr="00097F37">
        <w:rPr>
          <w:rFonts w:ascii="Montserrat" w:hAnsi="Montserrat"/>
          <w:sz w:val="20"/>
          <w:szCs w:val="20"/>
        </w:rPr>
        <w:t>enero de 2023</w:t>
      </w:r>
    </w:p>
    <w:p w14:paraId="32B8770F" w14:textId="0D97EC9B" w:rsidR="00D0295C" w:rsidRPr="00A80244" w:rsidRDefault="00D0295C" w:rsidP="00D0295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A80244">
        <w:rPr>
          <w:rFonts w:ascii="Montserrat" w:hAnsi="Montserrat"/>
          <w:sz w:val="20"/>
          <w:szCs w:val="20"/>
          <w:lang w:val="es-MX"/>
        </w:rPr>
        <w:t xml:space="preserve">No. </w:t>
      </w:r>
      <w:r w:rsidR="00A80244">
        <w:rPr>
          <w:rFonts w:ascii="Montserrat" w:hAnsi="Montserrat"/>
          <w:sz w:val="20"/>
          <w:szCs w:val="20"/>
          <w:lang w:val="es-MX"/>
        </w:rPr>
        <w:t>39</w:t>
      </w:r>
      <w:r w:rsidR="009C5F17" w:rsidRPr="00A80244">
        <w:rPr>
          <w:rFonts w:ascii="Montserrat" w:hAnsi="Montserrat"/>
          <w:sz w:val="20"/>
          <w:szCs w:val="20"/>
          <w:lang w:val="es-MX"/>
        </w:rPr>
        <w:t>/2023</w:t>
      </w:r>
    </w:p>
    <w:p w14:paraId="69BC3A23" w14:textId="77777777" w:rsidR="00D0295C" w:rsidRPr="00A80244" w:rsidRDefault="00D0295C" w:rsidP="00D0295C">
      <w:pPr>
        <w:spacing w:line="240" w:lineRule="atLeast"/>
        <w:rPr>
          <w:rFonts w:ascii="Montserrat" w:hAnsi="Montserrat"/>
          <w:lang w:val="es-MX"/>
        </w:rPr>
      </w:pPr>
    </w:p>
    <w:p w14:paraId="065ED499" w14:textId="2A5884C7" w:rsidR="006834F3" w:rsidRPr="00842B4D" w:rsidRDefault="006834F3" w:rsidP="006834F3">
      <w:pPr>
        <w:adjustRightInd w:val="0"/>
        <w:snapToGrid w:val="0"/>
        <w:spacing w:line="240" w:lineRule="atLeast"/>
        <w:jc w:val="center"/>
        <w:rPr>
          <w:rFonts w:ascii="Montserrat" w:hAnsi="Montserrat" w:cs="Arial"/>
          <w:b/>
          <w:bCs/>
          <w:color w:val="000000" w:themeColor="text1"/>
          <w:sz w:val="32"/>
          <w:szCs w:val="32"/>
          <w:lang w:val="es-ES"/>
        </w:rPr>
      </w:pPr>
      <w:r w:rsidRPr="00317AFC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>Arranca</w:t>
      </w:r>
      <w:r w:rsidR="00CB742D" w:rsidRPr="00317AFC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>n</w:t>
      </w:r>
      <w:r w:rsidRPr="00317AFC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 xml:space="preserve"> con éxito procedimientos quirúrgicos en Hospital </w:t>
      </w:r>
      <w:r w:rsidR="00CB742D" w:rsidRPr="00317AFC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>IMSS-Bienestar</w:t>
      </w:r>
      <w:r w:rsidRPr="00317AFC">
        <w:rPr>
          <w:rFonts w:ascii="Montserrat" w:hAnsi="Montserrat" w:cs="Arial"/>
          <w:b/>
          <w:bCs/>
          <w:color w:val="000000" w:themeColor="text1"/>
          <w:sz w:val="36"/>
          <w:szCs w:val="36"/>
          <w:lang w:val="es-ES"/>
        </w:rPr>
        <w:t xml:space="preserve"> Cuajimalpa </w:t>
      </w:r>
    </w:p>
    <w:p w14:paraId="7F0E9CD0" w14:textId="77777777" w:rsidR="006834F3" w:rsidRPr="00842B4D" w:rsidRDefault="006834F3" w:rsidP="006834F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color w:val="000000" w:themeColor="text1"/>
          <w:lang w:val="es-ES"/>
        </w:rPr>
      </w:pPr>
    </w:p>
    <w:p w14:paraId="6EA2D058" w14:textId="579DA088" w:rsidR="006834F3" w:rsidRPr="00842B4D" w:rsidRDefault="006834F3" w:rsidP="006834F3">
      <w:pPr>
        <w:pStyle w:val="Prrafodelista"/>
        <w:numPr>
          <w:ilvl w:val="0"/>
          <w:numId w:val="5"/>
        </w:num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color w:val="000000" w:themeColor="text1"/>
          <w:lang w:val="es-ES"/>
        </w:rPr>
      </w:pPr>
      <w:r w:rsidRPr="00842B4D">
        <w:rPr>
          <w:rFonts w:ascii="Montserrat" w:hAnsi="Montserrat" w:cs="Arial"/>
          <w:b/>
          <w:bCs/>
          <w:color w:val="000000" w:themeColor="text1"/>
          <w:lang w:val="es-ES"/>
        </w:rPr>
        <w:t>El nosocomio tiene la política de cero rechazos</w:t>
      </w:r>
      <w:r w:rsidR="00CB742D" w:rsidRPr="00842B4D">
        <w:rPr>
          <w:rFonts w:ascii="Montserrat" w:hAnsi="Montserrat" w:cs="Arial"/>
          <w:b/>
          <w:bCs/>
          <w:color w:val="000000" w:themeColor="text1"/>
          <w:lang w:val="es-ES"/>
        </w:rPr>
        <w:t xml:space="preserve">; </w:t>
      </w:r>
      <w:r w:rsidRPr="00842B4D">
        <w:rPr>
          <w:rFonts w:ascii="Montserrat" w:hAnsi="Montserrat" w:cs="Arial"/>
          <w:b/>
          <w:bCs/>
          <w:color w:val="000000" w:themeColor="text1"/>
          <w:lang w:val="es-ES"/>
        </w:rPr>
        <w:t>brinda atención a personas sin seguridad social.</w:t>
      </w:r>
    </w:p>
    <w:p w14:paraId="771FB8AD" w14:textId="430E5124" w:rsidR="006834F3" w:rsidRPr="00A01B14" w:rsidRDefault="006834F3" w:rsidP="006834F3">
      <w:pPr>
        <w:pStyle w:val="Prrafodelista"/>
        <w:numPr>
          <w:ilvl w:val="0"/>
          <w:numId w:val="5"/>
        </w:numPr>
        <w:adjustRightInd w:val="0"/>
        <w:snapToGrid w:val="0"/>
        <w:spacing w:line="240" w:lineRule="atLeast"/>
        <w:jc w:val="both"/>
        <w:rPr>
          <w:rFonts w:ascii="Montserrat" w:hAnsi="Montserrat" w:cs="Arial"/>
          <w:b/>
          <w:bCs/>
          <w:color w:val="000000" w:themeColor="text1"/>
          <w:lang w:val="es-ES"/>
        </w:rPr>
      </w:pPr>
      <w:r w:rsidRPr="00842B4D">
        <w:rPr>
          <w:rFonts w:ascii="Montserrat" w:hAnsi="Montserrat" w:cs="Arial"/>
          <w:b/>
          <w:bCs/>
          <w:color w:val="000000" w:themeColor="text1"/>
          <w:lang w:val="es-ES"/>
        </w:rPr>
        <w:t xml:space="preserve">Este hospital es el primero </w:t>
      </w:r>
      <w:r w:rsidR="001B3FE9" w:rsidRPr="00842B4D">
        <w:rPr>
          <w:rFonts w:ascii="Montserrat" w:hAnsi="Montserrat" w:cs="Arial"/>
          <w:b/>
          <w:bCs/>
          <w:color w:val="000000" w:themeColor="text1"/>
          <w:lang w:val="es-ES"/>
        </w:rPr>
        <w:t xml:space="preserve">de IMSS-Bienestar </w:t>
      </w:r>
      <w:r w:rsidRPr="00842B4D">
        <w:rPr>
          <w:rFonts w:ascii="Montserrat" w:hAnsi="Montserrat" w:cs="Arial"/>
          <w:b/>
          <w:bCs/>
          <w:color w:val="000000" w:themeColor="text1"/>
          <w:lang w:val="es-ES"/>
        </w:rPr>
        <w:t xml:space="preserve">en la Ciudad </w:t>
      </w:r>
      <w:r w:rsidRPr="00A01B14">
        <w:rPr>
          <w:rFonts w:ascii="Montserrat" w:hAnsi="Montserrat" w:cs="Arial"/>
          <w:b/>
          <w:bCs/>
          <w:color w:val="000000" w:themeColor="text1"/>
          <w:lang w:val="es-ES"/>
        </w:rPr>
        <w:t>de México</w:t>
      </w:r>
      <w:r w:rsidR="001B3FE9">
        <w:rPr>
          <w:rFonts w:ascii="Montserrat" w:hAnsi="Montserrat" w:cs="Arial"/>
          <w:b/>
          <w:bCs/>
          <w:color w:val="000000" w:themeColor="text1"/>
          <w:lang w:val="es-ES"/>
        </w:rPr>
        <w:t xml:space="preserve"> </w:t>
      </w:r>
      <w:r w:rsidRPr="00A01B14">
        <w:rPr>
          <w:rFonts w:ascii="Montserrat" w:hAnsi="Montserrat" w:cs="Arial"/>
          <w:b/>
          <w:bCs/>
          <w:color w:val="000000" w:themeColor="text1"/>
          <w:lang w:val="es-ES"/>
        </w:rPr>
        <w:t>como resultado de la suma de esfuerzos interinstitucionales.</w:t>
      </w:r>
    </w:p>
    <w:p w14:paraId="16FCB6AB" w14:textId="77777777" w:rsidR="006834F3" w:rsidRPr="00A01B14" w:rsidRDefault="006834F3" w:rsidP="006834F3">
      <w:pPr>
        <w:adjustRightInd w:val="0"/>
        <w:snapToGrid w:val="0"/>
        <w:spacing w:line="240" w:lineRule="atLeast"/>
        <w:jc w:val="both"/>
        <w:rPr>
          <w:rFonts w:ascii="Montserrat" w:hAnsi="Montserrat" w:cs="Arial"/>
          <w:bCs/>
          <w:color w:val="000000" w:themeColor="text1"/>
          <w:lang w:val="es-ES"/>
        </w:rPr>
      </w:pPr>
    </w:p>
    <w:p w14:paraId="77F86E4C" w14:textId="16922C2A" w:rsidR="006834F3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 w:rsidRPr="00A01B14">
        <w:rPr>
          <w:rFonts w:ascii="Montserrat" w:hAnsi="Montserrat" w:cs="Arial"/>
          <w:color w:val="000000" w:themeColor="text1"/>
        </w:rPr>
        <w:t xml:space="preserve">En el marco del 80 Aniversario del Instituto Mexicano del Seguro Social (IMSS), </w:t>
      </w:r>
      <w:r>
        <w:rPr>
          <w:rFonts w:ascii="Montserrat" w:hAnsi="Montserrat" w:cs="Arial"/>
          <w:color w:val="000000" w:themeColor="text1"/>
        </w:rPr>
        <w:t>personal médico d</w:t>
      </w:r>
      <w:r w:rsidRPr="00A01B14">
        <w:rPr>
          <w:rFonts w:ascii="Montserrat" w:hAnsi="Montserrat" w:cs="Arial"/>
          <w:color w:val="000000" w:themeColor="text1"/>
        </w:rPr>
        <w:t xml:space="preserve">el Hospital Cuajimalpa, perteneciente </w:t>
      </w:r>
      <w:r w:rsidR="00CB742D">
        <w:rPr>
          <w:rFonts w:ascii="Montserrat" w:hAnsi="Montserrat" w:cs="Arial"/>
          <w:color w:val="000000" w:themeColor="text1"/>
        </w:rPr>
        <w:t xml:space="preserve">a </w:t>
      </w:r>
      <w:r w:rsidRPr="00A01B14">
        <w:rPr>
          <w:rFonts w:ascii="Montserrat" w:hAnsi="Montserrat" w:cs="Arial"/>
          <w:color w:val="000000" w:themeColor="text1"/>
        </w:rPr>
        <w:t>IMSS</w:t>
      </w:r>
      <w:r>
        <w:rPr>
          <w:rFonts w:ascii="Montserrat" w:hAnsi="Montserrat" w:cs="Arial"/>
          <w:color w:val="000000" w:themeColor="text1"/>
        </w:rPr>
        <w:t>-</w:t>
      </w:r>
      <w:r w:rsidRPr="00A01B14">
        <w:rPr>
          <w:rFonts w:ascii="Montserrat" w:hAnsi="Montserrat" w:cs="Arial"/>
          <w:color w:val="000000" w:themeColor="text1"/>
        </w:rPr>
        <w:t xml:space="preserve">Bienestar, </w:t>
      </w:r>
      <w:r>
        <w:rPr>
          <w:rFonts w:ascii="Montserrat" w:hAnsi="Montserrat" w:cs="Arial"/>
          <w:color w:val="000000" w:themeColor="text1"/>
        </w:rPr>
        <w:t xml:space="preserve">realizó el pasado 19 de enero tres cirugías en los </w:t>
      </w:r>
      <w:r w:rsidRPr="00A01B14">
        <w:rPr>
          <w:rFonts w:ascii="Montserrat" w:hAnsi="Montserrat" w:cs="Arial"/>
          <w:color w:val="000000" w:themeColor="text1"/>
        </w:rPr>
        <w:t xml:space="preserve">quirófanos </w:t>
      </w:r>
      <w:r>
        <w:rPr>
          <w:rFonts w:ascii="Montserrat" w:hAnsi="Montserrat" w:cs="Arial"/>
          <w:color w:val="000000" w:themeColor="text1"/>
        </w:rPr>
        <w:t xml:space="preserve">que están </w:t>
      </w:r>
      <w:r w:rsidRPr="00A01B14">
        <w:rPr>
          <w:rFonts w:ascii="Montserrat" w:hAnsi="Montserrat" w:cs="Arial"/>
          <w:color w:val="000000" w:themeColor="text1"/>
        </w:rPr>
        <w:t xml:space="preserve">totalmente equipados y </w:t>
      </w:r>
      <w:r>
        <w:rPr>
          <w:rFonts w:ascii="Montserrat" w:hAnsi="Montserrat" w:cs="Arial"/>
          <w:color w:val="000000" w:themeColor="text1"/>
        </w:rPr>
        <w:t>que cuenta con tecnología de punta.</w:t>
      </w:r>
    </w:p>
    <w:p w14:paraId="10AC51F3" w14:textId="77777777" w:rsidR="006834F3" w:rsidRDefault="006834F3" w:rsidP="006834F3">
      <w:pPr>
        <w:jc w:val="both"/>
        <w:rPr>
          <w:rFonts w:ascii="Montserrat" w:hAnsi="Montserrat" w:cs="Arial"/>
          <w:color w:val="000000" w:themeColor="text1"/>
        </w:rPr>
      </w:pPr>
    </w:p>
    <w:p w14:paraId="18656B28" w14:textId="67B37CB3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 xml:space="preserve">Tras realizar un recorrido de supervisión por esta unidad hospitalaria, el </w:t>
      </w:r>
      <w:r w:rsidRPr="00A01B14">
        <w:rPr>
          <w:rFonts w:ascii="Montserrat" w:hAnsi="Montserrat" w:cs="Arial"/>
          <w:color w:val="000000" w:themeColor="text1"/>
        </w:rPr>
        <w:t>doctor Luis Rafael López Ocaña</w:t>
      </w:r>
      <w:r>
        <w:rPr>
          <w:rFonts w:ascii="Montserrat" w:hAnsi="Montserrat" w:cs="Arial"/>
          <w:color w:val="000000" w:themeColor="text1"/>
        </w:rPr>
        <w:t>, titular del Órgano de Operación Administrativa Desconcentrada Ciudad de México Sur, señaló que el</w:t>
      </w:r>
      <w:r w:rsidRPr="00A01B14">
        <w:rPr>
          <w:rFonts w:ascii="Montserrat" w:hAnsi="Montserrat" w:cs="Arial"/>
          <w:color w:val="000000" w:themeColor="text1"/>
        </w:rPr>
        <w:t xml:space="preserve"> propósito </w:t>
      </w:r>
      <w:r>
        <w:rPr>
          <w:rFonts w:ascii="Montserrat" w:hAnsi="Montserrat" w:cs="Arial"/>
          <w:color w:val="000000" w:themeColor="text1"/>
        </w:rPr>
        <w:t xml:space="preserve">es que las </w:t>
      </w:r>
      <w:r w:rsidRPr="00A01B14">
        <w:rPr>
          <w:rFonts w:ascii="Montserrat" w:hAnsi="Montserrat" w:cs="Arial"/>
          <w:color w:val="000000" w:themeColor="text1"/>
        </w:rPr>
        <w:t>personas con y sin seguridad social tengan un lugar donde llegar</w:t>
      </w:r>
      <w:r>
        <w:rPr>
          <w:rFonts w:ascii="Montserrat" w:hAnsi="Montserrat" w:cs="Arial"/>
          <w:color w:val="000000" w:themeColor="text1"/>
        </w:rPr>
        <w:t xml:space="preserve"> para ser atendidos.</w:t>
      </w:r>
      <w:r w:rsidR="00C262EF">
        <w:rPr>
          <w:rFonts w:ascii="Montserrat" w:hAnsi="Montserrat" w:cs="Arial"/>
          <w:color w:val="000000" w:themeColor="text1"/>
        </w:rPr>
        <w:t xml:space="preserve"> </w:t>
      </w:r>
      <w:r>
        <w:rPr>
          <w:rFonts w:ascii="Montserrat" w:hAnsi="Montserrat" w:cs="Arial"/>
          <w:color w:val="000000" w:themeColor="text1"/>
        </w:rPr>
        <w:t>“E</w:t>
      </w:r>
      <w:r w:rsidRPr="00A01B14">
        <w:rPr>
          <w:rFonts w:ascii="Montserrat" w:hAnsi="Montserrat" w:cs="Arial"/>
          <w:color w:val="000000" w:themeColor="text1"/>
        </w:rPr>
        <w:t xml:space="preserve">ste hospital con 130 camas cuenta con las mejores instalaciones y el equipo más moderno que pueda tener”, resaltó el doctor López Ocaña. </w:t>
      </w:r>
    </w:p>
    <w:p w14:paraId="05CC9C2D" w14:textId="77777777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</w:p>
    <w:p w14:paraId="15902F22" w14:textId="6ED24B1D" w:rsidR="006834F3" w:rsidRPr="00842B4D" w:rsidRDefault="006834F3" w:rsidP="006834F3">
      <w:pPr>
        <w:spacing w:line="240" w:lineRule="atLeast"/>
        <w:jc w:val="both"/>
        <w:rPr>
          <w:rFonts w:ascii="Montserrat" w:hAnsi="Montserrat" w:cs="Arial"/>
          <w:color w:val="000000" w:themeColor="text1"/>
          <w:lang w:val="es-MX"/>
        </w:rPr>
      </w:pPr>
      <w:r w:rsidRPr="00A01B14">
        <w:rPr>
          <w:rFonts w:ascii="Montserrat" w:hAnsi="Montserrat" w:cs="Arial"/>
          <w:color w:val="000000" w:themeColor="text1"/>
        </w:rPr>
        <w:t>Es</w:t>
      </w:r>
      <w:r>
        <w:rPr>
          <w:rFonts w:ascii="Montserrat" w:hAnsi="Montserrat" w:cs="Arial"/>
          <w:color w:val="000000" w:themeColor="text1"/>
        </w:rPr>
        <w:t xml:space="preserve">ta </w:t>
      </w:r>
      <w:r w:rsidRPr="00A01B14">
        <w:rPr>
          <w:rFonts w:ascii="Montserrat" w:hAnsi="Montserrat" w:cs="Arial"/>
          <w:color w:val="000000" w:themeColor="text1"/>
        </w:rPr>
        <w:t xml:space="preserve">unidad médica es la primera de la Ciudad de México bajo el esquema IMSS-Bienestar, cuenta con 101 camas censables, 29 no censables, </w:t>
      </w:r>
      <w:r w:rsidRPr="00A01B14">
        <w:rPr>
          <w:rFonts w:ascii="Montserrat" w:hAnsi="Montserrat" w:cs="Arial"/>
          <w:color w:val="000000" w:themeColor="text1"/>
          <w:lang w:val="es-MX"/>
        </w:rPr>
        <w:t xml:space="preserve">consulta de las </w:t>
      </w:r>
      <w:r w:rsidRPr="00842B4D">
        <w:rPr>
          <w:rFonts w:ascii="Montserrat" w:hAnsi="Montserrat" w:cs="Arial"/>
          <w:color w:val="000000" w:themeColor="text1"/>
          <w:lang w:val="es-MX"/>
        </w:rPr>
        <w:t>especialidades de Cirugía General, Ginecología y Obstetricia, Pediatría, Medicina Interna</w:t>
      </w:r>
      <w:r w:rsidR="00FF6E44" w:rsidRPr="00842B4D">
        <w:rPr>
          <w:rFonts w:ascii="Montserrat" w:hAnsi="Montserrat" w:cs="Arial"/>
          <w:color w:val="000000" w:themeColor="text1"/>
          <w:lang w:val="es-MX"/>
        </w:rPr>
        <w:t>,</w:t>
      </w:r>
      <w:r w:rsidRPr="00842B4D">
        <w:rPr>
          <w:rFonts w:ascii="Montserrat" w:hAnsi="Montserrat" w:cs="Arial"/>
          <w:color w:val="000000" w:themeColor="text1"/>
          <w:lang w:val="es-MX"/>
        </w:rPr>
        <w:t xml:space="preserve"> Traumatología y Ortopedia, Maxilofacial y Genética. </w:t>
      </w:r>
    </w:p>
    <w:p w14:paraId="576CFB73" w14:textId="77777777" w:rsidR="006834F3" w:rsidRPr="00842B4D" w:rsidRDefault="006834F3" w:rsidP="006834F3">
      <w:pPr>
        <w:jc w:val="both"/>
        <w:rPr>
          <w:rFonts w:ascii="Montserrat" w:hAnsi="Montserrat" w:cs="Arial"/>
          <w:color w:val="000000" w:themeColor="text1"/>
        </w:rPr>
      </w:pPr>
    </w:p>
    <w:p w14:paraId="0AF74B4A" w14:textId="14B8CBA9" w:rsidR="006834F3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 w:rsidRPr="00842B4D">
        <w:rPr>
          <w:rFonts w:ascii="Montserrat" w:hAnsi="Montserrat" w:cs="Arial"/>
          <w:color w:val="000000" w:themeColor="text1"/>
        </w:rPr>
        <w:t xml:space="preserve">Por su parte, la doctora Nazarea Herrera Maldonado, directora del Hospital Cuajimalpa, dijo que es muy importante la suma de esfuerzos interinstitucionales y trabajo del equipo de la Secretaría de Salud de la Ciudad de México, de la Jefatura de Gobierno y </w:t>
      </w:r>
      <w:r w:rsidR="00AA617A" w:rsidRPr="00842B4D">
        <w:rPr>
          <w:rFonts w:ascii="Montserrat" w:hAnsi="Montserrat" w:cs="Arial"/>
          <w:color w:val="000000" w:themeColor="text1"/>
        </w:rPr>
        <w:t>de</w:t>
      </w:r>
      <w:r w:rsidRPr="00842B4D">
        <w:rPr>
          <w:rFonts w:ascii="Montserrat" w:hAnsi="Montserrat" w:cs="Arial"/>
          <w:color w:val="000000" w:themeColor="text1"/>
        </w:rPr>
        <w:t xml:space="preserve"> IMSS-Bienestar</w:t>
      </w:r>
      <w:r w:rsidR="007653DF">
        <w:rPr>
          <w:rFonts w:ascii="Montserrat" w:hAnsi="Montserrat" w:cs="Arial"/>
          <w:color w:val="000000" w:themeColor="text1"/>
        </w:rPr>
        <w:t xml:space="preserve">, modelo </w:t>
      </w:r>
      <w:r w:rsidRPr="00842B4D">
        <w:rPr>
          <w:rFonts w:ascii="Montserrat" w:hAnsi="Montserrat" w:cs="Arial"/>
          <w:color w:val="000000" w:themeColor="text1"/>
        </w:rPr>
        <w:t xml:space="preserve">que el gobierno de México tiene como prioritario para darle a las personas </w:t>
      </w:r>
      <w:r w:rsidR="007653DF">
        <w:rPr>
          <w:rFonts w:ascii="Montserrat" w:hAnsi="Montserrat" w:cs="Arial"/>
          <w:color w:val="000000" w:themeColor="text1"/>
        </w:rPr>
        <w:t>sin seguridad social</w:t>
      </w:r>
      <w:r w:rsidRPr="00A01B14">
        <w:rPr>
          <w:rFonts w:ascii="Montserrat" w:hAnsi="Montserrat" w:cs="Arial"/>
          <w:color w:val="000000" w:themeColor="text1"/>
        </w:rPr>
        <w:t xml:space="preserve"> salud gratuita, digna y de calidad</w:t>
      </w:r>
      <w:r>
        <w:rPr>
          <w:rFonts w:ascii="Montserrat" w:hAnsi="Montserrat" w:cs="Arial"/>
          <w:color w:val="000000" w:themeColor="text1"/>
        </w:rPr>
        <w:t>.</w:t>
      </w:r>
    </w:p>
    <w:p w14:paraId="4A0051CD" w14:textId="094F0FF3" w:rsidR="00017E2A" w:rsidRDefault="00017E2A" w:rsidP="006834F3">
      <w:pPr>
        <w:jc w:val="both"/>
        <w:rPr>
          <w:rFonts w:ascii="Montserrat" w:hAnsi="Montserrat" w:cs="Arial"/>
          <w:color w:val="000000" w:themeColor="text1"/>
        </w:rPr>
      </w:pPr>
    </w:p>
    <w:p w14:paraId="39239506" w14:textId="47435288" w:rsidR="00017E2A" w:rsidRDefault="00017E2A" w:rsidP="006834F3">
      <w:pPr>
        <w:jc w:val="both"/>
        <w:rPr>
          <w:rFonts w:ascii="Montserrat" w:hAnsi="Montserrat" w:cs="Arial"/>
          <w:color w:val="000000" w:themeColor="text1"/>
        </w:rPr>
      </w:pPr>
      <w:r w:rsidRPr="00017E2A">
        <w:rPr>
          <w:rFonts w:ascii="Montserrat" w:hAnsi="Montserrat" w:cs="Arial"/>
          <w:color w:val="000000" w:themeColor="text1"/>
        </w:rPr>
        <w:t xml:space="preserve">Las tres cirugías fueron practicadas a dos pacientes femeninas y a un varón, la primera consistió en una reparación de hernia umbilical con malla; la paciente no tuvo mayor complicación por lo que se dio de alta al día siguiente. La segunda </w:t>
      </w:r>
      <w:r w:rsidRPr="00017E2A">
        <w:rPr>
          <w:rFonts w:ascii="Montserrat" w:hAnsi="Montserrat" w:cs="Arial"/>
          <w:color w:val="000000" w:themeColor="text1"/>
        </w:rPr>
        <w:lastRenderedPageBreak/>
        <w:t>paciente se presentó de urgencia con un cuadro de apendicitis aguda que empezó el mismo día por la madrugada y en el hospital se le intervino realizándole apendicectomía sin complicaciones. El tercer caso se trató de una cirugía de hernia inguinal. Las cirugías se llevaron a cabo bajo anestesia regional y todos los pacientes han evolucionado adecuadamente.</w:t>
      </w:r>
    </w:p>
    <w:p w14:paraId="7CC20192" w14:textId="77777777" w:rsidR="00017E2A" w:rsidRPr="00A01B14" w:rsidRDefault="00017E2A" w:rsidP="006834F3">
      <w:pPr>
        <w:jc w:val="both"/>
        <w:rPr>
          <w:rFonts w:ascii="Montserrat" w:hAnsi="Montserrat" w:cs="Arial"/>
          <w:color w:val="000000" w:themeColor="text1"/>
        </w:rPr>
      </w:pPr>
    </w:p>
    <w:p w14:paraId="1179C589" w14:textId="101A0D10" w:rsidR="006834F3" w:rsidRDefault="00017E2A" w:rsidP="006834F3">
      <w:pPr>
        <w:jc w:val="both"/>
        <w:rPr>
          <w:rFonts w:ascii="Montserrat" w:hAnsi="Montserrat" w:cs="Arial"/>
          <w:color w:val="000000" w:themeColor="text1"/>
        </w:rPr>
      </w:pPr>
      <w:r w:rsidRPr="00017E2A">
        <w:rPr>
          <w:rFonts w:ascii="Montserrat" w:hAnsi="Montserrat" w:cs="Arial"/>
          <w:color w:val="000000" w:themeColor="text1"/>
        </w:rPr>
        <w:t xml:space="preserve">El </w:t>
      </w:r>
      <w:r w:rsidR="00317AFC">
        <w:rPr>
          <w:rFonts w:ascii="Montserrat" w:hAnsi="Montserrat" w:cs="Arial"/>
          <w:color w:val="000000" w:themeColor="text1"/>
        </w:rPr>
        <w:t>doctor</w:t>
      </w:r>
      <w:r w:rsidRPr="00017E2A">
        <w:rPr>
          <w:rFonts w:ascii="Montserrat" w:hAnsi="Montserrat" w:cs="Arial"/>
          <w:color w:val="000000" w:themeColor="text1"/>
        </w:rPr>
        <w:t xml:space="preserve"> Óscar Cervantes, cirujano general </w:t>
      </w:r>
      <w:r>
        <w:rPr>
          <w:rFonts w:ascii="Montserrat" w:hAnsi="Montserrat" w:cs="Arial"/>
          <w:color w:val="000000" w:themeColor="text1"/>
        </w:rPr>
        <w:t>que</w:t>
      </w:r>
      <w:r w:rsidRPr="00017E2A">
        <w:rPr>
          <w:rFonts w:ascii="Montserrat" w:hAnsi="Montserrat" w:cs="Arial"/>
          <w:color w:val="000000" w:themeColor="text1"/>
        </w:rPr>
        <w:t xml:space="preserve"> particip</w:t>
      </w:r>
      <w:r>
        <w:rPr>
          <w:rFonts w:ascii="Montserrat" w:hAnsi="Montserrat" w:cs="Arial"/>
          <w:color w:val="000000" w:themeColor="text1"/>
        </w:rPr>
        <w:t xml:space="preserve">ó </w:t>
      </w:r>
      <w:r w:rsidRPr="00017E2A">
        <w:rPr>
          <w:rFonts w:ascii="Montserrat" w:hAnsi="Montserrat" w:cs="Arial"/>
          <w:color w:val="000000" w:themeColor="text1"/>
        </w:rPr>
        <w:t>en las intervenciones, indicó que el volumen de pacientes que puede atender el nosocomio es significativo: “el hecho de que los quirófanos estén abiertos nos da la seguridad de poder ofrecerle tratamientos quirúrgicos a toda esta población que tanto lo requiere”, afirmó.</w:t>
      </w:r>
      <w:r w:rsidRPr="00017E2A">
        <w:t xml:space="preserve"> </w:t>
      </w:r>
      <w:r w:rsidRPr="00017E2A">
        <w:rPr>
          <w:rFonts w:ascii="Montserrat" w:hAnsi="Montserrat" w:cs="Arial"/>
          <w:color w:val="000000" w:themeColor="text1"/>
        </w:rPr>
        <w:t>El haber participado en las primeras cirugías realizadas significó para mí un gran honor; lo tomo con mucho orgullo y la mejor disposición para seguir aportando a este hospital y a toda la comunidad que lo necesite”, concluyó.</w:t>
      </w:r>
    </w:p>
    <w:p w14:paraId="1190E9C6" w14:textId="77777777" w:rsidR="00017E2A" w:rsidRPr="00A01B14" w:rsidRDefault="00017E2A" w:rsidP="006834F3">
      <w:pPr>
        <w:jc w:val="both"/>
        <w:rPr>
          <w:rFonts w:ascii="Montserrat" w:hAnsi="Montserrat" w:cs="Arial"/>
          <w:color w:val="000000" w:themeColor="text1"/>
        </w:rPr>
      </w:pPr>
    </w:p>
    <w:p w14:paraId="079BC5F4" w14:textId="4E1365C3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En tanto</w:t>
      </w:r>
      <w:r w:rsidR="006954B2">
        <w:rPr>
          <w:rFonts w:ascii="Montserrat" w:hAnsi="Montserrat" w:cs="Arial"/>
          <w:color w:val="000000" w:themeColor="text1"/>
        </w:rPr>
        <w:t>,</w:t>
      </w:r>
      <w:r>
        <w:rPr>
          <w:rFonts w:ascii="Montserrat" w:hAnsi="Montserrat" w:cs="Arial"/>
          <w:color w:val="000000" w:themeColor="text1"/>
        </w:rPr>
        <w:t xml:space="preserve"> Nieves Álvarez, una de las pacientes beneficiadas con cirugía por hernia inguinal, indicó que “</w:t>
      </w:r>
      <w:r w:rsidRPr="00A01B14">
        <w:rPr>
          <w:rFonts w:ascii="Montserrat" w:hAnsi="Montserrat" w:cs="Arial"/>
          <w:color w:val="000000" w:themeColor="text1"/>
        </w:rPr>
        <w:t>fue un trabajo muy bien hecho y es como si nada hubiera pasado, todo el personal es muy amable, el poder acceder a esta unidad es algo que me hace muy feliz, atienden rápido a pesar de no ser derechohabiente”</w:t>
      </w:r>
      <w:r>
        <w:rPr>
          <w:rFonts w:ascii="Montserrat" w:hAnsi="Montserrat" w:cs="Arial"/>
          <w:color w:val="000000" w:themeColor="text1"/>
        </w:rPr>
        <w:t>.</w:t>
      </w:r>
      <w:r w:rsidRPr="00A01B14">
        <w:rPr>
          <w:rFonts w:ascii="Montserrat" w:hAnsi="Montserrat" w:cs="Arial"/>
          <w:color w:val="000000" w:themeColor="text1"/>
        </w:rPr>
        <w:t xml:space="preserve"> </w:t>
      </w:r>
    </w:p>
    <w:p w14:paraId="7E05E96B" w14:textId="77777777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</w:p>
    <w:p w14:paraId="43D8AE86" w14:textId="5933BECF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 w:rsidRPr="00A01B14">
        <w:rPr>
          <w:rFonts w:ascii="Montserrat" w:hAnsi="Montserrat" w:cs="Arial"/>
          <w:color w:val="000000" w:themeColor="text1"/>
        </w:rPr>
        <w:t>Este hospital está abierto las 24 horas del día, los 365 días del año para brindar atención de calidad, oportuna y gratuita a las personas sin seguridad social.</w:t>
      </w:r>
    </w:p>
    <w:p w14:paraId="6AAC1FDF" w14:textId="77777777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</w:p>
    <w:p w14:paraId="684F9C01" w14:textId="0CBDD7CD" w:rsidR="006834F3" w:rsidRPr="00A01B14" w:rsidRDefault="006834F3" w:rsidP="006834F3">
      <w:pPr>
        <w:jc w:val="both"/>
        <w:rPr>
          <w:rFonts w:ascii="Montserrat" w:hAnsi="Montserrat" w:cs="Arial"/>
          <w:color w:val="000000" w:themeColor="text1"/>
        </w:rPr>
      </w:pPr>
      <w:r w:rsidRPr="00A01B14">
        <w:rPr>
          <w:rFonts w:ascii="Montserrat" w:hAnsi="Montserrat" w:cs="Arial"/>
          <w:color w:val="000000" w:themeColor="text1"/>
        </w:rPr>
        <w:t xml:space="preserve">Durante el inicio de operaciones de los quirófanos estuvieron presentes la doctora Alva Alejandra </w:t>
      </w:r>
      <w:r w:rsidRPr="00842B4D">
        <w:rPr>
          <w:rFonts w:ascii="Montserrat" w:hAnsi="Montserrat" w:cs="Arial"/>
          <w:color w:val="000000" w:themeColor="text1"/>
        </w:rPr>
        <w:t>Santos Carrillo, de la Jefatura de Servicios de Prestaciones Médicas y el Maestro Antonio Rodríguez Velázquez, jefe de Servicios Administrativos de la representación del IMSS en la Ciudad de México Sur, así como el doctor José David Orgaz Fernández, de IMSS</w:t>
      </w:r>
      <w:r w:rsidR="00766910" w:rsidRPr="00842B4D">
        <w:rPr>
          <w:rFonts w:ascii="Montserrat" w:hAnsi="Montserrat" w:cs="Arial"/>
          <w:color w:val="000000" w:themeColor="text1"/>
        </w:rPr>
        <w:t>-</w:t>
      </w:r>
      <w:r w:rsidRPr="00842B4D">
        <w:rPr>
          <w:rFonts w:ascii="Montserrat" w:hAnsi="Montserrat" w:cs="Arial"/>
          <w:color w:val="000000" w:themeColor="text1"/>
        </w:rPr>
        <w:t>Bienestar.</w:t>
      </w:r>
    </w:p>
    <w:p w14:paraId="5120C514" w14:textId="77777777" w:rsidR="006834F3" w:rsidRPr="00A01B14" w:rsidRDefault="006834F3" w:rsidP="006834F3">
      <w:pPr>
        <w:jc w:val="both"/>
        <w:rPr>
          <w:rFonts w:ascii="Montserrat" w:hAnsi="Montserrat" w:cs="Arial"/>
          <w:bCs/>
          <w:color w:val="000000" w:themeColor="text1"/>
        </w:rPr>
      </w:pPr>
    </w:p>
    <w:p w14:paraId="71356DA0" w14:textId="77777777" w:rsidR="006834F3" w:rsidRPr="00A01B14" w:rsidRDefault="006834F3" w:rsidP="006834F3">
      <w:pPr>
        <w:jc w:val="center"/>
        <w:rPr>
          <w:rFonts w:ascii="Montserrat" w:hAnsi="Montserrat" w:cs="Arial"/>
          <w:b/>
          <w:bCs/>
          <w:color w:val="000000" w:themeColor="text1"/>
          <w:lang w:val="es-ES"/>
        </w:rPr>
      </w:pPr>
      <w:r w:rsidRPr="00A01B14">
        <w:rPr>
          <w:rFonts w:ascii="Montserrat" w:hAnsi="Montserrat" w:cs="Arial"/>
          <w:b/>
          <w:bCs/>
          <w:color w:val="000000" w:themeColor="text1"/>
          <w:lang w:val="es-ES"/>
        </w:rPr>
        <w:t>--- o0o ---</w:t>
      </w:r>
    </w:p>
    <w:sectPr w:rsidR="006834F3" w:rsidRPr="00A01B14" w:rsidSect="00537609">
      <w:headerReference w:type="default" r:id="rId7"/>
      <w:footerReference w:type="default" r:id="rId8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C0690" w14:textId="77777777" w:rsidR="00673458" w:rsidRDefault="00673458">
      <w:r>
        <w:separator/>
      </w:r>
    </w:p>
  </w:endnote>
  <w:endnote w:type="continuationSeparator" w:id="0">
    <w:p w14:paraId="5B424CB7" w14:textId="77777777" w:rsidR="00673458" w:rsidRDefault="0067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80DD" w14:textId="77777777" w:rsidR="0085739C" w:rsidRDefault="00D0295C" w:rsidP="000D31E3">
    <w:pPr>
      <w:pStyle w:val="Piedepgina"/>
      <w:ind w:left="-1276"/>
    </w:pPr>
    <w:r>
      <w:rPr>
        <w:noProof/>
        <w:lang w:val="en-US"/>
      </w:rPr>
      <w:drawing>
        <wp:inline distT="0" distB="0" distL="0" distR="0" wp14:anchorId="16198566" wp14:editId="1196683D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7BE4" w14:textId="77777777" w:rsidR="00673458" w:rsidRDefault="00673458">
      <w:r>
        <w:separator/>
      </w:r>
    </w:p>
  </w:footnote>
  <w:footnote w:type="continuationSeparator" w:id="0">
    <w:p w14:paraId="18C82E31" w14:textId="77777777" w:rsidR="00673458" w:rsidRDefault="00673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FD7B" w14:textId="6B641902" w:rsidR="0085739C" w:rsidRDefault="003C7C69" w:rsidP="000D31E3">
    <w:pPr>
      <w:pStyle w:val="Encabezado"/>
      <w:ind w:left="-1276"/>
    </w:pPr>
    <w:r w:rsidRPr="00A2257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3FE892" wp14:editId="429F8FBB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7CC08E" w14:textId="77777777" w:rsidR="0085739C" w:rsidRPr="005D5A3E" w:rsidRDefault="00D0295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AF3DDFB" w14:textId="77777777" w:rsidR="0085739C" w:rsidRPr="00C0299D" w:rsidRDefault="0000000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FE8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567CC08E" w14:textId="77777777" w:rsidR="0085739C" w:rsidRPr="005D5A3E" w:rsidRDefault="00D0295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AF3DDFB" w14:textId="77777777" w:rsidR="0085739C" w:rsidRPr="00C0299D" w:rsidRDefault="006834F3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D5A3E"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0B9909C7" wp14:editId="7A204261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95C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17C5E2" wp14:editId="09DFEEDC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1DA0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E5FF3"/>
    <w:multiLevelType w:val="hybridMultilevel"/>
    <w:tmpl w:val="0E8C7B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8474C"/>
    <w:multiLevelType w:val="hybridMultilevel"/>
    <w:tmpl w:val="D6481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74B"/>
    <w:multiLevelType w:val="hybridMultilevel"/>
    <w:tmpl w:val="97040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134237">
    <w:abstractNumId w:val="4"/>
  </w:num>
  <w:num w:numId="2" w16cid:durableId="1617297777">
    <w:abstractNumId w:val="3"/>
  </w:num>
  <w:num w:numId="3" w16cid:durableId="467476433">
    <w:abstractNumId w:val="0"/>
  </w:num>
  <w:num w:numId="4" w16cid:durableId="1216357507">
    <w:abstractNumId w:val="2"/>
  </w:num>
  <w:num w:numId="5" w16cid:durableId="10767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5C"/>
    <w:rsid w:val="000000FA"/>
    <w:rsid w:val="00017E2A"/>
    <w:rsid w:val="0002135A"/>
    <w:rsid w:val="00030120"/>
    <w:rsid w:val="00053B1D"/>
    <w:rsid w:val="00054ECF"/>
    <w:rsid w:val="000629BE"/>
    <w:rsid w:val="000759B6"/>
    <w:rsid w:val="0009068E"/>
    <w:rsid w:val="00097F37"/>
    <w:rsid w:val="000B063B"/>
    <w:rsid w:val="000C43E9"/>
    <w:rsid w:val="000C4BA2"/>
    <w:rsid w:val="000C7024"/>
    <w:rsid w:val="000F10C6"/>
    <w:rsid w:val="000F6F99"/>
    <w:rsid w:val="00100CB1"/>
    <w:rsid w:val="00103935"/>
    <w:rsid w:val="00103A97"/>
    <w:rsid w:val="00106A36"/>
    <w:rsid w:val="00114DCA"/>
    <w:rsid w:val="0012661D"/>
    <w:rsid w:val="0014672B"/>
    <w:rsid w:val="00164426"/>
    <w:rsid w:val="00166ADF"/>
    <w:rsid w:val="00197915"/>
    <w:rsid w:val="001A257C"/>
    <w:rsid w:val="001B3FE9"/>
    <w:rsid w:val="001E6000"/>
    <w:rsid w:val="001F22D7"/>
    <w:rsid w:val="002271BA"/>
    <w:rsid w:val="002324E7"/>
    <w:rsid w:val="0023565D"/>
    <w:rsid w:val="00246FA4"/>
    <w:rsid w:val="0026140C"/>
    <w:rsid w:val="002640D8"/>
    <w:rsid w:val="002644A6"/>
    <w:rsid w:val="00274598"/>
    <w:rsid w:val="0029782A"/>
    <w:rsid w:val="002E2EE0"/>
    <w:rsid w:val="002E556D"/>
    <w:rsid w:val="002E55C5"/>
    <w:rsid w:val="002F7820"/>
    <w:rsid w:val="003040F0"/>
    <w:rsid w:val="00317AFC"/>
    <w:rsid w:val="003273A5"/>
    <w:rsid w:val="003660C3"/>
    <w:rsid w:val="00376655"/>
    <w:rsid w:val="00382C1B"/>
    <w:rsid w:val="00384D60"/>
    <w:rsid w:val="00395553"/>
    <w:rsid w:val="003A2CAB"/>
    <w:rsid w:val="003B59B7"/>
    <w:rsid w:val="003C4B39"/>
    <w:rsid w:val="003C7C69"/>
    <w:rsid w:val="003D7F2A"/>
    <w:rsid w:val="003F0140"/>
    <w:rsid w:val="003F4924"/>
    <w:rsid w:val="003F68E6"/>
    <w:rsid w:val="003F6C48"/>
    <w:rsid w:val="00413F85"/>
    <w:rsid w:val="0041537A"/>
    <w:rsid w:val="00435859"/>
    <w:rsid w:val="004460AD"/>
    <w:rsid w:val="00450CAD"/>
    <w:rsid w:val="004C1BA7"/>
    <w:rsid w:val="004C67AB"/>
    <w:rsid w:val="004E1472"/>
    <w:rsid w:val="00504D4A"/>
    <w:rsid w:val="00510F2A"/>
    <w:rsid w:val="00537609"/>
    <w:rsid w:val="00552A45"/>
    <w:rsid w:val="00561690"/>
    <w:rsid w:val="0057281A"/>
    <w:rsid w:val="00583F1E"/>
    <w:rsid w:val="005905BB"/>
    <w:rsid w:val="00594E51"/>
    <w:rsid w:val="005A3B05"/>
    <w:rsid w:val="005C2C7A"/>
    <w:rsid w:val="005D5A3E"/>
    <w:rsid w:val="005F3D20"/>
    <w:rsid w:val="006313DB"/>
    <w:rsid w:val="00664FE3"/>
    <w:rsid w:val="00671877"/>
    <w:rsid w:val="00673458"/>
    <w:rsid w:val="00673C1D"/>
    <w:rsid w:val="006834F3"/>
    <w:rsid w:val="00692712"/>
    <w:rsid w:val="006954B2"/>
    <w:rsid w:val="006A0A6C"/>
    <w:rsid w:val="006A6364"/>
    <w:rsid w:val="006B7681"/>
    <w:rsid w:val="006E2D7E"/>
    <w:rsid w:val="006F55CA"/>
    <w:rsid w:val="00701613"/>
    <w:rsid w:val="0072192F"/>
    <w:rsid w:val="007653DF"/>
    <w:rsid w:val="00766910"/>
    <w:rsid w:val="00766D5A"/>
    <w:rsid w:val="00771120"/>
    <w:rsid w:val="00771F15"/>
    <w:rsid w:val="007819C4"/>
    <w:rsid w:val="007861A6"/>
    <w:rsid w:val="00794AE5"/>
    <w:rsid w:val="007C4229"/>
    <w:rsid w:val="007E07FF"/>
    <w:rsid w:val="007E3726"/>
    <w:rsid w:val="00800562"/>
    <w:rsid w:val="00841AE4"/>
    <w:rsid w:val="008421F5"/>
    <w:rsid w:val="00842B4D"/>
    <w:rsid w:val="008521A5"/>
    <w:rsid w:val="00875F9A"/>
    <w:rsid w:val="00881600"/>
    <w:rsid w:val="008D4692"/>
    <w:rsid w:val="008D7B76"/>
    <w:rsid w:val="008D7CE2"/>
    <w:rsid w:val="008E7CB6"/>
    <w:rsid w:val="008F7B22"/>
    <w:rsid w:val="00905353"/>
    <w:rsid w:val="00906B26"/>
    <w:rsid w:val="00956766"/>
    <w:rsid w:val="0096489C"/>
    <w:rsid w:val="00985BCE"/>
    <w:rsid w:val="009B0363"/>
    <w:rsid w:val="009C342A"/>
    <w:rsid w:val="009C5F17"/>
    <w:rsid w:val="009F0101"/>
    <w:rsid w:val="00A0439B"/>
    <w:rsid w:val="00A07063"/>
    <w:rsid w:val="00A1123E"/>
    <w:rsid w:val="00A266FF"/>
    <w:rsid w:val="00A27FBF"/>
    <w:rsid w:val="00A77288"/>
    <w:rsid w:val="00A80244"/>
    <w:rsid w:val="00AA617A"/>
    <w:rsid w:val="00AA6D25"/>
    <w:rsid w:val="00AC0CDF"/>
    <w:rsid w:val="00AF5085"/>
    <w:rsid w:val="00B01FB0"/>
    <w:rsid w:val="00B149E7"/>
    <w:rsid w:val="00B15C98"/>
    <w:rsid w:val="00B200F6"/>
    <w:rsid w:val="00B3162D"/>
    <w:rsid w:val="00B33494"/>
    <w:rsid w:val="00B54E2E"/>
    <w:rsid w:val="00B77A59"/>
    <w:rsid w:val="00B9385A"/>
    <w:rsid w:val="00B95AA0"/>
    <w:rsid w:val="00BA2714"/>
    <w:rsid w:val="00BB3E83"/>
    <w:rsid w:val="00BB3F83"/>
    <w:rsid w:val="00BC52DD"/>
    <w:rsid w:val="00BE59C0"/>
    <w:rsid w:val="00BF7DF2"/>
    <w:rsid w:val="00C13178"/>
    <w:rsid w:val="00C14C09"/>
    <w:rsid w:val="00C262EF"/>
    <w:rsid w:val="00C45BFF"/>
    <w:rsid w:val="00C50FB3"/>
    <w:rsid w:val="00C7467D"/>
    <w:rsid w:val="00C86D88"/>
    <w:rsid w:val="00C93572"/>
    <w:rsid w:val="00CA426B"/>
    <w:rsid w:val="00CA7A41"/>
    <w:rsid w:val="00CB742D"/>
    <w:rsid w:val="00CC4C76"/>
    <w:rsid w:val="00D0295C"/>
    <w:rsid w:val="00D1449E"/>
    <w:rsid w:val="00D46D67"/>
    <w:rsid w:val="00D476BF"/>
    <w:rsid w:val="00D777C9"/>
    <w:rsid w:val="00DA1122"/>
    <w:rsid w:val="00DA37B0"/>
    <w:rsid w:val="00DD5BCF"/>
    <w:rsid w:val="00DD5EBE"/>
    <w:rsid w:val="00DE57F4"/>
    <w:rsid w:val="00E12A79"/>
    <w:rsid w:val="00E2222B"/>
    <w:rsid w:val="00E3016F"/>
    <w:rsid w:val="00E52861"/>
    <w:rsid w:val="00E57583"/>
    <w:rsid w:val="00E757F8"/>
    <w:rsid w:val="00E97414"/>
    <w:rsid w:val="00EB6738"/>
    <w:rsid w:val="00F0441F"/>
    <w:rsid w:val="00F20635"/>
    <w:rsid w:val="00F33906"/>
    <w:rsid w:val="00F3409D"/>
    <w:rsid w:val="00F3774E"/>
    <w:rsid w:val="00F51B03"/>
    <w:rsid w:val="00F86C89"/>
    <w:rsid w:val="00FB609B"/>
    <w:rsid w:val="00FC54C7"/>
    <w:rsid w:val="00FF1955"/>
    <w:rsid w:val="00FF6E44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24F169E"/>
  <w15:docId w15:val="{37B4F2AC-F30A-404B-AF86-7FE5E323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7C9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D0295C"/>
  </w:style>
  <w:style w:type="paragraph" w:styleId="Piedepgina">
    <w:name w:val="footer"/>
    <w:basedOn w:val="Normal"/>
    <w:link w:val="PiedepginaCar"/>
    <w:uiPriority w:val="99"/>
    <w:unhideWhenUsed/>
    <w:rsid w:val="00D0295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0295C"/>
  </w:style>
  <w:style w:type="paragraph" w:styleId="Prrafodelista">
    <w:name w:val="List Paragraph"/>
    <w:basedOn w:val="Normal"/>
    <w:link w:val="PrrafodelistaCar"/>
    <w:uiPriority w:val="34"/>
    <w:qFormat/>
    <w:rsid w:val="00D0295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styleId="Hipervnculo">
    <w:name w:val="Hyperlink"/>
    <w:basedOn w:val="Fuentedeprrafopredeter"/>
    <w:uiPriority w:val="99"/>
    <w:unhideWhenUsed/>
    <w:rsid w:val="00D0295C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qFormat/>
    <w:locked/>
    <w:rsid w:val="00D0295C"/>
  </w:style>
  <w:style w:type="paragraph" w:styleId="NormalWeb">
    <w:name w:val="Normal (Web)"/>
    <w:basedOn w:val="Normal"/>
    <w:uiPriority w:val="99"/>
    <w:unhideWhenUsed/>
    <w:rsid w:val="00D0295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10F2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F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F17"/>
    <w:rPr>
      <w:rFonts w:ascii="Lucida Grande" w:eastAsiaTheme="minorEastAsia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Nancy Vargas Martinez</cp:lastModifiedBy>
  <cp:revision>3</cp:revision>
  <dcterms:created xsi:type="dcterms:W3CDTF">2023-01-25T19:18:00Z</dcterms:created>
  <dcterms:modified xsi:type="dcterms:W3CDTF">2023-01-26T15:21:00Z</dcterms:modified>
</cp:coreProperties>
</file>