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79D3" w14:textId="77777777" w:rsidR="00403F02" w:rsidRPr="000D4DE5" w:rsidRDefault="00403F02" w:rsidP="00403F02">
      <w:pPr>
        <w:spacing w:line="240" w:lineRule="atLeast"/>
        <w:jc w:val="right"/>
        <w:rPr>
          <w:rFonts w:ascii="Montserrat" w:hAnsi="Montserrat"/>
          <w:b/>
          <w:color w:val="134E39"/>
        </w:rPr>
      </w:pPr>
      <w:r w:rsidRPr="000D4DE5">
        <w:rPr>
          <w:rFonts w:ascii="Montserrat" w:hAnsi="Montserrat"/>
          <w:b/>
          <w:color w:val="134E39"/>
        </w:rPr>
        <w:t>BOLETÍN DE PRENSA</w:t>
      </w:r>
    </w:p>
    <w:p w14:paraId="48B38F35" w14:textId="35D21894" w:rsidR="00403F02" w:rsidRPr="000D4DE5" w:rsidRDefault="00403F02" w:rsidP="00403F02">
      <w:pPr>
        <w:spacing w:line="240" w:lineRule="atLeast"/>
        <w:jc w:val="right"/>
        <w:rPr>
          <w:rFonts w:ascii="Montserrat" w:hAnsi="Montserrat"/>
          <w:sz w:val="20"/>
          <w:szCs w:val="20"/>
        </w:rPr>
      </w:pPr>
      <w:r w:rsidRPr="000D4DE5">
        <w:rPr>
          <w:rFonts w:ascii="Montserrat" w:hAnsi="Montserrat"/>
          <w:sz w:val="20"/>
          <w:szCs w:val="20"/>
        </w:rPr>
        <w:t xml:space="preserve">Ciudad de México, </w:t>
      </w:r>
      <w:r w:rsidR="00E62A6F">
        <w:rPr>
          <w:rFonts w:ascii="Montserrat" w:hAnsi="Montserrat"/>
          <w:sz w:val="20"/>
          <w:szCs w:val="20"/>
        </w:rPr>
        <w:t>jueves 22</w:t>
      </w:r>
      <w:r w:rsidRPr="000D4DE5">
        <w:rPr>
          <w:rFonts w:ascii="Montserrat" w:hAnsi="Montserrat"/>
          <w:sz w:val="20"/>
          <w:szCs w:val="20"/>
        </w:rPr>
        <w:t xml:space="preserve"> de diciembre de 2022</w:t>
      </w:r>
    </w:p>
    <w:p w14:paraId="2B89D240" w14:textId="104E6641" w:rsidR="00403F02" w:rsidRPr="000D4DE5" w:rsidRDefault="00403F02" w:rsidP="00403F02">
      <w:pPr>
        <w:spacing w:line="240" w:lineRule="atLeast"/>
        <w:jc w:val="right"/>
        <w:rPr>
          <w:rFonts w:ascii="Montserrat" w:hAnsi="Montserrat"/>
          <w:sz w:val="20"/>
          <w:szCs w:val="20"/>
        </w:rPr>
      </w:pPr>
      <w:r w:rsidRPr="000D4DE5">
        <w:rPr>
          <w:rFonts w:ascii="Montserrat" w:hAnsi="Montserrat"/>
          <w:sz w:val="20"/>
          <w:szCs w:val="20"/>
        </w:rPr>
        <w:t xml:space="preserve">No. </w:t>
      </w:r>
      <w:r w:rsidR="00E62A6F">
        <w:rPr>
          <w:rFonts w:ascii="Montserrat" w:hAnsi="Montserrat"/>
          <w:sz w:val="20"/>
          <w:szCs w:val="20"/>
        </w:rPr>
        <w:t>65</w:t>
      </w:r>
      <w:r w:rsidR="008F3BCD">
        <w:rPr>
          <w:rFonts w:ascii="Montserrat" w:hAnsi="Montserrat"/>
          <w:sz w:val="20"/>
          <w:szCs w:val="20"/>
        </w:rPr>
        <w:t>3</w:t>
      </w:r>
      <w:r w:rsidRPr="000D4DE5">
        <w:rPr>
          <w:rFonts w:ascii="Montserrat" w:hAnsi="Montserrat"/>
          <w:sz w:val="20"/>
          <w:szCs w:val="20"/>
        </w:rPr>
        <w:t>/2022</w:t>
      </w:r>
    </w:p>
    <w:p w14:paraId="6153AD9A" w14:textId="77777777" w:rsidR="00403F02" w:rsidRPr="000D4DE5" w:rsidRDefault="00403F02" w:rsidP="00403F02">
      <w:pPr>
        <w:spacing w:line="240" w:lineRule="atLeast"/>
        <w:rPr>
          <w:rFonts w:ascii="Montserrat" w:hAnsi="Montserrat"/>
        </w:rPr>
      </w:pPr>
    </w:p>
    <w:p w14:paraId="5EE354FC" w14:textId="7A640E8B" w:rsidR="00403F02" w:rsidRDefault="00403F02" w:rsidP="00403F02">
      <w:pPr>
        <w:adjustRightInd w:val="0"/>
        <w:snapToGrid w:val="0"/>
        <w:spacing w:line="240" w:lineRule="atLeast"/>
        <w:jc w:val="center"/>
        <w:rPr>
          <w:rFonts w:ascii="Montserrat" w:hAnsi="Montserrat" w:cs="Arial"/>
          <w:b/>
          <w:bCs/>
          <w:sz w:val="28"/>
          <w:szCs w:val="28"/>
          <w:lang w:val="es-ES"/>
        </w:rPr>
      </w:pPr>
      <w:r w:rsidRPr="00403F02">
        <w:rPr>
          <w:rFonts w:ascii="Montserrat" w:hAnsi="Montserrat" w:cs="Arial"/>
          <w:b/>
          <w:bCs/>
          <w:sz w:val="36"/>
          <w:szCs w:val="36"/>
          <w:lang w:val="es-ES"/>
        </w:rPr>
        <w:t xml:space="preserve">El </w:t>
      </w:r>
      <w:r>
        <w:rPr>
          <w:rFonts w:ascii="Montserrat" w:hAnsi="Montserrat" w:cs="Arial"/>
          <w:b/>
          <w:bCs/>
          <w:sz w:val="36"/>
          <w:szCs w:val="36"/>
          <w:lang w:val="es-ES"/>
        </w:rPr>
        <w:t>S</w:t>
      </w:r>
      <w:r w:rsidRPr="00403F02">
        <w:rPr>
          <w:rFonts w:ascii="Montserrat" w:hAnsi="Montserrat" w:cs="Arial"/>
          <w:b/>
          <w:bCs/>
          <w:sz w:val="36"/>
          <w:szCs w:val="36"/>
          <w:lang w:val="es-ES"/>
        </w:rPr>
        <w:t xml:space="preserve">eguro </w:t>
      </w:r>
      <w:r>
        <w:rPr>
          <w:rFonts w:ascii="Montserrat" w:hAnsi="Montserrat" w:cs="Arial"/>
          <w:b/>
          <w:bCs/>
          <w:sz w:val="36"/>
          <w:szCs w:val="36"/>
          <w:lang w:val="es-ES"/>
        </w:rPr>
        <w:t>S</w:t>
      </w:r>
      <w:r w:rsidRPr="00403F02">
        <w:rPr>
          <w:rFonts w:ascii="Montserrat" w:hAnsi="Montserrat" w:cs="Arial"/>
          <w:b/>
          <w:bCs/>
          <w:sz w:val="36"/>
          <w:szCs w:val="36"/>
          <w:lang w:val="es-ES"/>
        </w:rPr>
        <w:t>ocial brinda atención a pacientes con depresión estacional</w:t>
      </w:r>
      <w:r>
        <w:rPr>
          <w:rFonts w:ascii="Montserrat" w:hAnsi="Montserrat" w:cs="Arial"/>
          <w:b/>
          <w:bCs/>
          <w:sz w:val="28"/>
          <w:szCs w:val="28"/>
          <w:lang w:val="es-ES"/>
        </w:rPr>
        <w:t xml:space="preserve">  </w:t>
      </w:r>
      <w:r w:rsidRPr="00F037C5">
        <w:rPr>
          <w:rFonts w:ascii="Montserrat" w:hAnsi="Montserrat" w:cs="Arial"/>
          <w:b/>
          <w:bCs/>
          <w:sz w:val="28"/>
          <w:szCs w:val="28"/>
          <w:lang w:val="es-ES"/>
        </w:rPr>
        <w:t xml:space="preserve"> </w:t>
      </w:r>
    </w:p>
    <w:p w14:paraId="524034F1" w14:textId="77777777" w:rsidR="00403F02" w:rsidRPr="00F037C5" w:rsidRDefault="00403F02" w:rsidP="00403F02">
      <w:pPr>
        <w:adjustRightInd w:val="0"/>
        <w:snapToGrid w:val="0"/>
        <w:spacing w:line="240" w:lineRule="atLeast"/>
        <w:rPr>
          <w:rFonts w:ascii="Montserrat" w:hAnsi="Montserrat" w:cs="Arial"/>
          <w:b/>
          <w:bCs/>
          <w:lang w:val="es-ES"/>
        </w:rPr>
      </w:pPr>
    </w:p>
    <w:p w14:paraId="043BE2E3" w14:textId="4B6F2D98" w:rsidR="00403F02" w:rsidRPr="00E71487" w:rsidRDefault="00403F02" w:rsidP="00403F02">
      <w:pPr>
        <w:numPr>
          <w:ilvl w:val="0"/>
          <w:numId w:val="1"/>
        </w:numPr>
        <w:adjustRightInd w:val="0"/>
        <w:snapToGrid w:val="0"/>
        <w:spacing w:line="240" w:lineRule="atLeast"/>
        <w:jc w:val="both"/>
        <w:rPr>
          <w:rFonts w:ascii="Montserrat" w:hAnsi="Montserrat" w:cs="Arial"/>
          <w:b/>
          <w:bCs/>
          <w:sz w:val="22"/>
          <w:szCs w:val="22"/>
        </w:rPr>
      </w:pPr>
      <w:r w:rsidRPr="00E71487">
        <w:rPr>
          <w:rFonts w:ascii="Montserrat" w:hAnsi="Montserrat" w:cs="Arial"/>
          <w:b/>
          <w:bCs/>
          <w:sz w:val="22"/>
          <w:szCs w:val="22"/>
          <w:lang w:val="es-ES"/>
        </w:rPr>
        <w:t xml:space="preserve">Mucho </w:t>
      </w:r>
      <w:r w:rsidRPr="00E71487">
        <w:rPr>
          <w:rFonts w:ascii="Montserrat" w:hAnsi="Montserrat" w:cs="Arial"/>
          <w:b/>
          <w:bCs/>
          <w:sz w:val="22"/>
          <w:szCs w:val="22"/>
        </w:rPr>
        <w:t>sueño, tristeza, fatiga y desesperanza son algunos de los síntomas.</w:t>
      </w:r>
    </w:p>
    <w:p w14:paraId="10E9FF75" w14:textId="2155FC59" w:rsidR="00403F02" w:rsidRPr="00E71487" w:rsidRDefault="00403F02" w:rsidP="00403F02">
      <w:pPr>
        <w:numPr>
          <w:ilvl w:val="0"/>
          <w:numId w:val="1"/>
        </w:numPr>
        <w:adjustRightInd w:val="0"/>
        <w:snapToGrid w:val="0"/>
        <w:spacing w:line="240" w:lineRule="atLeast"/>
        <w:rPr>
          <w:rFonts w:ascii="Montserrat" w:hAnsi="Montserrat" w:cs="Arial"/>
          <w:b/>
          <w:bCs/>
          <w:sz w:val="22"/>
          <w:szCs w:val="22"/>
        </w:rPr>
      </w:pPr>
      <w:r w:rsidRPr="00E71487">
        <w:rPr>
          <w:rFonts w:ascii="Montserrat" w:hAnsi="Montserrat" w:cs="Arial"/>
          <w:b/>
          <w:bCs/>
          <w:sz w:val="22"/>
          <w:szCs w:val="22"/>
        </w:rPr>
        <w:t>El IMSS brinda atención</w:t>
      </w:r>
      <w:r w:rsidR="00F21C6A">
        <w:rPr>
          <w:rFonts w:ascii="Montserrat" w:hAnsi="Montserrat" w:cs="Arial"/>
          <w:b/>
          <w:bCs/>
          <w:sz w:val="22"/>
          <w:szCs w:val="22"/>
        </w:rPr>
        <w:t xml:space="preserve"> en algunas unidades, </w:t>
      </w:r>
      <w:r w:rsidRPr="00E71487">
        <w:rPr>
          <w:rFonts w:ascii="Montserrat" w:hAnsi="Montserrat" w:cs="Arial"/>
          <w:b/>
          <w:bCs/>
          <w:sz w:val="22"/>
          <w:szCs w:val="22"/>
        </w:rPr>
        <w:t>por medio de médicos</w:t>
      </w:r>
      <w:r w:rsidR="00DC0795">
        <w:rPr>
          <w:rFonts w:ascii="Montserrat" w:hAnsi="Montserrat" w:cs="Arial"/>
          <w:b/>
          <w:bCs/>
          <w:sz w:val="22"/>
          <w:szCs w:val="22"/>
        </w:rPr>
        <w:t>.</w:t>
      </w:r>
      <w:r w:rsidRPr="00E71487">
        <w:rPr>
          <w:rFonts w:ascii="Montserrat" w:hAnsi="Montserrat" w:cs="Arial"/>
          <w:b/>
          <w:bCs/>
          <w:sz w:val="22"/>
          <w:szCs w:val="22"/>
        </w:rPr>
        <w:t xml:space="preserve"> psiquiatras y psicólogos las 24 horas del día, los 365 días del año en caso de una crisis.</w:t>
      </w:r>
    </w:p>
    <w:p w14:paraId="7BF9F8D4" w14:textId="77777777" w:rsidR="00403F02" w:rsidRPr="00F037C5" w:rsidRDefault="00403F02" w:rsidP="00403F02">
      <w:pPr>
        <w:adjustRightInd w:val="0"/>
        <w:snapToGrid w:val="0"/>
        <w:spacing w:line="240" w:lineRule="atLeast"/>
        <w:ind w:left="360"/>
        <w:jc w:val="both"/>
        <w:rPr>
          <w:rFonts w:ascii="Montserrat" w:hAnsi="Montserrat" w:cs="Arial"/>
          <w:b/>
          <w:bCs/>
          <w:i/>
          <w:lang w:val="es-ES"/>
        </w:rPr>
      </w:pPr>
    </w:p>
    <w:p w14:paraId="0403D938" w14:textId="6251F287" w:rsidR="00403F02" w:rsidRPr="00E71487"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Especialistas del Instituto Mexicano del Seguro Social (IMSS) recomiendan a la población acudir a consulta ante síntomas que pueden incluir mucho sueño, aumento en el apetito, tristeza, fatiga o desesperanza</w:t>
      </w:r>
      <w:r w:rsidR="00F21C6A">
        <w:rPr>
          <w:rFonts w:ascii="Montserrat" w:hAnsi="Montserrat" w:cs="Arial"/>
          <w:bCs/>
        </w:rPr>
        <w:t xml:space="preserve"> (entre otros)</w:t>
      </w:r>
      <w:r w:rsidRPr="00E71487">
        <w:rPr>
          <w:rFonts w:ascii="Montserrat" w:hAnsi="Montserrat" w:cs="Arial"/>
          <w:bCs/>
        </w:rPr>
        <w:t>, ya que podría tratarse de depresión estacional, una condición de salud mental que repercute en la convivencia familiar, el desempeño laboral, escolar y actividades cotidianas.</w:t>
      </w:r>
    </w:p>
    <w:p w14:paraId="7A03D43D" w14:textId="77777777" w:rsidR="00403F02" w:rsidRPr="00E71487" w:rsidRDefault="00403F02" w:rsidP="00403F02">
      <w:pPr>
        <w:adjustRightInd w:val="0"/>
        <w:snapToGrid w:val="0"/>
        <w:spacing w:line="240" w:lineRule="atLeast"/>
        <w:jc w:val="both"/>
        <w:rPr>
          <w:rFonts w:ascii="Montserrat" w:hAnsi="Montserrat" w:cs="Arial"/>
          <w:bCs/>
        </w:rPr>
      </w:pPr>
    </w:p>
    <w:p w14:paraId="3FCBC83D" w14:textId="1ECACE90" w:rsidR="00403F02" w:rsidRPr="00E71487"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 xml:space="preserve">Al respecto, la doctora Martha Alicia López Jaime, subdirectora Médica del Hospital de Psiquiatría con Unidad de Medicina Familiar (HP/UMF) No. 10 del IMSS, explicó que la depresión estacional es un tipo de padecimiento que se presenta con mayor frecuencia durante otoño e invierno. </w:t>
      </w:r>
    </w:p>
    <w:p w14:paraId="07CDA34E" w14:textId="77777777" w:rsidR="00403F02" w:rsidRPr="00E71487" w:rsidRDefault="00403F02" w:rsidP="00403F02">
      <w:pPr>
        <w:adjustRightInd w:val="0"/>
        <w:snapToGrid w:val="0"/>
        <w:spacing w:line="240" w:lineRule="atLeast"/>
        <w:jc w:val="both"/>
        <w:rPr>
          <w:rFonts w:ascii="Montserrat" w:hAnsi="Montserrat" w:cs="Arial"/>
          <w:bCs/>
        </w:rPr>
      </w:pPr>
    </w:p>
    <w:p w14:paraId="5C6BAB04" w14:textId="1EEF987E" w:rsidR="00403F02" w:rsidRPr="00E71487" w:rsidRDefault="00403F02" w:rsidP="00403F02">
      <w:pPr>
        <w:adjustRightInd w:val="0"/>
        <w:snapToGrid w:val="0"/>
        <w:spacing w:line="240" w:lineRule="atLeast"/>
        <w:jc w:val="both"/>
        <w:rPr>
          <w:b/>
          <w:bCs/>
        </w:rPr>
      </w:pPr>
      <w:r w:rsidRPr="00E71487">
        <w:rPr>
          <w:rFonts w:ascii="Montserrat" w:hAnsi="Montserrat" w:cs="Arial"/>
          <w:bCs/>
        </w:rPr>
        <w:t>“Se da principalmente, según algunos estudios, porque hay menos cantidad de</w:t>
      </w:r>
      <w:r w:rsidR="00F21C6A">
        <w:rPr>
          <w:rFonts w:ascii="Montserrat" w:hAnsi="Montserrat" w:cs="Arial"/>
          <w:bCs/>
        </w:rPr>
        <w:t xml:space="preserve"> exposición a la</w:t>
      </w:r>
      <w:r w:rsidRPr="00E71487">
        <w:rPr>
          <w:rFonts w:ascii="Montserrat" w:hAnsi="Montserrat" w:cs="Arial"/>
          <w:bCs/>
        </w:rPr>
        <w:t xml:space="preserve"> luz, provocando que muchos de los pacientes tengan el ánimo bajo, otro factor es la cuestión social, las fiestas decembrinas o la unión de las familias, ya que no es percibida por todos de la misma manera”, explicó la especialista. </w:t>
      </w:r>
    </w:p>
    <w:p w14:paraId="21F2FED0" w14:textId="77777777" w:rsidR="00403F02" w:rsidRPr="00E71487" w:rsidRDefault="00403F02" w:rsidP="00403F02">
      <w:pPr>
        <w:adjustRightInd w:val="0"/>
        <w:snapToGrid w:val="0"/>
        <w:spacing w:line="240" w:lineRule="atLeast"/>
        <w:jc w:val="both"/>
        <w:rPr>
          <w:rFonts w:ascii="Montserrat" w:hAnsi="Montserrat" w:cs="Arial"/>
          <w:bCs/>
        </w:rPr>
      </w:pPr>
    </w:p>
    <w:p w14:paraId="6EFC857B" w14:textId="77777777" w:rsidR="00403F02" w:rsidRPr="00E71487"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Refirió que de no atender estos trastornos tienden a volverse crónicos y el estado de ánimo puede empeorar, hasta que la persona sea totalmente disfuncional en su día a día y en un extremo llegar al suicidio.</w:t>
      </w:r>
    </w:p>
    <w:p w14:paraId="6ACB3702" w14:textId="77777777" w:rsidR="00403F02" w:rsidRPr="00E71487" w:rsidRDefault="00403F02" w:rsidP="00403F02">
      <w:pPr>
        <w:adjustRightInd w:val="0"/>
        <w:snapToGrid w:val="0"/>
        <w:spacing w:line="240" w:lineRule="atLeast"/>
        <w:jc w:val="both"/>
        <w:rPr>
          <w:rFonts w:ascii="Montserrat" w:hAnsi="Montserrat" w:cs="Arial"/>
          <w:bCs/>
        </w:rPr>
      </w:pPr>
    </w:p>
    <w:p w14:paraId="6FE7C9D6" w14:textId="2DBD909A" w:rsidR="00403F02" w:rsidRPr="00E71487"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La doctora López Jaime señaló que es muy importante que si el paciente detecta que tiene estos síntomas, acuda con su médico familiar para que los envíen al servicio de psiquiatría, para iniciar un tratamiento oportuno y evitar que puedan llegar a ideas de minusvalía, culpa y en casos extremos suicidio.</w:t>
      </w:r>
    </w:p>
    <w:p w14:paraId="5C612249" w14:textId="156D2928" w:rsidR="00403F02" w:rsidRPr="00E71487" w:rsidRDefault="00403F02" w:rsidP="00403F02">
      <w:pPr>
        <w:adjustRightInd w:val="0"/>
        <w:snapToGrid w:val="0"/>
        <w:spacing w:line="240" w:lineRule="atLeast"/>
        <w:jc w:val="both"/>
        <w:rPr>
          <w:rFonts w:ascii="Montserrat" w:hAnsi="Montserrat" w:cs="Arial"/>
          <w:bCs/>
        </w:rPr>
      </w:pPr>
    </w:p>
    <w:p w14:paraId="2706CAE6" w14:textId="77777777" w:rsidR="00403F02"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Dijo que si la persona afectada no tiene la voluntad de acudir, es recomendable que los familiares estén atentos a los cambios de ánimo para buscar ayuda de un experto.</w:t>
      </w:r>
    </w:p>
    <w:p w14:paraId="73D35F46" w14:textId="77777777" w:rsidR="00885F40" w:rsidRPr="00E71487" w:rsidRDefault="00885F40" w:rsidP="00403F02">
      <w:pPr>
        <w:adjustRightInd w:val="0"/>
        <w:snapToGrid w:val="0"/>
        <w:spacing w:line="240" w:lineRule="atLeast"/>
        <w:jc w:val="both"/>
        <w:rPr>
          <w:rFonts w:ascii="Montserrat" w:hAnsi="Montserrat" w:cs="Arial"/>
          <w:b/>
        </w:rPr>
      </w:pPr>
    </w:p>
    <w:p w14:paraId="5C2579C1" w14:textId="77777777" w:rsidR="00403F02" w:rsidRPr="00E71487" w:rsidRDefault="00403F02" w:rsidP="00403F02">
      <w:pPr>
        <w:adjustRightInd w:val="0"/>
        <w:snapToGrid w:val="0"/>
        <w:spacing w:line="240" w:lineRule="atLeast"/>
        <w:jc w:val="both"/>
        <w:rPr>
          <w:rFonts w:ascii="Montserrat" w:hAnsi="Montserrat" w:cs="Arial"/>
          <w:b/>
        </w:rPr>
      </w:pPr>
    </w:p>
    <w:p w14:paraId="638213CB" w14:textId="06D0B372" w:rsidR="00403F02" w:rsidRDefault="00403F02" w:rsidP="00403F02">
      <w:pPr>
        <w:adjustRightInd w:val="0"/>
        <w:snapToGrid w:val="0"/>
        <w:spacing w:line="240" w:lineRule="atLeast"/>
        <w:jc w:val="both"/>
        <w:rPr>
          <w:rFonts w:ascii="Montserrat" w:hAnsi="Montserrat" w:cs="Arial"/>
          <w:bCs/>
        </w:rPr>
      </w:pPr>
      <w:r w:rsidRPr="00E71487">
        <w:rPr>
          <w:rFonts w:ascii="Montserrat" w:hAnsi="Montserrat" w:cs="Arial"/>
          <w:bCs/>
        </w:rPr>
        <w:t xml:space="preserve">La médico especialista aseguró que el IMSS brinda atención por medio de médicos psiquiatras y psicólogos para atender a los derechohabientes, asimismo subrayó que hay urgencias de psiquiatría las 24 horas del día, los 365 días del año en caso de una crisis. </w:t>
      </w:r>
    </w:p>
    <w:p w14:paraId="0EFAF087" w14:textId="77777777" w:rsidR="00885F40" w:rsidRDefault="00885F40" w:rsidP="00403F02">
      <w:pPr>
        <w:adjustRightInd w:val="0"/>
        <w:snapToGrid w:val="0"/>
        <w:spacing w:line="240" w:lineRule="atLeast"/>
        <w:jc w:val="both"/>
        <w:rPr>
          <w:rFonts w:ascii="Montserrat" w:hAnsi="Montserrat" w:cs="Arial"/>
          <w:bCs/>
        </w:rPr>
      </w:pPr>
    </w:p>
    <w:p w14:paraId="44515C78" w14:textId="77777777" w:rsidR="00885F40" w:rsidRDefault="00885F40" w:rsidP="00403F02">
      <w:pPr>
        <w:adjustRightInd w:val="0"/>
        <w:snapToGrid w:val="0"/>
        <w:spacing w:line="240" w:lineRule="atLeast"/>
        <w:jc w:val="both"/>
        <w:rPr>
          <w:rFonts w:ascii="Montserrat" w:hAnsi="Montserrat" w:cs="Arial"/>
          <w:bCs/>
        </w:rPr>
      </w:pPr>
      <w:r>
        <w:rPr>
          <w:rFonts w:ascii="Montserrat" w:hAnsi="Montserrat" w:cs="Arial"/>
          <w:bCs/>
        </w:rPr>
        <w:t xml:space="preserve">También el IMSS cuenta con una línea de Orientación Médica Telefónica en el </w:t>
      </w:r>
    </w:p>
    <w:p w14:paraId="4BEA1454" w14:textId="2FCE7E3A" w:rsidR="00885F40" w:rsidRPr="00E71487" w:rsidRDefault="00885F40" w:rsidP="00403F02">
      <w:pPr>
        <w:adjustRightInd w:val="0"/>
        <w:snapToGrid w:val="0"/>
        <w:spacing w:line="240" w:lineRule="atLeast"/>
        <w:jc w:val="both"/>
        <w:rPr>
          <w:rFonts w:ascii="Montserrat" w:hAnsi="Montserrat" w:cs="Arial"/>
          <w:b/>
        </w:rPr>
      </w:pPr>
      <w:r>
        <w:rPr>
          <w:rFonts w:ascii="Montserrat" w:hAnsi="Montserrat" w:cs="Arial"/>
          <w:bCs/>
        </w:rPr>
        <w:t>800 22 22 668 donde se cuenta con una opción para apoyo en salud mental.</w:t>
      </w:r>
    </w:p>
    <w:p w14:paraId="032CF2BF" w14:textId="77777777" w:rsidR="00403F02" w:rsidRPr="00F037C5" w:rsidRDefault="00403F02" w:rsidP="00403F02">
      <w:pPr>
        <w:spacing w:line="240" w:lineRule="atLeast"/>
        <w:jc w:val="both"/>
        <w:rPr>
          <w:rFonts w:ascii="Montserrat" w:hAnsi="Montserrat"/>
          <w:sz w:val="20"/>
          <w:szCs w:val="20"/>
          <w:lang w:eastAsia="es-MX"/>
        </w:rPr>
      </w:pPr>
    </w:p>
    <w:p w14:paraId="6E693837" w14:textId="77777777" w:rsidR="00403F02" w:rsidRPr="00F037C5" w:rsidRDefault="00403F02" w:rsidP="00403F02">
      <w:pPr>
        <w:spacing w:line="240" w:lineRule="atLeast"/>
        <w:jc w:val="center"/>
        <w:rPr>
          <w:rFonts w:ascii="Montserrat" w:hAnsi="Montserrat"/>
          <w:b/>
          <w:bCs/>
          <w:lang w:eastAsia="es-MX"/>
        </w:rPr>
      </w:pPr>
      <w:r w:rsidRPr="00F037C5">
        <w:rPr>
          <w:rFonts w:ascii="Montserrat" w:hAnsi="Montserrat"/>
          <w:b/>
          <w:bCs/>
          <w:lang w:eastAsia="es-MX"/>
        </w:rPr>
        <w:t>---o0o---</w:t>
      </w:r>
    </w:p>
    <w:sectPr w:rsidR="00403F02" w:rsidRPr="00F037C5" w:rsidSect="007F7DFC">
      <w:headerReference w:type="default" r:id="rId7"/>
      <w:footerReference w:type="default" r:id="rId8"/>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130E" w14:textId="77777777" w:rsidR="003A2EBB" w:rsidRDefault="003A2EBB">
      <w:r>
        <w:separator/>
      </w:r>
    </w:p>
  </w:endnote>
  <w:endnote w:type="continuationSeparator" w:id="0">
    <w:p w14:paraId="206B0155" w14:textId="77777777" w:rsidR="003A2EBB" w:rsidRDefault="003A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0F80" w14:textId="77777777" w:rsidR="00503841" w:rsidRDefault="00E71487" w:rsidP="007F7DFC">
    <w:pPr>
      <w:pStyle w:val="Piedepgina"/>
      <w:ind w:left="-1276"/>
    </w:pPr>
    <w:r>
      <w:rPr>
        <w:noProof/>
        <w:lang w:eastAsia="es-MX"/>
      </w:rPr>
      <w:drawing>
        <wp:inline distT="0" distB="0" distL="0" distR="0" wp14:anchorId="2F4DAE60" wp14:editId="52276C1F">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1B65" w14:textId="77777777" w:rsidR="003A2EBB" w:rsidRDefault="003A2EBB">
      <w:r>
        <w:separator/>
      </w:r>
    </w:p>
  </w:footnote>
  <w:footnote w:type="continuationSeparator" w:id="0">
    <w:p w14:paraId="1E43D10C" w14:textId="77777777" w:rsidR="003A2EBB" w:rsidRDefault="003A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CA90" w14:textId="77777777" w:rsidR="00503841" w:rsidRDefault="00E71487" w:rsidP="007F7DF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477D0A2" wp14:editId="538B9AA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E1B55" w14:textId="77777777" w:rsidR="00503841" w:rsidRPr="0085739C" w:rsidRDefault="00E71487"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596B4E44" w14:textId="77777777" w:rsidR="00503841" w:rsidRPr="00C0299D" w:rsidRDefault="008F3BCD" w:rsidP="007F7DF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7D0A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32FE1B55" w14:textId="77777777" w:rsidR="00503841" w:rsidRPr="0085739C" w:rsidRDefault="00E71487" w:rsidP="007F7DF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596B4E44" w14:textId="77777777" w:rsidR="00503841" w:rsidRPr="00C0299D" w:rsidRDefault="008F3BCD" w:rsidP="007F7DFC">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2DB92DFF" wp14:editId="342658F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CCB41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3E30DB72" wp14:editId="735F6FB7">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699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02"/>
    <w:rsid w:val="003A2EBB"/>
    <w:rsid w:val="003E1123"/>
    <w:rsid w:val="00403F02"/>
    <w:rsid w:val="00436D5A"/>
    <w:rsid w:val="00502B73"/>
    <w:rsid w:val="0055162D"/>
    <w:rsid w:val="00885F40"/>
    <w:rsid w:val="008F3BCD"/>
    <w:rsid w:val="009B19CF"/>
    <w:rsid w:val="00A06E1B"/>
    <w:rsid w:val="00DC0795"/>
    <w:rsid w:val="00E62A6F"/>
    <w:rsid w:val="00E71487"/>
    <w:rsid w:val="00E7696D"/>
    <w:rsid w:val="00F21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3283"/>
  <w15:docId w15:val="{D84D7CF2-E724-4568-8D53-7AE69A89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0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3F02"/>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403F02"/>
  </w:style>
  <w:style w:type="paragraph" w:styleId="Piedepgina">
    <w:name w:val="footer"/>
    <w:basedOn w:val="Normal"/>
    <w:link w:val="PiedepginaCar"/>
    <w:uiPriority w:val="99"/>
    <w:unhideWhenUsed/>
    <w:rsid w:val="00403F02"/>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403F02"/>
  </w:style>
  <w:style w:type="paragraph" w:styleId="Textodeglobo">
    <w:name w:val="Balloon Text"/>
    <w:basedOn w:val="Normal"/>
    <w:link w:val="TextodegloboCar"/>
    <w:uiPriority w:val="99"/>
    <w:semiHidden/>
    <w:unhideWhenUsed/>
    <w:rsid w:val="00F21C6A"/>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C6A"/>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Rogelio R. Alemán</cp:lastModifiedBy>
  <cp:revision>3</cp:revision>
  <dcterms:created xsi:type="dcterms:W3CDTF">2022-12-22T13:23:00Z</dcterms:created>
  <dcterms:modified xsi:type="dcterms:W3CDTF">2022-12-22T14:32:00Z</dcterms:modified>
</cp:coreProperties>
</file>