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CFDE110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DE5975">
        <w:rPr>
          <w:rFonts w:ascii="Montserrat Light" w:hAnsi="Montserrat Light" w:cs="Arial"/>
          <w:bCs/>
        </w:rPr>
        <w:t>jueves 24 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5E964DBC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271E88">
        <w:rPr>
          <w:rFonts w:ascii="Montserrat Light" w:hAnsi="Montserrat Light"/>
          <w:color w:val="000000"/>
        </w:rPr>
        <w:t>608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14D2E397" w:rsidR="00BE1041" w:rsidRPr="000B3AED" w:rsidRDefault="00271E88" w:rsidP="000E5224">
      <w:pPr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IMSS apoya esfuerzos </w:t>
      </w:r>
      <w:r w:rsidR="00530275">
        <w:rPr>
          <w:rFonts w:ascii="Montserrat Light" w:hAnsi="Montserrat Light"/>
          <w:b/>
          <w:sz w:val="26"/>
        </w:rPr>
        <w:t xml:space="preserve">en la campaña nacional </w:t>
      </w:r>
      <w:r>
        <w:rPr>
          <w:rFonts w:ascii="Montserrat Light" w:hAnsi="Montserrat Light"/>
          <w:b/>
          <w:sz w:val="26"/>
        </w:rPr>
        <w:t xml:space="preserve">para vacunar contra </w:t>
      </w:r>
      <w:r w:rsidR="00DE5975">
        <w:rPr>
          <w:rFonts w:ascii="Montserrat Light" w:hAnsi="Montserrat Light"/>
          <w:b/>
          <w:sz w:val="26"/>
        </w:rPr>
        <w:t>el V</w:t>
      </w:r>
      <w:r>
        <w:rPr>
          <w:rFonts w:ascii="Montserrat Light" w:hAnsi="Montserrat Light"/>
          <w:b/>
          <w:sz w:val="26"/>
        </w:rPr>
        <w:t xml:space="preserve">irus del </w:t>
      </w:r>
      <w:r w:rsidR="00DE5975">
        <w:rPr>
          <w:rFonts w:ascii="Montserrat Light" w:hAnsi="Montserrat Light"/>
          <w:b/>
          <w:sz w:val="26"/>
        </w:rPr>
        <w:t>P</w:t>
      </w:r>
      <w:r>
        <w:rPr>
          <w:rFonts w:ascii="Montserrat Light" w:hAnsi="Montserrat Light"/>
          <w:b/>
          <w:sz w:val="26"/>
        </w:rPr>
        <w:t xml:space="preserve">apiloma </w:t>
      </w:r>
      <w:r w:rsidR="00DE5975">
        <w:rPr>
          <w:rFonts w:ascii="Montserrat Light" w:hAnsi="Montserrat Light"/>
          <w:b/>
          <w:sz w:val="26"/>
        </w:rPr>
        <w:t>H</w:t>
      </w:r>
      <w:r>
        <w:rPr>
          <w:rFonts w:ascii="Montserrat Light" w:hAnsi="Montserrat Light"/>
          <w:b/>
          <w:sz w:val="26"/>
        </w:rPr>
        <w:t>umano</w:t>
      </w:r>
      <w:r w:rsidR="00DE5975">
        <w:rPr>
          <w:rFonts w:ascii="Montserrat Light" w:hAnsi="Montserrat Light"/>
          <w:b/>
          <w:sz w:val="26"/>
        </w:rPr>
        <w:t xml:space="preserve"> </w:t>
      </w:r>
    </w:p>
    <w:p w14:paraId="0986D003" w14:textId="77777777" w:rsidR="004A60E2" w:rsidRPr="00724E39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5A9DEB0" w14:textId="72A9D5BA" w:rsidR="00A91648" w:rsidRDefault="00B427A0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</w:t>
      </w:r>
      <w:r w:rsidR="00271E88">
        <w:rPr>
          <w:rFonts w:ascii="Montserrat Light" w:hAnsi="Montserrat Light"/>
          <w:b/>
        </w:rPr>
        <w:t xml:space="preserve">director general del </w:t>
      </w:r>
      <w:r>
        <w:rPr>
          <w:rFonts w:ascii="Montserrat Light" w:hAnsi="Montserrat Light"/>
          <w:b/>
        </w:rPr>
        <w:t>Seguro Social</w:t>
      </w:r>
      <w:r w:rsidR="00271E88">
        <w:rPr>
          <w:rFonts w:ascii="Montserrat Light" w:hAnsi="Montserrat Light"/>
          <w:b/>
        </w:rPr>
        <w:t>, Zoé Robledo, informó que el IMSS</w:t>
      </w:r>
      <w:r>
        <w:rPr>
          <w:rFonts w:ascii="Montserrat Light" w:hAnsi="Montserrat Light"/>
          <w:b/>
        </w:rPr>
        <w:t>, la Secretaría de Salud del gobierno de la Ciudad y el ISSSTE aplicarán más de 110 mil vacunas a niñas de 13 y 14 años, así como mujeres CIS y Trans de 11 a 49 años.</w:t>
      </w:r>
    </w:p>
    <w:p w14:paraId="5A3B39C9" w14:textId="66912E9B" w:rsidR="00B427A0" w:rsidRPr="009865BF" w:rsidRDefault="00B427A0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La campaña se llevará a cabo del 22 de noviembre al 9 de diciembre; equipos de las tres instituciones visitarán las 605 secundarias públicas que hay en </w:t>
      </w:r>
      <w:r w:rsidR="00271E88">
        <w:rPr>
          <w:rFonts w:ascii="Montserrat Light" w:hAnsi="Montserrat Light"/>
          <w:b/>
        </w:rPr>
        <w:t xml:space="preserve">la capital del país </w:t>
      </w:r>
      <w:r>
        <w:rPr>
          <w:rFonts w:ascii="Montserrat Light" w:hAnsi="Montserrat Light"/>
          <w:b/>
        </w:rPr>
        <w:t>para vacunar a menores de edad.</w:t>
      </w:r>
    </w:p>
    <w:p w14:paraId="3F187C22" w14:textId="1E9C601B" w:rsidR="00BF1DD2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3B9EC57" w14:textId="337BEFA9" w:rsidR="009865BF" w:rsidRDefault="00DE5975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</w:t>
      </w:r>
      <w:r w:rsidR="00271E88">
        <w:rPr>
          <w:rFonts w:ascii="Montserrat Light" w:hAnsi="Montserrat Light"/>
        </w:rPr>
        <w:t xml:space="preserve">director general del </w:t>
      </w:r>
      <w:r>
        <w:rPr>
          <w:rFonts w:ascii="Montserrat Light" w:hAnsi="Montserrat Light"/>
        </w:rPr>
        <w:t xml:space="preserve">Instituto Mexicano del Seguro Social (IMSS), </w:t>
      </w:r>
      <w:r w:rsidR="00271E88">
        <w:rPr>
          <w:rFonts w:ascii="Montserrat Light" w:hAnsi="Montserrat Light"/>
        </w:rPr>
        <w:t xml:space="preserve">Zoé Robledo, informó que </w:t>
      </w:r>
      <w:r>
        <w:rPr>
          <w:rFonts w:ascii="Montserrat Light" w:hAnsi="Montserrat Light"/>
        </w:rPr>
        <w:t xml:space="preserve">en colaboración con </w:t>
      </w:r>
      <w:r w:rsidR="002B7430">
        <w:rPr>
          <w:rFonts w:ascii="Montserrat Light" w:hAnsi="Montserrat Light"/>
        </w:rPr>
        <w:t xml:space="preserve">la Secretaría de Salud </w:t>
      </w:r>
      <w:r w:rsidR="005E35ED">
        <w:rPr>
          <w:rFonts w:ascii="Montserrat Light" w:hAnsi="Montserrat Light"/>
        </w:rPr>
        <w:t>del gobierno de la Ciudad de México</w:t>
      </w:r>
      <w:r w:rsidR="002B7430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 xml:space="preserve">el </w:t>
      </w:r>
      <w:r w:rsidRPr="00DE5975">
        <w:rPr>
          <w:rFonts w:ascii="Montserrat Light" w:hAnsi="Montserrat Light"/>
        </w:rPr>
        <w:t>Instituto de Seguridad y Servicios Sociales de los Trabajadores del Estado (ISSSTE)</w:t>
      </w:r>
      <w:r>
        <w:rPr>
          <w:rFonts w:ascii="Montserrat Light" w:hAnsi="Montserrat Light"/>
        </w:rPr>
        <w:t xml:space="preserve">, </w:t>
      </w:r>
      <w:r w:rsidR="00271E88">
        <w:rPr>
          <w:rFonts w:ascii="Montserrat Light" w:hAnsi="Montserrat Light"/>
        </w:rPr>
        <w:t xml:space="preserve">se inició </w:t>
      </w:r>
      <w:r>
        <w:rPr>
          <w:rFonts w:ascii="Montserrat Light" w:hAnsi="Montserrat Light"/>
        </w:rPr>
        <w:t>la Campaña Nacional de Recuperación de Cobertura de Vacunación Contra el Virus del Papiloma Humano (VPH), que se realizará del 22 de noviembre al 9 de diciembre.</w:t>
      </w:r>
    </w:p>
    <w:p w14:paraId="2C588DAD" w14:textId="5C3FE1A4" w:rsidR="00DE5975" w:rsidRDefault="00DE5975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9C02879" w14:textId="5201BDD4" w:rsidR="00DE5975" w:rsidRDefault="00DE5975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Zoé Robledo</w:t>
      </w:r>
      <w:r w:rsidR="00271E88">
        <w:rPr>
          <w:rFonts w:ascii="Montserrat Light" w:hAnsi="Montserrat Light"/>
        </w:rPr>
        <w:t xml:space="preserve"> señaló </w:t>
      </w:r>
      <w:r>
        <w:rPr>
          <w:rFonts w:ascii="Montserrat Light" w:hAnsi="Montserrat Light"/>
        </w:rPr>
        <w:t xml:space="preserve">que </w:t>
      </w:r>
      <w:r w:rsidR="002B7430">
        <w:rPr>
          <w:rFonts w:ascii="Montserrat Light" w:hAnsi="Montserrat Light"/>
        </w:rPr>
        <w:t>la vacuna es gratuita y será aplicada a niñas de entre 13 y 14 años, así como mujeres CIS y Trans de 11 a 49 años de edad.</w:t>
      </w:r>
    </w:p>
    <w:p w14:paraId="03448C9B" w14:textId="77D2CC8E" w:rsidR="002B7430" w:rsidRDefault="002B7430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CFE50E8" w14:textId="65552126" w:rsidR="002B7430" w:rsidRDefault="00271E88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Refirió</w:t>
      </w:r>
      <w:r w:rsidR="002B7430">
        <w:rPr>
          <w:rFonts w:ascii="Montserrat Light" w:hAnsi="Montserrat Light"/>
        </w:rPr>
        <w:t xml:space="preserve"> que el objetivo es aplicar </w:t>
      </w:r>
      <w:r w:rsidR="005E35ED">
        <w:rPr>
          <w:rFonts w:ascii="Montserrat Light" w:hAnsi="Montserrat Light"/>
        </w:rPr>
        <w:t xml:space="preserve">más de </w:t>
      </w:r>
      <w:r w:rsidR="002B7430">
        <w:rPr>
          <w:rFonts w:ascii="Montserrat Light" w:hAnsi="Montserrat Light"/>
        </w:rPr>
        <w:t xml:space="preserve">110 mil vacunas: 81 mil serán </w:t>
      </w:r>
      <w:r>
        <w:rPr>
          <w:rFonts w:ascii="Montserrat Light" w:hAnsi="Montserrat Light"/>
        </w:rPr>
        <w:t xml:space="preserve">suministradas </w:t>
      </w:r>
      <w:r w:rsidR="002B7430">
        <w:rPr>
          <w:rFonts w:ascii="Montserrat Light" w:hAnsi="Montserrat Light"/>
        </w:rPr>
        <w:t xml:space="preserve">por la Secretaría de Salud del gobierno </w:t>
      </w:r>
      <w:r>
        <w:rPr>
          <w:rFonts w:ascii="Montserrat Light" w:hAnsi="Montserrat Light"/>
        </w:rPr>
        <w:t>capitalino;</w:t>
      </w:r>
      <w:r w:rsidR="005E35ED">
        <w:rPr>
          <w:rFonts w:ascii="Montserrat Light" w:hAnsi="Montserrat Light"/>
        </w:rPr>
        <w:t xml:space="preserve"> 23 mil 600 por el Seguro Social y 5 mil 600 por el ISSSTE.</w:t>
      </w:r>
    </w:p>
    <w:p w14:paraId="34376A19" w14:textId="4CEE01BF" w:rsidR="002B7430" w:rsidRDefault="002B7430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89BB7E2" w14:textId="767B3515" w:rsidR="002B7430" w:rsidRDefault="00271E88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Indicó</w:t>
      </w:r>
      <w:r w:rsidR="002B7430">
        <w:rPr>
          <w:rFonts w:ascii="Montserrat Light" w:hAnsi="Montserrat Light"/>
        </w:rPr>
        <w:t xml:space="preserve"> que debido a la pandemia de COVID-19 se había retrasado el programa de vacunación contra este virus, el cual está asociado a la aparición de Cáncer y la mejor manera de prevenirlo es vacunarse antes de iniciar la vida sexual.</w:t>
      </w:r>
    </w:p>
    <w:p w14:paraId="08E5D45F" w14:textId="7410FE79" w:rsidR="005E35ED" w:rsidRDefault="005E35ED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B73D0F6" w14:textId="6A157A9F" w:rsidR="005E35ED" w:rsidRDefault="005E35ED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“Los equipos de salud de las tres instituciones van a visitar cada una de las 605 secundarias que hay en las 16 alcaldías de la Ciudad de México para vacunar”, </w:t>
      </w:r>
      <w:r w:rsidR="00271E88">
        <w:rPr>
          <w:rFonts w:ascii="Montserrat Light" w:hAnsi="Montserrat Light"/>
        </w:rPr>
        <w:t>dijo</w:t>
      </w:r>
      <w:r>
        <w:rPr>
          <w:rFonts w:ascii="Montserrat Light" w:hAnsi="Montserrat Light"/>
        </w:rPr>
        <w:t xml:space="preserve"> el director general del IMSS.</w:t>
      </w:r>
    </w:p>
    <w:p w14:paraId="071368CF" w14:textId="0EA87643" w:rsidR="005E35ED" w:rsidRDefault="005E35ED" w:rsidP="008D2E2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4BD19F8" w14:textId="51770B4C" w:rsidR="009865BF" w:rsidRPr="008E072D" w:rsidRDefault="00271E88" w:rsidP="008D2E21">
      <w:p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</w:rPr>
        <w:t>Añadió que l</w:t>
      </w:r>
      <w:r w:rsidR="005E35ED">
        <w:rPr>
          <w:rFonts w:ascii="Montserrat Light" w:hAnsi="Montserrat Light"/>
        </w:rPr>
        <w:t>as mujeres CIS y transgénero de</w:t>
      </w:r>
      <w:r w:rsidR="00B427A0">
        <w:rPr>
          <w:rFonts w:ascii="Montserrat Light" w:hAnsi="Montserrat Light"/>
        </w:rPr>
        <w:t xml:space="preserve"> 11</w:t>
      </w:r>
      <w:r w:rsidR="005E35ED">
        <w:rPr>
          <w:rFonts w:ascii="Montserrat Light" w:hAnsi="Montserrat Light"/>
        </w:rPr>
        <w:t xml:space="preserve"> a 49 años que viven con VIH podrán </w:t>
      </w:r>
      <w:r>
        <w:rPr>
          <w:rFonts w:ascii="Montserrat Light" w:hAnsi="Montserrat Light"/>
        </w:rPr>
        <w:t>inmunizarse</w:t>
      </w:r>
      <w:r w:rsidR="005E35ED">
        <w:rPr>
          <w:rFonts w:ascii="Montserrat Light" w:hAnsi="Montserrat Light"/>
        </w:rPr>
        <w:t xml:space="preserve"> en la Unidad de Salud Integral ubicada en la Alcaldía Miguel Hidalgo.</w:t>
      </w:r>
    </w:p>
    <w:p w14:paraId="1FAB0AD2" w14:textId="5EF93CD2" w:rsidR="00271E88" w:rsidRDefault="00271E8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7E6AB2A7" w14:textId="6952FB9E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1FAC" w14:textId="77777777" w:rsidR="00146700" w:rsidRDefault="00146700" w:rsidP="00984A99">
      <w:r>
        <w:separator/>
      </w:r>
    </w:p>
  </w:endnote>
  <w:endnote w:type="continuationSeparator" w:id="0">
    <w:p w14:paraId="0E713EA2" w14:textId="77777777" w:rsidR="00146700" w:rsidRDefault="0014670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865" w14:textId="77777777" w:rsidR="00146700" w:rsidRDefault="00146700" w:rsidP="00984A99">
      <w:r>
        <w:separator/>
      </w:r>
    </w:p>
  </w:footnote>
  <w:footnote w:type="continuationSeparator" w:id="0">
    <w:p w14:paraId="17C0C2D9" w14:textId="77777777" w:rsidR="00146700" w:rsidRDefault="0014670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BD1BC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7346">
    <w:abstractNumId w:val="6"/>
  </w:num>
  <w:num w:numId="2" w16cid:durableId="885992793">
    <w:abstractNumId w:val="0"/>
  </w:num>
  <w:num w:numId="3" w16cid:durableId="1993294680">
    <w:abstractNumId w:val="1"/>
  </w:num>
  <w:num w:numId="4" w16cid:durableId="1337028100">
    <w:abstractNumId w:val="3"/>
  </w:num>
  <w:num w:numId="5" w16cid:durableId="87504811">
    <w:abstractNumId w:val="2"/>
  </w:num>
  <w:num w:numId="6" w16cid:durableId="1223567483">
    <w:abstractNumId w:val="4"/>
  </w:num>
  <w:num w:numId="7" w16cid:durableId="450436627">
    <w:abstractNumId w:val="5"/>
  </w:num>
  <w:num w:numId="8" w16cid:durableId="3284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7CDC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46700"/>
    <w:rsid w:val="00161B35"/>
    <w:rsid w:val="00170F07"/>
    <w:rsid w:val="00173F73"/>
    <w:rsid w:val="0017773D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71E88"/>
    <w:rsid w:val="002B7430"/>
    <w:rsid w:val="002C3119"/>
    <w:rsid w:val="002C41AA"/>
    <w:rsid w:val="00301A0E"/>
    <w:rsid w:val="00313CCC"/>
    <w:rsid w:val="00315AAC"/>
    <w:rsid w:val="00365F3B"/>
    <w:rsid w:val="003D4A75"/>
    <w:rsid w:val="003D5417"/>
    <w:rsid w:val="003F38B7"/>
    <w:rsid w:val="003F50AB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F6150"/>
    <w:rsid w:val="005007CC"/>
    <w:rsid w:val="00506F34"/>
    <w:rsid w:val="00530275"/>
    <w:rsid w:val="00552D7F"/>
    <w:rsid w:val="00570363"/>
    <w:rsid w:val="005950B0"/>
    <w:rsid w:val="00597AF3"/>
    <w:rsid w:val="005C0E33"/>
    <w:rsid w:val="005E35ED"/>
    <w:rsid w:val="005F3A03"/>
    <w:rsid w:val="005F7946"/>
    <w:rsid w:val="00606BA6"/>
    <w:rsid w:val="00620721"/>
    <w:rsid w:val="006338DC"/>
    <w:rsid w:val="006922A2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9075A9"/>
    <w:rsid w:val="00911725"/>
    <w:rsid w:val="009134E7"/>
    <w:rsid w:val="00934404"/>
    <w:rsid w:val="00976C62"/>
    <w:rsid w:val="00976F6C"/>
    <w:rsid w:val="00980DD3"/>
    <w:rsid w:val="00984A99"/>
    <w:rsid w:val="009865BF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91648"/>
    <w:rsid w:val="00A97A66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427A0"/>
    <w:rsid w:val="00B755A1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1DF0"/>
    <w:rsid w:val="00C02B9D"/>
    <w:rsid w:val="00C240CC"/>
    <w:rsid w:val="00C426C5"/>
    <w:rsid w:val="00C814E1"/>
    <w:rsid w:val="00C838AD"/>
    <w:rsid w:val="00C92D58"/>
    <w:rsid w:val="00C96A31"/>
    <w:rsid w:val="00CA14A6"/>
    <w:rsid w:val="00CB1B61"/>
    <w:rsid w:val="00CB521D"/>
    <w:rsid w:val="00CC1EB4"/>
    <w:rsid w:val="00D24BEB"/>
    <w:rsid w:val="00D27E4C"/>
    <w:rsid w:val="00D44587"/>
    <w:rsid w:val="00DB2515"/>
    <w:rsid w:val="00DB75A7"/>
    <w:rsid w:val="00DC24D3"/>
    <w:rsid w:val="00DC50B8"/>
    <w:rsid w:val="00DD161D"/>
    <w:rsid w:val="00DD2F9F"/>
    <w:rsid w:val="00DE571C"/>
    <w:rsid w:val="00DE5975"/>
    <w:rsid w:val="00E16AFE"/>
    <w:rsid w:val="00E34385"/>
    <w:rsid w:val="00E40851"/>
    <w:rsid w:val="00E53148"/>
    <w:rsid w:val="00E5340A"/>
    <w:rsid w:val="00E87CC7"/>
    <w:rsid w:val="00E93A57"/>
    <w:rsid w:val="00EA26AA"/>
    <w:rsid w:val="00EA4053"/>
    <w:rsid w:val="00EC4EF1"/>
    <w:rsid w:val="00ED190E"/>
    <w:rsid w:val="00ED3A68"/>
    <w:rsid w:val="00ED7D95"/>
    <w:rsid w:val="00F02900"/>
    <w:rsid w:val="00F2342F"/>
    <w:rsid w:val="00F44F3C"/>
    <w:rsid w:val="00F56A4A"/>
    <w:rsid w:val="00F6777B"/>
    <w:rsid w:val="00F962FC"/>
    <w:rsid w:val="00FC3196"/>
    <w:rsid w:val="00FD1392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279F02"/>
  <w15:docId w15:val="{B4DFF4EF-16E5-4319-96BB-2C40B05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E5963-23FB-4A1C-81FA-D9C7631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2022-11-24T14:47:00Z</dcterms:created>
  <dcterms:modified xsi:type="dcterms:W3CDTF">2022-11-24T14:47:00Z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