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C4A62" w14:textId="753DB1F9" w:rsidR="00B147DF" w:rsidRDefault="00B147DF" w:rsidP="00B147DF">
      <w:pPr>
        <w:spacing w:after="0" w:line="240" w:lineRule="atLeast"/>
        <w:ind w:left="1416" w:hanging="1416"/>
        <w:jc w:val="right"/>
        <w:rPr>
          <w:rFonts w:ascii="Montserrat Light" w:hAnsi="Montserrat Light" w:cs="Arial"/>
          <w:sz w:val="24"/>
          <w:szCs w:val="24"/>
          <w:lang w:val="es-ES"/>
        </w:rPr>
      </w:pPr>
      <w:bookmarkStart w:id="0" w:name="_GoBack"/>
      <w:bookmarkEnd w:id="0"/>
      <w:r>
        <w:rPr>
          <w:rFonts w:ascii="Montserrat Light" w:hAnsi="Montserrat Light" w:cs="Arial"/>
          <w:sz w:val="24"/>
          <w:szCs w:val="24"/>
          <w:lang w:val="es-ES"/>
        </w:rPr>
        <w:t xml:space="preserve">Ciudad de México, </w:t>
      </w:r>
      <w:r w:rsidR="00B22D72">
        <w:rPr>
          <w:rFonts w:ascii="Montserrat Light" w:hAnsi="Montserrat Light" w:cs="Arial"/>
          <w:sz w:val="24"/>
          <w:szCs w:val="24"/>
          <w:lang w:val="es-ES"/>
        </w:rPr>
        <w:t>jueves 30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de </w:t>
      </w:r>
      <w:r w:rsidR="0087355E">
        <w:rPr>
          <w:rFonts w:ascii="Montserrat Light" w:hAnsi="Montserrat Light" w:cs="Arial"/>
          <w:sz w:val="24"/>
          <w:szCs w:val="24"/>
          <w:lang w:val="es-ES"/>
        </w:rPr>
        <w:t>diciembre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de 2021.</w:t>
      </w:r>
    </w:p>
    <w:p w14:paraId="660E581B" w14:textId="5526F40A" w:rsidR="00B147DF" w:rsidRDefault="00B22D72" w:rsidP="00B147DF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>No. 601</w:t>
      </w:r>
      <w:r w:rsidR="00B147DF">
        <w:rPr>
          <w:rFonts w:ascii="Montserrat Light" w:hAnsi="Montserrat Light" w:cs="Arial"/>
          <w:sz w:val="24"/>
          <w:szCs w:val="24"/>
          <w:lang w:val="es-ES"/>
        </w:rPr>
        <w:t>/2021.</w:t>
      </w:r>
    </w:p>
    <w:p w14:paraId="4F570117" w14:textId="77777777" w:rsidR="00B147DF" w:rsidRDefault="00B147DF" w:rsidP="00B147DF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57D19DCE" w14:textId="77777777" w:rsidR="00B147DF" w:rsidRDefault="00B147DF" w:rsidP="00B147DF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14:paraId="1F9FC87F" w14:textId="77777777" w:rsidR="00B147DF" w:rsidRDefault="00B147DF" w:rsidP="00B147DF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305AFAC2" w14:textId="4D194B44" w:rsidR="00B147DF" w:rsidRDefault="00BB31C4" w:rsidP="00CA51C8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  <w:r>
        <w:rPr>
          <w:rFonts w:ascii="Montserrat Light" w:hAnsi="Montserrat Light"/>
          <w:b/>
          <w:sz w:val="28"/>
          <w:lang w:val="es-ES"/>
        </w:rPr>
        <w:t xml:space="preserve">Cumplió </w:t>
      </w:r>
      <w:r w:rsidR="00CA51C8" w:rsidRPr="00CA51C8">
        <w:rPr>
          <w:rFonts w:ascii="Montserrat Light" w:hAnsi="Montserrat Light"/>
          <w:b/>
          <w:sz w:val="28"/>
          <w:lang w:val="es-ES"/>
        </w:rPr>
        <w:t xml:space="preserve">IMSS </w:t>
      </w:r>
      <w:r>
        <w:rPr>
          <w:rFonts w:ascii="Montserrat Light" w:hAnsi="Montserrat Light"/>
          <w:b/>
          <w:sz w:val="28"/>
          <w:lang w:val="es-ES"/>
        </w:rPr>
        <w:t xml:space="preserve">acuerdos en beneficio de </w:t>
      </w:r>
      <w:r w:rsidR="00CA51C8" w:rsidRPr="00CA51C8">
        <w:rPr>
          <w:rFonts w:ascii="Montserrat Light" w:hAnsi="Montserrat Light"/>
          <w:b/>
          <w:sz w:val="28"/>
          <w:lang w:val="es-ES"/>
        </w:rPr>
        <w:t>pacientes pediátricos oncológicos</w:t>
      </w:r>
      <w:r>
        <w:rPr>
          <w:rFonts w:ascii="Montserrat Light" w:hAnsi="Montserrat Light"/>
          <w:b/>
          <w:sz w:val="28"/>
          <w:lang w:val="es-ES"/>
        </w:rPr>
        <w:t xml:space="preserve"> durante 2021</w:t>
      </w:r>
    </w:p>
    <w:p w14:paraId="43D37499" w14:textId="77777777" w:rsidR="00CA51C8" w:rsidRDefault="00CA51C8" w:rsidP="00B147DF">
      <w:pPr>
        <w:spacing w:after="0" w:line="240" w:lineRule="atLeast"/>
        <w:rPr>
          <w:rFonts w:ascii="Montserrat Light" w:hAnsi="Montserrat Light"/>
          <w:lang w:val="es-ES"/>
        </w:rPr>
      </w:pPr>
    </w:p>
    <w:p w14:paraId="1796CED1" w14:textId="151E70FF" w:rsidR="00CE77B9" w:rsidRPr="00CE77B9" w:rsidRDefault="00CE77B9" w:rsidP="00CE77B9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 Light" w:hAnsi="Montserrat Light"/>
          <w:b/>
          <w:szCs w:val="24"/>
          <w:lang w:val="es-ES"/>
        </w:rPr>
      </w:pPr>
      <w:r w:rsidRPr="00CE77B9">
        <w:rPr>
          <w:rFonts w:ascii="Montserrat Light" w:hAnsi="Montserrat Light"/>
          <w:b/>
          <w:szCs w:val="24"/>
          <w:lang w:val="es-ES"/>
        </w:rPr>
        <w:t xml:space="preserve">La doctora Célida Duque Molina, directora de Prestaciones Médicas, </w:t>
      </w:r>
      <w:r>
        <w:rPr>
          <w:rFonts w:ascii="Montserrat Light" w:hAnsi="Montserrat Light"/>
          <w:b/>
          <w:szCs w:val="24"/>
          <w:lang w:val="es-ES"/>
        </w:rPr>
        <w:t xml:space="preserve">afirmó </w:t>
      </w:r>
      <w:r w:rsidRPr="00CE77B9">
        <w:rPr>
          <w:rFonts w:ascii="Montserrat Light" w:hAnsi="Montserrat Light"/>
          <w:b/>
          <w:szCs w:val="24"/>
          <w:lang w:val="es-ES"/>
        </w:rPr>
        <w:t xml:space="preserve">que </w:t>
      </w:r>
      <w:r>
        <w:rPr>
          <w:rFonts w:ascii="Montserrat Light" w:hAnsi="Montserrat Light"/>
          <w:b/>
          <w:szCs w:val="24"/>
          <w:lang w:val="es-ES"/>
        </w:rPr>
        <w:t xml:space="preserve">en 2022 </w:t>
      </w:r>
      <w:r w:rsidRPr="00CE77B9">
        <w:rPr>
          <w:rFonts w:ascii="Montserrat Light" w:hAnsi="Montserrat Light"/>
          <w:b/>
          <w:szCs w:val="24"/>
          <w:lang w:val="es-ES"/>
        </w:rPr>
        <w:t>se atenderán con oportunidad</w:t>
      </w:r>
      <w:r w:rsidR="00605478">
        <w:rPr>
          <w:rFonts w:ascii="Montserrat Light" w:hAnsi="Montserrat Light"/>
          <w:b/>
          <w:szCs w:val="24"/>
          <w:lang w:val="es-ES"/>
        </w:rPr>
        <w:t xml:space="preserve"> los compromisos que surjan</w:t>
      </w:r>
      <w:r w:rsidRPr="00CE77B9">
        <w:rPr>
          <w:rFonts w:ascii="Montserrat Light" w:hAnsi="Montserrat Light"/>
          <w:b/>
          <w:szCs w:val="24"/>
          <w:lang w:val="es-ES"/>
        </w:rPr>
        <w:t>.</w:t>
      </w:r>
    </w:p>
    <w:p w14:paraId="436D16A7" w14:textId="7DF2E058" w:rsidR="00B147DF" w:rsidRPr="00405C43" w:rsidRDefault="0087355E" w:rsidP="00405C43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 w:rsidRPr="008D14C8">
        <w:rPr>
          <w:rFonts w:ascii="Montserrat Light" w:hAnsi="Montserrat Light"/>
          <w:b/>
          <w:lang w:val="es-ES"/>
        </w:rPr>
        <w:t xml:space="preserve">Autoridades del Instituto tuvieron </w:t>
      </w:r>
      <w:r w:rsidR="00B147DF" w:rsidRPr="008D14C8">
        <w:rPr>
          <w:rFonts w:ascii="Montserrat Light" w:hAnsi="Montserrat Light"/>
          <w:b/>
          <w:lang w:val="es-ES"/>
        </w:rPr>
        <w:t xml:space="preserve">la </w:t>
      </w:r>
      <w:r w:rsidR="00405C43">
        <w:rPr>
          <w:rFonts w:ascii="Montserrat Light" w:hAnsi="Montserrat Light"/>
          <w:b/>
          <w:lang w:val="es-ES"/>
        </w:rPr>
        <w:t xml:space="preserve">última </w:t>
      </w:r>
      <w:r w:rsidR="00B147DF" w:rsidRPr="008D14C8">
        <w:rPr>
          <w:rFonts w:ascii="Montserrat Light" w:hAnsi="Montserrat Light"/>
          <w:b/>
          <w:lang w:val="es-ES"/>
        </w:rPr>
        <w:t xml:space="preserve">reunión </w:t>
      </w:r>
      <w:r w:rsidR="00405C43">
        <w:rPr>
          <w:rFonts w:ascii="Montserrat Light" w:hAnsi="Montserrat Light"/>
          <w:b/>
          <w:lang w:val="es-ES"/>
        </w:rPr>
        <w:t xml:space="preserve">del año con </w:t>
      </w:r>
      <w:r w:rsidRPr="008D14C8">
        <w:rPr>
          <w:rFonts w:ascii="Montserrat Light" w:hAnsi="Montserrat Light"/>
          <w:b/>
          <w:lang w:val="es-ES"/>
        </w:rPr>
        <w:t xml:space="preserve">las </w:t>
      </w:r>
      <w:r w:rsidR="00B147DF" w:rsidRPr="008D14C8">
        <w:rPr>
          <w:rFonts w:ascii="Montserrat Light" w:hAnsi="Montserrat Light"/>
          <w:b/>
          <w:lang w:val="es-ES"/>
        </w:rPr>
        <w:t xml:space="preserve">madres y los padres de menores con cáncer atendidos en </w:t>
      </w:r>
      <w:r w:rsidRPr="008D14C8">
        <w:rPr>
          <w:rFonts w:ascii="Montserrat Light" w:hAnsi="Montserrat Light"/>
          <w:b/>
          <w:lang w:val="es-ES"/>
        </w:rPr>
        <w:t>unidades médicas</w:t>
      </w:r>
      <w:r w:rsidR="00B147DF" w:rsidRPr="008D14C8">
        <w:rPr>
          <w:rFonts w:ascii="Montserrat Light" w:hAnsi="Montserrat Light"/>
          <w:b/>
          <w:lang w:val="es-ES"/>
        </w:rPr>
        <w:t xml:space="preserve">. </w:t>
      </w:r>
    </w:p>
    <w:p w14:paraId="3B20317B" w14:textId="4E96E08E" w:rsidR="00405C43" w:rsidRPr="00351825" w:rsidRDefault="008B6610" w:rsidP="008B6610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 Light" w:hAnsi="Montserrat Light"/>
          <w:b/>
          <w:szCs w:val="24"/>
          <w:lang w:val="es-ES"/>
        </w:rPr>
      </w:pPr>
      <w:r w:rsidRPr="00351825">
        <w:rPr>
          <w:rFonts w:ascii="Montserrat Light" w:hAnsi="Montserrat Light"/>
          <w:b/>
          <w:szCs w:val="24"/>
          <w:lang w:val="es-ES"/>
        </w:rPr>
        <w:t xml:space="preserve">Cierra el año con más de 2 mil </w:t>
      </w:r>
      <w:r w:rsidR="00351825" w:rsidRPr="00351825">
        <w:rPr>
          <w:rFonts w:ascii="Montserrat Light" w:hAnsi="Montserrat Light"/>
          <w:b/>
          <w:szCs w:val="24"/>
          <w:lang w:val="es-ES"/>
        </w:rPr>
        <w:t xml:space="preserve">800 </w:t>
      </w:r>
      <w:r w:rsidRPr="00351825">
        <w:rPr>
          <w:rFonts w:ascii="Montserrat Light" w:hAnsi="Montserrat Light"/>
          <w:b/>
          <w:szCs w:val="24"/>
          <w:lang w:val="es-ES"/>
        </w:rPr>
        <w:t xml:space="preserve">registros </w:t>
      </w:r>
      <w:r w:rsidR="00351825" w:rsidRPr="00351825">
        <w:rPr>
          <w:rFonts w:ascii="Montserrat Light" w:hAnsi="Montserrat Light"/>
          <w:b/>
          <w:szCs w:val="24"/>
          <w:lang w:val="es-ES"/>
        </w:rPr>
        <w:t xml:space="preserve">de </w:t>
      </w:r>
      <w:r w:rsidRPr="00351825">
        <w:rPr>
          <w:rFonts w:ascii="Montserrat Light" w:hAnsi="Montserrat Light"/>
          <w:b/>
          <w:szCs w:val="24"/>
          <w:lang w:val="es-ES"/>
        </w:rPr>
        <w:t>pacientes pediátricos oncológicos</w:t>
      </w:r>
      <w:r w:rsidR="00351825" w:rsidRPr="00351825">
        <w:rPr>
          <w:rFonts w:ascii="Montserrat Light" w:hAnsi="Montserrat Light"/>
          <w:b/>
          <w:szCs w:val="24"/>
          <w:lang w:val="es-ES"/>
        </w:rPr>
        <w:t xml:space="preserve"> en la plataforma digital del Instituto. </w:t>
      </w:r>
    </w:p>
    <w:p w14:paraId="539CA2D9" w14:textId="77777777" w:rsidR="00405C43" w:rsidRPr="00405C43" w:rsidRDefault="00405C43" w:rsidP="00405C43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38B9D441" w14:textId="77777777" w:rsidR="00605478" w:rsidRDefault="007629BD" w:rsidP="00BB31C4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  <w:r>
        <w:rPr>
          <w:rFonts w:ascii="Montserrat Light" w:hAnsi="Montserrat Light"/>
          <w:szCs w:val="24"/>
          <w:lang w:val="es-ES"/>
        </w:rPr>
        <w:t xml:space="preserve">Autoridades del </w:t>
      </w:r>
      <w:r w:rsidR="00862369">
        <w:rPr>
          <w:rFonts w:ascii="Montserrat Light" w:hAnsi="Montserrat Light"/>
          <w:szCs w:val="24"/>
          <w:lang w:val="es-ES"/>
        </w:rPr>
        <w:t xml:space="preserve">Instituto Mexicano del Seguro Social (IMSS) </w:t>
      </w:r>
      <w:r>
        <w:rPr>
          <w:rFonts w:ascii="Montserrat Light" w:hAnsi="Montserrat Light"/>
          <w:szCs w:val="24"/>
          <w:lang w:val="es-ES"/>
        </w:rPr>
        <w:t xml:space="preserve">realizaron su última reunión del año con madres y padres de pacientes pediátricos oncológicos, en donde </w:t>
      </w:r>
      <w:r w:rsidR="00405C43">
        <w:rPr>
          <w:rFonts w:ascii="Montserrat Light" w:hAnsi="Montserrat Light"/>
          <w:szCs w:val="24"/>
          <w:lang w:val="es-ES"/>
        </w:rPr>
        <w:t>se resaltó el alcance que se ha tenido en la implementación de las diversas estrategias a lo largo del 2021, con el propósito de brindar un servicio eficaz, de calidad</w:t>
      </w:r>
      <w:r w:rsidR="00CE77B9">
        <w:rPr>
          <w:rFonts w:ascii="Montserrat Light" w:hAnsi="Montserrat Light"/>
          <w:szCs w:val="24"/>
          <w:lang w:val="es-ES"/>
        </w:rPr>
        <w:t xml:space="preserve"> y humano en el </w:t>
      </w:r>
      <w:r w:rsidR="00CE77B9" w:rsidRPr="00CE77B9">
        <w:rPr>
          <w:rFonts w:ascii="Montserrat Light" w:hAnsi="Montserrat Light"/>
          <w:szCs w:val="24"/>
          <w:lang w:val="es-ES"/>
        </w:rPr>
        <w:t xml:space="preserve">tratamiento </w:t>
      </w:r>
      <w:r w:rsidR="00405C43">
        <w:rPr>
          <w:rFonts w:ascii="Montserrat Light" w:hAnsi="Montserrat Light"/>
          <w:szCs w:val="24"/>
          <w:lang w:val="es-ES"/>
        </w:rPr>
        <w:t>a los menores con cáncer.</w:t>
      </w:r>
    </w:p>
    <w:p w14:paraId="314E63AA" w14:textId="77777777" w:rsidR="00605478" w:rsidRDefault="00605478" w:rsidP="00BB31C4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</w:p>
    <w:p w14:paraId="17905243" w14:textId="10FE7885" w:rsidR="00BB31C4" w:rsidRDefault="00BB31C4" w:rsidP="00BB31C4">
      <w:pPr>
        <w:spacing w:after="0" w:line="240" w:lineRule="auto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En ese sentido, la doctora Célida Duque Molina, directora de Prestaciones Médicas, expresó que </w:t>
      </w:r>
      <w:r w:rsidR="00605478">
        <w:rPr>
          <w:rFonts w:ascii="Montserrat Light" w:eastAsia="Batang" w:hAnsi="Montserrat Light" w:cs="Arial"/>
        </w:rPr>
        <w:t xml:space="preserve">durante </w:t>
      </w:r>
      <w:r>
        <w:rPr>
          <w:rFonts w:ascii="Montserrat Light" w:eastAsia="Batang" w:hAnsi="Montserrat Light" w:cs="Arial"/>
        </w:rPr>
        <w:t xml:space="preserve">este año se han cumplido y desarrollado acuerdos en beneficio de las niñas y los niños con cáncer, y la siguiente sesión iniciará con un nuevo año para atender los compromisos “con más fortaleza, con más intención de otorgar atención de calidad y con oportunidad”. </w:t>
      </w:r>
    </w:p>
    <w:p w14:paraId="13E593C3" w14:textId="77777777" w:rsidR="007629BD" w:rsidRPr="00BB31C4" w:rsidRDefault="007629BD" w:rsidP="002A3774">
      <w:pPr>
        <w:spacing w:after="0" w:line="240" w:lineRule="auto"/>
        <w:jc w:val="both"/>
        <w:rPr>
          <w:rFonts w:ascii="Montserrat Light" w:hAnsi="Montserrat Light"/>
          <w:szCs w:val="24"/>
        </w:rPr>
      </w:pPr>
    </w:p>
    <w:p w14:paraId="5228BB07" w14:textId="60E7523F" w:rsidR="00A227EB" w:rsidRDefault="007629BD" w:rsidP="00405C43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  <w:r>
        <w:rPr>
          <w:rFonts w:ascii="Montserrat Light" w:hAnsi="Montserrat Light"/>
          <w:szCs w:val="24"/>
          <w:lang w:val="es-ES"/>
        </w:rPr>
        <w:t xml:space="preserve">Durante la </w:t>
      </w:r>
      <w:r w:rsidR="009768EF" w:rsidRPr="000B58F1">
        <w:rPr>
          <w:rFonts w:ascii="Montserrat Light" w:hAnsi="Montserrat Light"/>
          <w:szCs w:val="24"/>
          <w:lang w:val="es-ES"/>
        </w:rPr>
        <w:t xml:space="preserve">sexagésima </w:t>
      </w:r>
      <w:r>
        <w:rPr>
          <w:rFonts w:ascii="Montserrat Light" w:hAnsi="Montserrat Light"/>
          <w:szCs w:val="24"/>
          <w:lang w:val="es-ES"/>
        </w:rPr>
        <w:t xml:space="preserve">octava </w:t>
      </w:r>
      <w:r w:rsidR="00405C43">
        <w:rPr>
          <w:rFonts w:ascii="Montserrat Light" w:hAnsi="Montserrat Light"/>
          <w:szCs w:val="24"/>
          <w:lang w:val="es-ES"/>
        </w:rPr>
        <w:t xml:space="preserve">reunión, el doctor Enrique López </w:t>
      </w:r>
      <w:r w:rsidR="00405C43">
        <w:rPr>
          <w:rFonts w:ascii="Montserrat Light" w:eastAsia="Batang" w:hAnsi="Montserrat Light" w:cs="Arial"/>
        </w:rPr>
        <w:t>Aguilar, coordinador de Atención Oncológica, expuso que dentro de</w:t>
      </w:r>
      <w:r w:rsidR="00A227EB">
        <w:rPr>
          <w:rFonts w:ascii="Montserrat Light" w:eastAsia="Batang" w:hAnsi="Montserrat Light" w:cs="Arial"/>
        </w:rPr>
        <w:t xml:space="preserve"> las mejoras de la</w:t>
      </w:r>
      <w:r w:rsidR="00405C43">
        <w:rPr>
          <w:rFonts w:ascii="Montserrat Light" w:eastAsia="Batang" w:hAnsi="Montserrat Light" w:cs="Arial"/>
        </w:rPr>
        <w:t xml:space="preserve"> </w:t>
      </w:r>
      <w:r w:rsidR="00405C43" w:rsidRPr="00405C43">
        <w:rPr>
          <w:rFonts w:ascii="Montserrat Light" w:hAnsi="Montserrat Light"/>
          <w:szCs w:val="24"/>
          <w:lang w:val="es-ES"/>
        </w:rPr>
        <w:t xml:space="preserve">atención </w:t>
      </w:r>
      <w:proofErr w:type="spellStart"/>
      <w:r w:rsidR="00A227EB">
        <w:rPr>
          <w:rFonts w:ascii="Montserrat Light" w:hAnsi="Montserrat Light"/>
          <w:szCs w:val="24"/>
          <w:lang w:val="es-ES"/>
        </w:rPr>
        <w:t>O</w:t>
      </w:r>
      <w:r w:rsidR="00405C43" w:rsidRPr="00405C43">
        <w:rPr>
          <w:rFonts w:ascii="Montserrat Light" w:hAnsi="Montserrat Light"/>
          <w:szCs w:val="24"/>
          <w:lang w:val="es-ES"/>
        </w:rPr>
        <w:t>nco</w:t>
      </w:r>
      <w:proofErr w:type="spellEnd"/>
      <w:r w:rsidR="00405C43" w:rsidRPr="00405C43">
        <w:rPr>
          <w:rFonts w:ascii="Montserrat Light" w:hAnsi="Montserrat Light"/>
          <w:szCs w:val="24"/>
          <w:lang w:val="es-ES"/>
        </w:rPr>
        <w:t>-</w:t>
      </w:r>
      <w:r w:rsidR="00A227EB">
        <w:rPr>
          <w:rFonts w:ascii="Montserrat Light" w:hAnsi="Montserrat Light"/>
          <w:szCs w:val="24"/>
          <w:lang w:val="es-ES"/>
        </w:rPr>
        <w:t>H</w:t>
      </w:r>
      <w:r w:rsidR="00405C43" w:rsidRPr="00405C43">
        <w:rPr>
          <w:rFonts w:ascii="Montserrat Light" w:hAnsi="Montserrat Light"/>
          <w:szCs w:val="24"/>
          <w:lang w:val="es-ES"/>
        </w:rPr>
        <w:t>ematol</w:t>
      </w:r>
      <w:r w:rsidR="00605478">
        <w:rPr>
          <w:rFonts w:ascii="Montserrat Light" w:hAnsi="Montserrat Light"/>
          <w:szCs w:val="24"/>
          <w:lang w:val="es-ES"/>
        </w:rPr>
        <w:t>ógica</w:t>
      </w:r>
      <w:r w:rsidR="00405C43" w:rsidRPr="00405C43">
        <w:rPr>
          <w:rFonts w:ascii="Montserrat Light" w:hAnsi="Montserrat Light"/>
          <w:szCs w:val="24"/>
          <w:lang w:val="es-ES"/>
        </w:rPr>
        <w:t xml:space="preserve"> del </w:t>
      </w:r>
      <w:r w:rsidR="00A227EB">
        <w:rPr>
          <w:rFonts w:ascii="Montserrat Light" w:hAnsi="Montserrat Light"/>
          <w:szCs w:val="24"/>
          <w:lang w:val="es-ES"/>
        </w:rPr>
        <w:t>Hospital General Regional (</w:t>
      </w:r>
      <w:r w:rsidR="00405C43" w:rsidRPr="00405C43">
        <w:rPr>
          <w:rFonts w:ascii="Montserrat Light" w:hAnsi="Montserrat Light"/>
          <w:szCs w:val="24"/>
          <w:lang w:val="es-ES"/>
        </w:rPr>
        <w:t>HGR</w:t>
      </w:r>
      <w:r w:rsidR="00A227EB">
        <w:rPr>
          <w:rFonts w:ascii="Montserrat Light" w:hAnsi="Montserrat Light"/>
          <w:szCs w:val="24"/>
          <w:lang w:val="es-ES"/>
        </w:rPr>
        <w:t>)</w:t>
      </w:r>
      <w:r w:rsidR="00405C43" w:rsidRPr="00405C43">
        <w:rPr>
          <w:rFonts w:ascii="Montserrat Light" w:hAnsi="Montserrat Light"/>
          <w:szCs w:val="24"/>
          <w:lang w:val="es-ES"/>
        </w:rPr>
        <w:t xml:space="preserve"> No. 36 </w:t>
      </w:r>
      <w:r w:rsidR="00A227EB">
        <w:rPr>
          <w:rFonts w:ascii="Montserrat Light" w:hAnsi="Montserrat Light"/>
          <w:szCs w:val="24"/>
          <w:lang w:val="es-ES"/>
        </w:rPr>
        <w:t xml:space="preserve">de </w:t>
      </w:r>
      <w:r w:rsidR="00405C43" w:rsidRPr="00405C43">
        <w:rPr>
          <w:rFonts w:ascii="Montserrat Light" w:hAnsi="Montserrat Light"/>
          <w:szCs w:val="24"/>
          <w:lang w:val="es-ES"/>
        </w:rPr>
        <w:t>Coatzacoalcos</w:t>
      </w:r>
      <w:r w:rsidR="00A227EB">
        <w:rPr>
          <w:rFonts w:ascii="Montserrat Light" w:hAnsi="Montserrat Light"/>
          <w:szCs w:val="24"/>
          <w:lang w:val="es-ES"/>
        </w:rPr>
        <w:t xml:space="preserve">, Veracruz, se han coordinado esfuerzos entre Nivel Central y la Representación estatal </w:t>
      </w:r>
      <w:r w:rsidR="00083FC4">
        <w:rPr>
          <w:rFonts w:ascii="Montserrat Light" w:hAnsi="Montserrat Light"/>
          <w:szCs w:val="24"/>
          <w:lang w:val="es-ES"/>
        </w:rPr>
        <w:t xml:space="preserve">del IMSS </w:t>
      </w:r>
      <w:r w:rsidR="002C4CA2">
        <w:rPr>
          <w:rFonts w:ascii="Montserrat Light" w:hAnsi="Montserrat Light"/>
          <w:szCs w:val="24"/>
          <w:lang w:val="es-ES"/>
        </w:rPr>
        <w:t xml:space="preserve">con el objetivo de </w:t>
      </w:r>
      <w:r w:rsidR="00083FC4">
        <w:rPr>
          <w:rFonts w:ascii="Montserrat Light" w:hAnsi="Montserrat Light"/>
          <w:szCs w:val="24"/>
          <w:lang w:val="es-ES"/>
        </w:rPr>
        <w:t>que se continúe</w:t>
      </w:r>
      <w:r w:rsidR="002C4CA2">
        <w:rPr>
          <w:rFonts w:ascii="Montserrat Light" w:hAnsi="Montserrat Light"/>
          <w:szCs w:val="24"/>
          <w:lang w:val="es-ES"/>
        </w:rPr>
        <w:t xml:space="preserve">n </w:t>
      </w:r>
      <w:r w:rsidR="00A227EB">
        <w:rPr>
          <w:rFonts w:ascii="Montserrat Light" w:hAnsi="Montserrat Light"/>
          <w:szCs w:val="24"/>
          <w:lang w:val="es-ES"/>
        </w:rPr>
        <w:t xml:space="preserve">la atención. </w:t>
      </w:r>
    </w:p>
    <w:p w14:paraId="3563A9C8" w14:textId="77777777" w:rsidR="00A227EB" w:rsidRDefault="00A227EB" w:rsidP="00405C43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</w:p>
    <w:p w14:paraId="18587712" w14:textId="15968075" w:rsidR="00083FC4" w:rsidRDefault="00BB31C4" w:rsidP="00405C43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  <w:r>
        <w:rPr>
          <w:rFonts w:ascii="Montserrat Light" w:hAnsi="Montserrat Light"/>
          <w:szCs w:val="24"/>
          <w:lang w:val="es-ES"/>
        </w:rPr>
        <w:t>En sesión virtual, e</w:t>
      </w:r>
      <w:r w:rsidR="00083FC4">
        <w:rPr>
          <w:rFonts w:ascii="Montserrat Light" w:hAnsi="Montserrat Light"/>
          <w:szCs w:val="24"/>
          <w:lang w:val="es-ES"/>
        </w:rPr>
        <w:t xml:space="preserve">xplicó que para reforzar </w:t>
      </w:r>
      <w:r w:rsidR="00605478">
        <w:rPr>
          <w:rFonts w:ascii="Montserrat Light" w:hAnsi="Montserrat Light"/>
          <w:szCs w:val="24"/>
          <w:lang w:val="es-ES"/>
        </w:rPr>
        <w:t xml:space="preserve">los servicios médicos </w:t>
      </w:r>
      <w:r w:rsidR="00083FC4">
        <w:rPr>
          <w:rFonts w:ascii="Montserrat Light" w:hAnsi="Montserrat Light"/>
          <w:szCs w:val="24"/>
          <w:lang w:val="es-ES"/>
        </w:rPr>
        <w:t xml:space="preserve">a los menores, se desarrolló </w:t>
      </w:r>
      <w:r w:rsidR="002C4CA2">
        <w:rPr>
          <w:rFonts w:ascii="Montserrat Light" w:hAnsi="Montserrat Light"/>
          <w:szCs w:val="24"/>
          <w:lang w:val="es-ES"/>
        </w:rPr>
        <w:t>una</w:t>
      </w:r>
      <w:r w:rsidR="00083FC4">
        <w:rPr>
          <w:rFonts w:ascii="Montserrat Light" w:hAnsi="Montserrat Light"/>
          <w:szCs w:val="24"/>
          <w:lang w:val="es-ES"/>
        </w:rPr>
        <w:t xml:space="preserve"> </w:t>
      </w:r>
      <w:r w:rsidR="002C4CA2">
        <w:rPr>
          <w:rFonts w:ascii="Montserrat Light" w:hAnsi="Montserrat Light"/>
          <w:szCs w:val="24"/>
          <w:lang w:val="es-ES"/>
        </w:rPr>
        <w:t xml:space="preserve">estrategia de reubicación de los pacientes que requieren atención inmediata al </w:t>
      </w:r>
      <w:r w:rsidR="00083FC4" w:rsidRPr="00083FC4">
        <w:rPr>
          <w:rFonts w:ascii="Montserrat Light" w:hAnsi="Montserrat Light"/>
          <w:szCs w:val="24"/>
          <w:lang w:val="es-ES"/>
        </w:rPr>
        <w:t>Centro de Referencia Estatal para la Atención del Niño y de la Niña con Cáncer (ONCOCREAN)</w:t>
      </w:r>
      <w:r w:rsidR="00083FC4">
        <w:rPr>
          <w:rFonts w:ascii="Montserrat Light" w:hAnsi="Montserrat Light"/>
          <w:szCs w:val="24"/>
          <w:lang w:val="es-ES"/>
        </w:rPr>
        <w:t xml:space="preserve"> de Villahermosa, Tabasco, y </w:t>
      </w:r>
      <w:r w:rsidR="002C4CA2">
        <w:rPr>
          <w:rFonts w:ascii="Montserrat Light" w:hAnsi="Montserrat Light"/>
          <w:szCs w:val="24"/>
          <w:lang w:val="es-ES"/>
        </w:rPr>
        <w:t>a</w:t>
      </w:r>
      <w:r w:rsidR="00083FC4">
        <w:rPr>
          <w:rFonts w:ascii="Montserrat Light" w:hAnsi="Montserrat Light"/>
          <w:szCs w:val="24"/>
          <w:lang w:val="es-ES"/>
        </w:rPr>
        <w:t>l HGR No.1</w:t>
      </w:r>
      <w:r w:rsidR="00083FC4" w:rsidRPr="00083FC4">
        <w:rPr>
          <w:rFonts w:ascii="Montserrat Light" w:hAnsi="Montserrat Light"/>
          <w:szCs w:val="24"/>
          <w:lang w:val="es-ES"/>
        </w:rPr>
        <w:t xml:space="preserve"> de Orizaba</w:t>
      </w:r>
      <w:r w:rsidR="00605478">
        <w:rPr>
          <w:rFonts w:ascii="Montserrat Light" w:hAnsi="Montserrat Light"/>
          <w:szCs w:val="24"/>
          <w:lang w:val="es-ES"/>
        </w:rPr>
        <w:t>,</w:t>
      </w:r>
      <w:r w:rsidR="002C4CA2">
        <w:rPr>
          <w:rFonts w:ascii="Montserrat Light" w:hAnsi="Montserrat Light"/>
          <w:szCs w:val="24"/>
          <w:lang w:val="es-ES"/>
        </w:rPr>
        <w:t xml:space="preserve"> y con ello </w:t>
      </w:r>
      <w:r w:rsidR="00083FC4">
        <w:rPr>
          <w:rFonts w:ascii="Montserrat Light" w:hAnsi="Montserrat Light"/>
          <w:szCs w:val="24"/>
          <w:lang w:val="es-ES"/>
        </w:rPr>
        <w:t>solventar el servicio que requieren.</w:t>
      </w:r>
    </w:p>
    <w:p w14:paraId="11FE1DBA" w14:textId="77777777" w:rsidR="00083FC4" w:rsidRDefault="00083FC4" w:rsidP="00405C43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</w:p>
    <w:p w14:paraId="32F0CD27" w14:textId="1FE8B134" w:rsidR="00083FC4" w:rsidRDefault="00083FC4" w:rsidP="00083FC4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  <w:r>
        <w:rPr>
          <w:rFonts w:ascii="Montserrat Light" w:hAnsi="Montserrat Light"/>
          <w:szCs w:val="24"/>
          <w:lang w:val="es-ES"/>
        </w:rPr>
        <w:t xml:space="preserve">En su intervención, el doctor </w:t>
      </w:r>
      <w:r w:rsidRPr="00083FC4">
        <w:rPr>
          <w:rFonts w:ascii="Montserrat Light" w:hAnsi="Montserrat Light"/>
          <w:szCs w:val="24"/>
          <w:lang w:val="es-ES"/>
        </w:rPr>
        <w:t>Francisco Castro Ortiz</w:t>
      </w:r>
      <w:r>
        <w:rPr>
          <w:rFonts w:ascii="Montserrat Light" w:hAnsi="Montserrat Light"/>
          <w:szCs w:val="24"/>
          <w:lang w:val="es-ES"/>
        </w:rPr>
        <w:t>, c</w:t>
      </w:r>
      <w:r w:rsidRPr="00083FC4">
        <w:rPr>
          <w:rFonts w:ascii="Montserrat Light" w:hAnsi="Montserrat Light"/>
          <w:szCs w:val="24"/>
          <w:lang w:val="es-ES"/>
        </w:rPr>
        <w:t>oordinador de Prevención y Atención a la</w:t>
      </w:r>
      <w:r>
        <w:rPr>
          <w:rFonts w:ascii="Montserrat Light" w:hAnsi="Montserrat Light"/>
          <w:szCs w:val="24"/>
          <w:lang w:val="es-ES"/>
        </w:rPr>
        <w:t xml:space="preserve"> </w:t>
      </w:r>
      <w:r w:rsidRPr="00083FC4">
        <w:rPr>
          <w:rFonts w:ascii="Montserrat Light" w:hAnsi="Montserrat Light"/>
          <w:szCs w:val="24"/>
          <w:lang w:val="es-ES"/>
        </w:rPr>
        <w:t xml:space="preserve">Salud </w:t>
      </w:r>
      <w:r>
        <w:rPr>
          <w:rFonts w:ascii="Montserrat Light" w:hAnsi="Montserrat Light"/>
          <w:szCs w:val="24"/>
          <w:lang w:val="es-ES"/>
        </w:rPr>
        <w:t xml:space="preserve">Representación </w:t>
      </w:r>
      <w:r w:rsidRPr="00083FC4">
        <w:rPr>
          <w:rFonts w:ascii="Montserrat Light" w:hAnsi="Montserrat Light"/>
          <w:szCs w:val="24"/>
          <w:lang w:val="es-ES"/>
        </w:rPr>
        <w:t>Veracruz</w:t>
      </w:r>
      <w:r>
        <w:rPr>
          <w:rFonts w:ascii="Montserrat Light" w:hAnsi="Montserrat Light"/>
          <w:szCs w:val="24"/>
          <w:lang w:val="es-ES"/>
        </w:rPr>
        <w:t xml:space="preserve"> Sur, subrayó que el ONCOCREAN de </w:t>
      </w:r>
      <w:r>
        <w:rPr>
          <w:rFonts w:ascii="Montserrat Light" w:hAnsi="Montserrat Light"/>
          <w:szCs w:val="24"/>
          <w:lang w:val="es-ES"/>
        </w:rPr>
        <w:lastRenderedPageBreak/>
        <w:t xml:space="preserve">Villahermosa y el HGR No. 1 de Orizaba están en disposición de darles seguimiento a las niñas y los niños que requieren de su tratamiento contra el cáncer. </w:t>
      </w:r>
    </w:p>
    <w:p w14:paraId="5B6EBFBE" w14:textId="77777777" w:rsidR="00405C43" w:rsidRDefault="00405C43" w:rsidP="00405C43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</w:p>
    <w:p w14:paraId="62DF95D9" w14:textId="3F48A460" w:rsidR="00EE5672" w:rsidRDefault="008B6610" w:rsidP="00405C43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  <w:r>
        <w:rPr>
          <w:rFonts w:ascii="Montserrat Light" w:hAnsi="Montserrat Light"/>
          <w:szCs w:val="24"/>
          <w:lang w:val="es-ES"/>
        </w:rPr>
        <w:t>Referente al seguimiento de avances en las u</w:t>
      </w:r>
      <w:r w:rsidR="005A0EF5">
        <w:rPr>
          <w:rFonts w:ascii="Montserrat Light" w:hAnsi="Montserrat Light"/>
          <w:szCs w:val="24"/>
          <w:lang w:val="es-ES"/>
        </w:rPr>
        <w:t>nidades médicas donde se atiende</w:t>
      </w:r>
      <w:r>
        <w:rPr>
          <w:rFonts w:ascii="Montserrat Light" w:hAnsi="Montserrat Light"/>
          <w:szCs w:val="24"/>
          <w:lang w:val="es-ES"/>
        </w:rPr>
        <w:t xml:space="preserve"> a pacientes pediátricos oncológicos, el doctor </w:t>
      </w:r>
      <w:r w:rsidRPr="008B6610">
        <w:rPr>
          <w:rFonts w:ascii="Montserrat Light" w:hAnsi="Montserrat Light"/>
          <w:szCs w:val="24"/>
          <w:lang w:val="es-ES"/>
        </w:rPr>
        <w:t>Jesús Bonilla Rojas</w:t>
      </w:r>
      <w:r>
        <w:rPr>
          <w:rFonts w:ascii="Montserrat Light" w:hAnsi="Montserrat Light"/>
          <w:szCs w:val="24"/>
          <w:lang w:val="es-ES"/>
        </w:rPr>
        <w:t>, e</w:t>
      </w:r>
      <w:r w:rsidRPr="008B6610">
        <w:rPr>
          <w:rFonts w:ascii="Montserrat Light" w:hAnsi="Montserrat Light"/>
          <w:szCs w:val="24"/>
          <w:lang w:val="es-ES"/>
        </w:rPr>
        <w:t xml:space="preserve">ncargado de la </w:t>
      </w:r>
      <w:r>
        <w:rPr>
          <w:rFonts w:ascii="Montserrat Light" w:hAnsi="Montserrat Light"/>
          <w:szCs w:val="24"/>
          <w:lang w:val="es-ES"/>
        </w:rPr>
        <w:t>d</w:t>
      </w:r>
      <w:r w:rsidRPr="008B6610">
        <w:rPr>
          <w:rFonts w:ascii="Montserrat Light" w:hAnsi="Montserrat Light"/>
          <w:szCs w:val="24"/>
          <w:lang w:val="es-ES"/>
        </w:rPr>
        <w:t xml:space="preserve">irección </w:t>
      </w:r>
      <w:r>
        <w:rPr>
          <w:rFonts w:ascii="Montserrat Light" w:hAnsi="Montserrat Light"/>
          <w:szCs w:val="24"/>
          <w:lang w:val="es-ES"/>
        </w:rPr>
        <w:t>m</w:t>
      </w:r>
      <w:r w:rsidRPr="008B6610">
        <w:rPr>
          <w:rFonts w:ascii="Montserrat Light" w:hAnsi="Montserrat Light"/>
          <w:szCs w:val="24"/>
          <w:lang w:val="es-ES"/>
        </w:rPr>
        <w:t xml:space="preserve">édica </w:t>
      </w:r>
      <w:r>
        <w:rPr>
          <w:rFonts w:ascii="Montserrat Light" w:hAnsi="Montserrat Light"/>
          <w:szCs w:val="24"/>
          <w:lang w:val="es-ES"/>
        </w:rPr>
        <w:t xml:space="preserve">del </w:t>
      </w:r>
      <w:r w:rsidRPr="008B6610">
        <w:rPr>
          <w:rFonts w:ascii="Montserrat Light" w:hAnsi="Montserrat Light"/>
          <w:szCs w:val="24"/>
          <w:lang w:val="es-ES"/>
        </w:rPr>
        <w:t>Hospital</w:t>
      </w:r>
      <w:r>
        <w:rPr>
          <w:rFonts w:ascii="Montserrat Light" w:hAnsi="Montserrat Light"/>
          <w:szCs w:val="24"/>
          <w:lang w:val="es-ES"/>
        </w:rPr>
        <w:t xml:space="preserve"> </w:t>
      </w:r>
      <w:r w:rsidRPr="008B6610">
        <w:rPr>
          <w:rFonts w:ascii="Montserrat Light" w:hAnsi="Montserrat Light"/>
          <w:szCs w:val="24"/>
          <w:lang w:val="es-ES"/>
        </w:rPr>
        <w:t xml:space="preserve">de Pediatría </w:t>
      </w:r>
      <w:r>
        <w:rPr>
          <w:rFonts w:ascii="Montserrat Light" w:hAnsi="Montserrat Light"/>
          <w:szCs w:val="24"/>
          <w:lang w:val="es-ES"/>
        </w:rPr>
        <w:t>del Centro Médico Nacional (</w:t>
      </w:r>
      <w:r w:rsidRPr="008B6610">
        <w:rPr>
          <w:rFonts w:ascii="Montserrat Light" w:hAnsi="Montserrat Light"/>
          <w:szCs w:val="24"/>
          <w:lang w:val="es-ES"/>
        </w:rPr>
        <w:t>CMN</w:t>
      </w:r>
      <w:r>
        <w:rPr>
          <w:rFonts w:ascii="Montserrat Light" w:hAnsi="Montserrat Light"/>
          <w:szCs w:val="24"/>
          <w:lang w:val="es-ES"/>
        </w:rPr>
        <w:t>)</w:t>
      </w:r>
      <w:r w:rsidRPr="008B6610">
        <w:rPr>
          <w:rFonts w:ascii="Montserrat Light" w:hAnsi="Montserrat Light"/>
          <w:szCs w:val="24"/>
          <w:lang w:val="es-ES"/>
        </w:rPr>
        <w:t xml:space="preserve"> Siglo XXI</w:t>
      </w:r>
      <w:r>
        <w:rPr>
          <w:rFonts w:ascii="Montserrat Light" w:hAnsi="Montserrat Light"/>
          <w:szCs w:val="24"/>
          <w:lang w:val="es-ES"/>
        </w:rPr>
        <w:t>, señaló que se ha trabajado en f</w:t>
      </w:r>
      <w:r w:rsidR="00EE5672">
        <w:rPr>
          <w:rFonts w:ascii="Montserrat Light" w:hAnsi="Montserrat Light"/>
          <w:szCs w:val="24"/>
          <w:lang w:val="es-ES"/>
        </w:rPr>
        <w:t xml:space="preserve">ortalecer </w:t>
      </w:r>
      <w:r>
        <w:rPr>
          <w:rFonts w:ascii="Montserrat Light" w:hAnsi="Montserrat Light"/>
          <w:szCs w:val="24"/>
          <w:lang w:val="es-ES"/>
        </w:rPr>
        <w:t xml:space="preserve">los trasplantes </w:t>
      </w:r>
      <w:r w:rsidRPr="008B6610">
        <w:rPr>
          <w:rFonts w:ascii="Montserrat Light" w:hAnsi="Montserrat Light"/>
          <w:szCs w:val="24"/>
          <w:lang w:val="es-ES"/>
        </w:rPr>
        <w:t>para</w:t>
      </w:r>
      <w:r>
        <w:rPr>
          <w:rFonts w:ascii="Montserrat Light" w:hAnsi="Montserrat Light"/>
          <w:szCs w:val="24"/>
          <w:lang w:val="es-ES"/>
        </w:rPr>
        <w:t xml:space="preserve"> tratar ciertos tipos de cáncer. </w:t>
      </w:r>
    </w:p>
    <w:p w14:paraId="379DCE4B" w14:textId="77777777" w:rsidR="008B6610" w:rsidRDefault="008B6610" w:rsidP="00405C43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</w:p>
    <w:p w14:paraId="674A3E0D" w14:textId="5B095BD2" w:rsidR="008B6610" w:rsidRDefault="00351825" w:rsidP="008B6610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  <w:r>
        <w:rPr>
          <w:rFonts w:ascii="Montserrat Light" w:hAnsi="Montserrat Light"/>
          <w:szCs w:val="24"/>
          <w:lang w:val="es-ES"/>
        </w:rPr>
        <w:t>Abundó que tras realizarse un par de</w:t>
      </w:r>
      <w:r w:rsidR="008B6610">
        <w:rPr>
          <w:rFonts w:ascii="Montserrat Light" w:hAnsi="Montserrat Light"/>
          <w:szCs w:val="24"/>
          <w:lang w:val="es-ES"/>
        </w:rPr>
        <w:t xml:space="preserve"> trasplantes </w:t>
      </w:r>
      <w:r>
        <w:rPr>
          <w:rFonts w:ascii="Montserrat Light" w:hAnsi="Montserrat Light"/>
          <w:szCs w:val="24"/>
          <w:lang w:val="es-ES"/>
        </w:rPr>
        <w:t>de</w:t>
      </w:r>
      <w:r w:rsidRPr="00351825">
        <w:rPr>
          <w:rFonts w:ascii="Montserrat Light" w:hAnsi="Montserrat Light"/>
          <w:szCs w:val="24"/>
          <w:lang w:val="es-ES"/>
        </w:rPr>
        <w:t xml:space="preserve"> células hematopoyéticas</w:t>
      </w:r>
      <w:r>
        <w:rPr>
          <w:rFonts w:ascii="Montserrat Light" w:hAnsi="Montserrat Light"/>
          <w:szCs w:val="24"/>
          <w:lang w:val="es-ES"/>
        </w:rPr>
        <w:t xml:space="preserve"> a finales de octubre, a </w:t>
      </w:r>
      <w:r w:rsidR="008B6610">
        <w:rPr>
          <w:rFonts w:ascii="Montserrat Light" w:hAnsi="Montserrat Light"/>
          <w:szCs w:val="24"/>
          <w:lang w:val="es-ES"/>
        </w:rPr>
        <w:t xml:space="preserve">dos menores de siete y cuatro años, </w:t>
      </w:r>
      <w:r>
        <w:rPr>
          <w:rFonts w:ascii="Montserrat Light" w:hAnsi="Montserrat Light"/>
          <w:szCs w:val="24"/>
          <w:lang w:val="es-ES"/>
        </w:rPr>
        <w:t xml:space="preserve">su </w:t>
      </w:r>
      <w:r w:rsidR="008B6610">
        <w:rPr>
          <w:rFonts w:ascii="Montserrat Light" w:hAnsi="Montserrat Light"/>
          <w:szCs w:val="24"/>
          <w:lang w:val="es-ES"/>
        </w:rPr>
        <w:t xml:space="preserve">evolución </w:t>
      </w:r>
      <w:r>
        <w:rPr>
          <w:rFonts w:ascii="Montserrat Light" w:hAnsi="Montserrat Light"/>
          <w:szCs w:val="24"/>
          <w:lang w:val="es-ES"/>
        </w:rPr>
        <w:t xml:space="preserve">médica </w:t>
      </w:r>
      <w:r w:rsidR="00252BE0">
        <w:rPr>
          <w:rFonts w:ascii="Montserrat Light" w:hAnsi="Montserrat Light"/>
          <w:szCs w:val="24"/>
          <w:lang w:val="es-ES"/>
        </w:rPr>
        <w:t>h</w:t>
      </w:r>
      <w:r>
        <w:rPr>
          <w:rFonts w:ascii="Montserrat Light" w:hAnsi="Montserrat Light"/>
          <w:szCs w:val="24"/>
          <w:lang w:val="es-ES"/>
        </w:rPr>
        <w:t xml:space="preserve">a sido </w:t>
      </w:r>
      <w:r w:rsidR="008B6610">
        <w:rPr>
          <w:rFonts w:ascii="Montserrat Light" w:hAnsi="Montserrat Light"/>
          <w:szCs w:val="24"/>
          <w:lang w:val="es-ES"/>
        </w:rPr>
        <w:t>favorable. Además</w:t>
      </w:r>
      <w:r>
        <w:rPr>
          <w:rFonts w:ascii="Montserrat Light" w:hAnsi="Montserrat Light"/>
          <w:szCs w:val="24"/>
          <w:lang w:val="es-ES"/>
        </w:rPr>
        <w:t xml:space="preserve"> se contempla una tercera intervención </w:t>
      </w:r>
      <w:r w:rsidR="002C4CA2">
        <w:rPr>
          <w:rFonts w:ascii="Montserrat Light" w:hAnsi="Montserrat Light"/>
          <w:szCs w:val="24"/>
          <w:lang w:val="es-ES"/>
        </w:rPr>
        <w:t>en</w:t>
      </w:r>
      <w:r w:rsidR="008B6610">
        <w:rPr>
          <w:rFonts w:ascii="Montserrat Light" w:hAnsi="Montserrat Light"/>
          <w:szCs w:val="24"/>
          <w:lang w:val="es-ES"/>
        </w:rPr>
        <w:t xml:space="preserve"> una paciente </w:t>
      </w:r>
      <w:r>
        <w:rPr>
          <w:rFonts w:ascii="Montserrat Light" w:hAnsi="Montserrat Light"/>
          <w:szCs w:val="24"/>
          <w:lang w:val="es-ES"/>
        </w:rPr>
        <w:t xml:space="preserve">con diagnóstico de </w:t>
      </w:r>
      <w:proofErr w:type="spellStart"/>
      <w:r w:rsidRPr="00351825">
        <w:rPr>
          <w:rFonts w:ascii="Montserrat Light" w:hAnsi="Montserrat Light"/>
          <w:szCs w:val="24"/>
          <w:lang w:val="es-ES"/>
        </w:rPr>
        <w:t>neuroblastoma</w:t>
      </w:r>
      <w:proofErr w:type="spellEnd"/>
      <w:r>
        <w:rPr>
          <w:rFonts w:ascii="Montserrat Light" w:hAnsi="Montserrat Light"/>
          <w:szCs w:val="24"/>
          <w:lang w:val="es-ES"/>
        </w:rPr>
        <w:t xml:space="preserve">, </w:t>
      </w:r>
      <w:r w:rsidR="002C4CA2">
        <w:rPr>
          <w:rFonts w:ascii="Montserrat Light" w:hAnsi="Montserrat Light"/>
          <w:szCs w:val="24"/>
          <w:lang w:val="es-ES"/>
        </w:rPr>
        <w:t>a</w:t>
      </w:r>
      <w:r>
        <w:rPr>
          <w:rFonts w:ascii="Montserrat Light" w:hAnsi="Montserrat Light"/>
          <w:szCs w:val="24"/>
          <w:lang w:val="es-ES"/>
        </w:rPr>
        <w:t xml:space="preserve"> </w:t>
      </w:r>
      <w:r w:rsidR="008B6610">
        <w:rPr>
          <w:rFonts w:ascii="Montserrat Light" w:hAnsi="Montserrat Light"/>
          <w:szCs w:val="24"/>
          <w:lang w:val="es-ES"/>
        </w:rPr>
        <w:t xml:space="preserve">principios de enero del siguiente año. </w:t>
      </w:r>
    </w:p>
    <w:p w14:paraId="263B6A05" w14:textId="77777777" w:rsidR="008B6610" w:rsidRDefault="008B6610" w:rsidP="00405C43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</w:p>
    <w:p w14:paraId="6AD7D7CD" w14:textId="5B664CAB" w:rsidR="00252BE0" w:rsidRDefault="008B6610" w:rsidP="00252BE0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  <w:r>
        <w:rPr>
          <w:rFonts w:ascii="Montserrat Light" w:hAnsi="Montserrat Light"/>
          <w:szCs w:val="24"/>
          <w:lang w:val="es-ES"/>
        </w:rPr>
        <w:t>Por su parte, el doctor Jesús Lagunas Muñoz, d</w:t>
      </w:r>
      <w:r w:rsidRPr="008B6610">
        <w:rPr>
          <w:rFonts w:ascii="Montserrat Light" w:hAnsi="Montserrat Light"/>
          <w:szCs w:val="24"/>
          <w:lang w:val="es-ES"/>
        </w:rPr>
        <w:t xml:space="preserve">irector </w:t>
      </w:r>
      <w:r>
        <w:rPr>
          <w:rFonts w:ascii="Montserrat Light" w:hAnsi="Montserrat Light"/>
          <w:szCs w:val="24"/>
          <w:lang w:val="es-ES"/>
        </w:rPr>
        <w:t xml:space="preserve">médico del Hospital General </w:t>
      </w:r>
      <w:r w:rsidRPr="008B6610">
        <w:rPr>
          <w:rFonts w:ascii="Montserrat Light" w:hAnsi="Montserrat Light"/>
          <w:szCs w:val="24"/>
          <w:lang w:val="es-ES"/>
        </w:rPr>
        <w:t>CMN</w:t>
      </w:r>
      <w:r>
        <w:rPr>
          <w:rFonts w:ascii="Montserrat Light" w:hAnsi="Montserrat Light"/>
          <w:szCs w:val="24"/>
          <w:lang w:val="es-ES"/>
        </w:rPr>
        <w:t xml:space="preserve"> </w:t>
      </w:r>
      <w:r w:rsidRPr="008B6610">
        <w:rPr>
          <w:rFonts w:ascii="Montserrat Light" w:hAnsi="Montserrat Light"/>
          <w:szCs w:val="24"/>
          <w:lang w:val="es-ES"/>
        </w:rPr>
        <w:t>La Raza</w:t>
      </w:r>
      <w:r>
        <w:rPr>
          <w:rFonts w:ascii="Montserrat Light" w:hAnsi="Montserrat Light"/>
          <w:szCs w:val="24"/>
          <w:lang w:val="es-ES"/>
        </w:rPr>
        <w:t xml:space="preserve">, </w:t>
      </w:r>
      <w:r w:rsidR="00EE5672">
        <w:rPr>
          <w:rFonts w:ascii="Montserrat Light" w:hAnsi="Montserrat Light"/>
          <w:szCs w:val="24"/>
          <w:lang w:val="es-ES"/>
        </w:rPr>
        <w:t xml:space="preserve">expuso que se ha </w:t>
      </w:r>
      <w:r>
        <w:rPr>
          <w:rFonts w:ascii="Montserrat Light" w:hAnsi="Montserrat Light"/>
          <w:szCs w:val="24"/>
          <w:lang w:val="es-ES"/>
        </w:rPr>
        <w:t xml:space="preserve">brindado </w:t>
      </w:r>
      <w:r w:rsidR="00EE5672">
        <w:rPr>
          <w:rFonts w:ascii="Montserrat Light" w:hAnsi="Montserrat Light"/>
          <w:szCs w:val="24"/>
          <w:lang w:val="es-ES"/>
        </w:rPr>
        <w:t xml:space="preserve">seguimiento puntual a </w:t>
      </w:r>
      <w:r>
        <w:rPr>
          <w:rFonts w:ascii="Montserrat Light" w:hAnsi="Montserrat Light"/>
          <w:szCs w:val="24"/>
          <w:lang w:val="es-ES"/>
        </w:rPr>
        <w:t xml:space="preserve">la atención de </w:t>
      </w:r>
      <w:r w:rsidR="00EE5672">
        <w:rPr>
          <w:rFonts w:ascii="Montserrat Light" w:hAnsi="Montserrat Light"/>
          <w:szCs w:val="24"/>
          <w:lang w:val="es-ES"/>
        </w:rPr>
        <w:t xml:space="preserve">una menor para que </w:t>
      </w:r>
      <w:r>
        <w:rPr>
          <w:rFonts w:ascii="Montserrat Light" w:hAnsi="Montserrat Light"/>
          <w:szCs w:val="24"/>
          <w:lang w:val="es-ES"/>
        </w:rPr>
        <w:t xml:space="preserve">mejore su condición de vida, </w:t>
      </w:r>
      <w:r w:rsidR="005A0EF5">
        <w:rPr>
          <w:rFonts w:ascii="Montserrat Light" w:hAnsi="Montserrat Light"/>
          <w:szCs w:val="24"/>
          <w:lang w:val="es-ES"/>
        </w:rPr>
        <w:t xml:space="preserve">se ha perfeccionado </w:t>
      </w:r>
      <w:r w:rsidR="00EE5672">
        <w:rPr>
          <w:rFonts w:ascii="Montserrat Light" w:hAnsi="Montserrat Light"/>
          <w:szCs w:val="24"/>
          <w:lang w:val="es-ES"/>
        </w:rPr>
        <w:t xml:space="preserve">la infraestructura </w:t>
      </w:r>
      <w:r w:rsidR="005A0EF5">
        <w:rPr>
          <w:rFonts w:ascii="Montserrat Light" w:hAnsi="Montserrat Light"/>
          <w:szCs w:val="24"/>
          <w:lang w:val="es-ES"/>
        </w:rPr>
        <w:t xml:space="preserve">para </w:t>
      </w:r>
      <w:r w:rsidR="00EE5672">
        <w:rPr>
          <w:rFonts w:ascii="Montserrat Light" w:hAnsi="Montserrat Light"/>
          <w:szCs w:val="24"/>
          <w:lang w:val="es-ES"/>
        </w:rPr>
        <w:t>agilizar el desplazamiento de menores con cáncer</w:t>
      </w:r>
      <w:r w:rsidR="005A0EF5">
        <w:rPr>
          <w:rFonts w:ascii="Montserrat Light" w:hAnsi="Montserrat Light"/>
          <w:szCs w:val="24"/>
          <w:lang w:val="es-ES"/>
        </w:rPr>
        <w:t>,</w:t>
      </w:r>
      <w:r w:rsidR="00EE5672">
        <w:rPr>
          <w:rFonts w:ascii="Montserrat Light" w:hAnsi="Montserrat Light"/>
          <w:szCs w:val="24"/>
          <w:lang w:val="es-ES"/>
        </w:rPr>
        <w:t xml:space="preserve"> sus familiares</w:t>
      </w:r>
      <w:r w:rsidR="005A0EF5">
        <w:rPr>
          <w:rFonts w:ascii="Montserrat Light" w:hAnsi="Montserrat Light"/>
          <w:szCs w:val="24"/>
          <w:lang w:val="es-ES"/>
        </w:rPr>
        <w:t xml:space="preserve"> y </w:t>
      </w:r>
      <w:r w:rsidR="00EE5672">
        <w:rPr>
          <w:rFonts w:ascii="Montserrat Light" w:hAnsi="Montserrat Light"/>
          <w:szCs w:val="24"/>
          <w:lang w:val="es-ES"/>
        </w:rPr>
        <w:t>personal médico y de enfermería.</w:t>
      </w:r>
    </w:p>
    <w:p w14:paraId="1DBF2345" w14:textId="77777777" w:rsidR="00252BE0" w:rsidRDefault="00252BE0" w:rsidP="00252BE0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</w:p>
    <w:p w14:paraId="504A442E" w14:textId="60D6C240" w:rsidR="00EE5672" w:rsidRDefault="008B6610" w:rsidP="00252BE0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  <w:r>
        <w:rPr>
          <w:rFonts w:ascii="Montserrat Light" w:hAnsi="Montserrat Light"/>
          <w:szCs w:val="24"/>
          <w:lang w:val="es-ES"/>
        </w:rPr>
        <w:t>E</w:t>
      </w:r>
      <w:r w:rsidR="00405C43">
        <w:rPr>
          <w:rFonts w:ascii="Montserrat Light" w:eastAsia="Batang" w:hAnsi="Montserrat Light" w:cs="Arial"/>
        </w:rPr>
        <w:t xml:space="preserve">n otro tema, </w:t>
      </w:r>
      <w:r w:rsidR="006E17C5" w:rsidRPr="000B58F1">
        <w:rPr>
          <w:rFonts w:ascii="Montserrat Light" w:eastAsia="Batang" w:hAnsi="Montserrat Light" w:cs="Arial"/>
        </w:rPr>
        <w:t xml:space="preserve">Isaac Mejía Montes de Oca, jefe de la División de Servicios Digitales y de Información para el Cuidado Digital de la Salud, </w:t>
      </w:r>
      <w:r w:rsidR="006E17C5">
        <w:rPr>
          <w:rFonts w:ascii="Montserrat Light" w:hAnsi="Montserrat Light"/>
          <w:szCs w:val="24"/>
          <w:lang w:val="es-ES"/>
        </w:rPr>
        <w:t xml:space="preserve">informó que </w:t>
      </w:r>
      <w:r w:rsidR="00A227EB">
        <w:rPr>
          <w:rFonts w:ascii="Montserrat Light" w:hAnsi="Montserrat Light"/>
          <w:szCs w:val="24"/>
          <w:lang w:val="es-ES"/>
        </w:rPr>
        <w:t xml:space="preserve">se ha potencializado el aplicativo de agenda de citas </w:t>
      </w:r>
      <w:r w:rsidR="002C4CA2">
        <w:rPr>
          <w:rFonts w:ascii="Montserrat Light" w:hAnsi="Montserrat Light"/>
          <w:szCs w:val="24"/>
          <w:lang w:val="es-ES"/>
        </w:rPr>
        <w:t>del</w:t>
      </w:r>
      <w:r w:rsidR="00A227EB">
        <w:rPr>
          <w:rFonts w:ascii="Montserrat Light" w:hAnsi="Montserrat Light"/>
          <w:szCs w:val="24"/>
          <w:lang w:val="es-ES"/>
        </w:rPr>
        <w:t xml:space="preserve"> Banco de Sangre, a través de la página </w:t>
      </w:r>
      <w:hyperlink r:id="rId9" w:history="1">
        <w:r w:rsidR="00A227EB" w:rsidRPr="00E20F7F">
          <w:rPr>
            <w:rStyle w:val="Hipervnculo"/>
            <w:rFonts w:ascii="Montserrat Light" w:hAnsi="Montserrat Light"/>
            <w:szCs w:val="24"/>
            <w:lang w:val="es-ES"/>
          </w:rPr>
          <w:t>https://bancodesangre.imss.gob.mx</w:t>
        </w:r>
      </w:hyperlink>
      <w:r w:rsidR="00A227EB" w:rsidRPr="00A227EB">
        <w:rPr>
          <w:rFonts w:ascii="Montserrat Light" w:hAnsi="Montserrat Light"/>
          <w:szCs w:val="24"/>
          <w:lang w:val="es-ES"/>
        </w:rPr>
        <w:t xml:space="preserve"> </w:t>
      </w:r>
      <w:r w:rsidR="00EE5672">
        <w:rPr>
          <w:rFonts w:ascii="Montserrat Light" w:hAnsi="Montserrat Light"/>
          <w:szCs w:val="24"/>
          <w:lang w:val="es-ES"/>
        </w:rPr>
        <w:t xml:space="preserve">en donde se ha alcanzado una mayor asignación de citas a través del aplicativo, lo cual anteriormente se realizaba a través del </w:t>
      </w:r>
      <w:proofErr w:type="spellStart"/>
      <w:r w:rsidR="00EE5672">
        <w:rPr>
          <w:rFonts w:ascii="Montserrat Light" w:hAnsi="Montserrat Light"/>
          <w:szCs w:val="24"/>
          <w:lang w:val="es-ES"/>
        </w:rPr>
        <w:t>call</w:t>
      </w:r>
      <w:proofErr w:type="spellEnd"/>
      <w:r w:rsidR="00EE5672">
        <w:rPr>
          <w:rFonts w:ascii="Montserrat Light" w:hAnsi="Montserrat Light"/>
          <w:szCs w:val="24"/>
          <w:lang w:val="es-ES"/>
        </w:rPr>
        <w:t xml:space="preserve"> center o de manera presencial.</w:t>
      </w:r>
    </w:p>
    <w:p w14:paraId="78928D93" w14:textId="77777777" w:rsidR="00EE5672" w:rsidRDefault="00EE5672" w:rsidP="00A227EB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</w:p>
    <w:p w14:paraId="4588EDC7" w14:textId="21C699DC" w:rsidR="00EE5672" w:rsidRDefault="00252BE0" w:rsidP="00854625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  <w:r>
        <w:rPr>
          <w:rFonts w:ascii="Montserrat Light" w:hAnsi="Montserrat Light"/>
          <w:szCs w:val="24"/>
          <w:lang w:val="es-ES"/>
        </w:rPr>
        <w:t>Indicó</w:t>
      </w:r>
      <w:r w:rsidR="00A227EB">
        <w:rPr>
          <w:rFonts w:ascii="Montserrat Light" w:hAnsi="Montserrat Light"/>
          <w:szCs w:val="24"/>
          <w:lang w:val="es-ES"/>
        </w:rPr>
        <w:t xml:space="preserve"> que </w:t>
      </w:r>
      <w:r w:rsidR="00EE5672">
        <w:rPr>
          <w:rFonts w:ascii="Montserrat Light" w:hAnsi="Montserrat Light"/>
          <w:szCs w:val="24"/>
          <w:lang w:val="es-ES"/>
        </w:rPr>
        <w:t>en esta semana se ha potencializado la donación sanguínea en donde se utiliza la plataforma, s</w:t>
      </w:r>
      <w:r>
        <w:rPr>
          <w:rFonts w:ascii="Montserrat Light" w:hAnsi="Montserrat Light"/>
          <w:szCs w:val="24"/>
          <w:lang w:val="es-ES"/>
        </w:rPr>
        <w:t>e continú</w:t>
      </w:r>
      <w:r w:rsidR="00A227EB">
        <w:rPr>
          <w:rFonts w:ascii="Montserrat Light" w:hAnsi="Montserrat Light"/>
          <w:szCs w:val="24"/>
          <w:lang w:val="es-ES"/>
        </w:rPr>
        <w:t>a con la c</w:t>
      </w:r>
      <w:r w:rsidR="00A227EB" w:rsidRPr="00A227EB">
        <w:rPr>
          <w:rFonts w:ascii="Montserrat Light" w:hAnsi="Montserrat Light"/>
          <w:szCs w:val="24"/>
          <w:lang w:val="es-ES"/>
        </w:rPr>
        <w:t xml:space="preserve">onfiguración de </w:t>
      </w:r>
      <w:r w:rsidR="00EE5672">
        <w:rPr>
          <w:rFonts w:ascii="Montserrat Light" w:hAnsi="Montserrat Light"/>
          <w:szCs w:val="24"/>
          <w:lang w:val="es-ES"/>
        </w:rPr>
        <w:t xml:space="preserve">la segunda fase del aplicativo y con la actualización del sitio institucional del Banco de Sangre. </w:t>
      </w:r>
    </w:p>
    <w:p w14:paraId="4F98B1EA" w14:textId="77777777" w:rsidR="00EE5672" w:rsidRDefault="00EE5672" w:rsidP="00854625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</w:p>
    <w:p w14:paraId="0B535D9E" w14:textId="2220EC9D" w:rsidR="006E17C5" w:rsidRDefault="00A227EB" w:rsidP="00854625">
      <w:pPr>
        <w:spacing w:after="0" w:line="240" w:lineRule="auto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>Señaló</w:t>
      </w:r>
      <w:r w:rsidR="006E17C5">
        <w:rPr>
          <w:rFonts w:ascii="Montserrat Light" w:eastAsia="Batang" w:hAnsi="Montserrat Light" w:cs="Arial"/>
        </w:rPr>
        <w:t xml:space="preserve"> que en s</w:t>
      </w:r>
      <w:r w:rsidR="006E17C5" w:rsidRPr="000B58F1">
        <w:rPr>
          <w:rFonts w:ascii="Montserrat Light" w:eastAsia="Batang" w:hAnsi="Montserrat Light" w:cs="Arial"/>
        </w:rPr>
        <w:t xml:space="preserve">eguimiento al registro de pacientes oncológicos, en la última semana se registraron </w:t>
      </w:r>
      <w:r>
        <w:rPr>
          <w:rFonts w:ascii="Montserrat Light" w:eastAsia="Batang" w:hAnsi="Montserrat Light" w:cs="Arial"/>
        </w:rPr>
        <w:t>8</w:t>
      </w:r>
      <w:r w:rsidR="006E17C5">
        <w:rPr>
          <w:rFonts w:ascii="Montserrat Light" w:eastAsia="Batang" w:hAnsi="Montserrat Light" w:cs="Arial"/>
        </w:rPr>
        <w:t xml:space="preserve">0 </w:t>
      </w:r>
      <w:r w:rsidR="006E17C5" w:rsidRPr="000B58F1">
        <w:rPr>
          <w:rFonts w:ascii="Montserrat Light" w:eastAsia="Batang" w:hAnsi="Montserrat Light" w:cs="Arial"/>
        </w:rPr>
        <w:t xml:space="preserve">personas a la plataforma y con ello </w:t>
      </w:r>
      <w:r w:rsidR="006E17C5">
        <w:rPr>
          <w:rFonts w:ascii="Montserrat Light" w:eastAsia="Batang" w:hAnsi="Montserrat Light" w:cs="Arial"/>
        </w:rPr>
        <w:t xml:space="preserve">se llegó </w:t>
      </w:r>
      <w:r w:rsidR="006E17C5" w:rsidRPr="000B58F1">
        <w:rPr>
          <w:rFonts w:ascii="Montserrat Light" w:eastAsia="Batang" w:hAnsi="Montserrat Light" w:cs="Arial"/>
        </w:rPr>
        <w:t xml:space="preserve">a un total de </w:t>
      </w:r>
      <w:r w:rsidR="006E17C5">
        <w:rPr>
          <w:rFonts w:ascii="Montserrat Light" w:eastAsia="Batang" w:hAnsi="Montserrat Light" w:cs="Arial"/>
        </w:rPr>
        <w:t>7</w:t>
      </w:r>
      <w:r w:rsidR="006E17C5" w:rsidRPr="000B58F1">
        <w:rPr>
          <w:rFonts w:ascii="Montserrat Light" w:eastAsia="Batang" w:hAnsi="Montserrat Light" w:cs="Arial"/>
        </w:rPr>
        <w:t xml:space="preserve"> mil </w:t>
      </w:r>
      <w:r w:rsidR="006E17C5">
        <w:rPr>
          <w:rFonts w:ascii="Montserrat Light" w:eastAsia="Batang" w:hAnsi="Montserrat Light" w:cs="Arial"/>
        </w:rPr>
        <w:t>1</w:t>
      </w:r>
      <w:r>
        <w:rPr>
          <w:rFonts w:ascii="Montserrat Light" w:eastAsia="Batang" w:hAnsi="Montserrat Light" w:cs="Arial"/>
        </w:rPr>
        <w:t>8</w:t>
      </w:r>
      <w:r w:rsidR="006E17C5">
        <w:rPr>
          <w:rFonts w:ascii="Montserrat Light" w:eastAsia="Batang" w:hAnsi="Montserrat Light" w:cs="Arial"/>
        </w:rPr>
        <w:t>4</w:t>
      </w:r>
      <w:r w:rsidR="006E17C5" w:rsidRPr="000B58F1">
        <w:rPr>
          <w:rFonts w:ascii="Montserrat Light" w:eastAsia="Batang" w:hAnsi="Montserrat Light" w:cs="Arial"/>
        </w:rPr>
        <w:t>, lo que representa un 40 por ciento pediátricos y 60 adultos, mismos que reciben atención en 57 hospitales del IMSS, 15 Unidades Médicas de Alta Especialidad (UMAE) y 42 de Segundo Nivel.</w:t>
      </w:r>
    </w:p>
    <w:p w14:paraId="30356E63" w14:textId="77777777" w:rsidR="006E17C5" w:rsidRDefault="006E17C5" w:rsidP="00854625">
      <w:pPr>
        <w:spacing w:after="0" w:line="240" w:lineRule="auto"/>
        <w:jc w:val="both"/>
        <w:rPr>
          <w:rFonts w:ascii="Montserrat Light" w:eastAsia="Batang" w:hAnsi="Montserrat Light" w:cs="Arial"/>
          <w:b/>
        </w:rPr>
      </w:pPr>
    </w:p>
    <w:p w14:paraId="55C37678" w14:textId="3F327F33" w:rsidR="00854625" w:rsidRPr="00854625" w:rsidRDefault="00854625" w:rsidP="00854625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  <w:r>
        <w:rPr>
          <w:rFonts w:ascii="Montserrat Light" w:eastAsia="Batang" w:hAnsi="Montserrat Light" w:cs="Arial"/>
        </w:rPr>
        <w:t xml:space="preserve">En ese sentido, el Seguro Social cerró el año con el registro de más de </w:t>
      </w:r>
      <w:r w:rsidRPr="00854625">
        <w:rPr>
          <w:rFonts w:ascii="Montserrat Light" w:hAnsi="Montserrat Light"/>
          <w:szCs w:val="24"/>
          <w:lang w:val="es-ES"/>
        </w:rPr>
        <w:t>2 mil 800 registros de pacientes pediátricos oncológicos en la plataforma digital</w:t>
      </w:r>
      <w:r>
        <w:rPr>
          <w:rFonts w:ascii="Montserrat Light" w:hAnsi="Montserrat Light"/>
          <w:szCs w:val="24"/>
          <w:lang w:val="es-ES"/>
        </w:rPr>
        <w:t xml:space="preserve">, cuyo objetivo es </w:t>
      </w:r>
      <w:r w:rsidRPr="00854625">
        <w:rPr>
          <w:rFonts w:ascii="Montserrat Light" w:hAnsi="Montserrat Light"/>
          <w:szCs w:val="24"/>
          <w:lang w:val="es-ES"/>
        </w:rPr>
        <w:t xml:space="preserve">agilizar la comunicación con los familiares </w:t>
      </w:r>
      <w:r>
        <w:rPr>
          <w:rFonts w:ascii="Montserrat Light" w:hAnsi="Montserrat Light"/>
          <w:szCs w:val="24"/>
          <w:lang w:val="es-ES"/>
        </w:rPr>
        <w:t xml:space="preserve">de los menores oncológicos </w:t>
      </w:r>
      <w:r w:rsidRPr="00854625">
        <w:rPr>
          <w:rFonts w:ascii="Montserrat Light" w:hAnsi="Montserrat Light"/>
          <w:szCs w:val="24"/>
          <w:lang w:val="es-ES"/>
        </w:rPr>
        <w:t>mediante un mecanismo de contacto, consulta y solicitudes.</w:t>
      </w:r>
    </w:p>
    <w:p w14:paraId="547E17A2" w14:textId="77777777" w:rsidR="00854625" w:rsidRDefault="00854625" w:rsidP="006E17C5">
      <w:pPr>
        <w:spacing w:after="0" w:line="240" w:lineRule="auto"/>
        <w:jc w:val="both"/>
        <w:rPr>
          <w:rFonts w:ascii="Montserrat Light" w:eastAsia="Batang" w:hAnsi="Montserrat Light" w:cs="Arial"/>
          <w:b/>
        </w:rPr>
      </w:pPr>
    </w:p>
    <w:p w14:paraId="483A6F3D" w14:textId="464FDBE5" w:rsidR="00DE0691" w:rsidRDefault="00EE5672" w:rsidP="00343389">
      <w:pPr>
        <w:spacing w:after="0" w:line="240" w:lineRule="auto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lastRenderedPageBreak/>
        <w:t>Dentro de esta 68</w:t>
      </w:r>
      <w:r w:rsidR="008D14C8" w:rsidRPr="000B58F1">
        <w:rPr>
          <w:rFonts w:ascii="Montserrat Light" w:eastAsia="Batang" w:hAnsi="Montserrat Light" w:cs="Arial"/>
        </w:rPr>
        <w:t>°</w:t>
      </w:r>
      <w:r w:rsidR="00ED2C19" w:rsidRPr="000B58F1">
        <w:rPr>
          <w:rFonts w:ascii="Montserrat Light" w:eastAsia="Batang" w:hAnsi="Montserrat Light" w:cs="Arial"/>
        </w:rPr>
        <w:t xml:space="preserve"> </w:t>
      </w:r>
      <w:r w:rsidR="00136EC4">
        <w:rPr>
          <w:rFonts w:ascii="Montserrat Light" w:eastAsia="Batang" w:hAnsi="Montserrat Light" w:cs="Arial"/>
        </w:rPr>
        <w:t xml:space="preserve">reunión </w:t>
      </w:r>
      <w:r w:rsidR="005B21AB" w:rsidRPr="000B58F1">
        <w:rPr>
          <w:rFonts w:ascii="Montserrat Light" w:eastAsia="Batang" w:hAnsi="Montserrat Light" w:cs="Arial"/>
        </w:rPr>
        <w:t xml:space="preserve">se acordó </w:t>
      </w:r>
      <w:r w:rsidR="00274348">
        <w:rPr>
          <w:rFonts w:ascii="Montserrat Light" w:eastAsia="Batang" w:hAnsi="Montserrat Light" w:cs="Arial"/>
        </w:rPr>
        <w:t>dar s</w:t>
      </w:r>
      <w:r w:rsidR="005B6C78">
        <w:rPr>
          <w:rFonts w:ascii="Montserrat Light" w:eastAsia="Batang" w:hAnsi="Montserrat Light" w:cs="Arial"/>
        </w:rPr>
        <w:t xml:space="preserve">eguimiento a </w:t>
      </w:r>
      <w:r w:rsidR="002C4CA2">
        <w:rPr>
          <w:rFonts w:ascii="Montserrat Light" w:eastAsia="Batang" w:hAnsi="Montserrat Light" w:cs="Arial"/>
        </w:rPr>
        <w:t xml:space="preserve">diversos </w:t>
      </w:r>
      <w:r w:rsidR="005B6C78">
        <w:rPr>
          <w:rFonts w:ascii="Montserrat Light" w:eastAsia="Batang" w:hAnsi="Montserrat Light" w:cs="Arial"/>
        </w:rPr>
        <w:t>casos específicos</w:t>
      </w:r>
      <w:r w:rsidR="00283AF6">
        <w:rPr>
          <w:rFonts w:ascii="Montserrat Light" w:eastAsia="Batang" w:hAnsi="Montserrat Light" w:cs="Arial"/>
        </w:rPr>
        <w:t>,</w:t>
      </w:r>
      <w:r w:rsidR="00BB31C4">
        <w:rPr>
          <w:rFonts w:ascii="Montserrat Light" w:eastAsia="Batang" w:hAnsi="Montserrat Light" w:cs="Arial"/>
        </w:rPr>
        <w:t xml:space="preserve"> a la estrategia seguida por la Jefatura de Prestaciones Médicas de la Representación Veracruz Sur para la atención en el turno matutino de </w:t>
      </w:r>
      <w:proofErr w:type="spellStart"/>
      <w:r w:rsidR="00BB31C4">
        <w:rPr>
          <w:rFonts w:ascii="Montserrat Light" w:eastAsia="Batang" w:hAnsi="Montserrat Light" w:cs="Arial"/>
        </w:rPr>
        <w:t>Onco</w:t>
      </w:r>
      <w:proofErr w:type="spellEnd"/>
      <w:r w:rsidR="00BB31C4">
        <w:rPr>
          <w:rFonts w:ascii="Montserrat Light" w:eastAsia="Batang" w:hAnsi="Montserrat Light" w:cs="Arial"/>
        </w:rPr>
        <w:t>-</w:t>
      </w:r>
      <w:r w:rsidR="00BB31C4" w:rsidRPr="00BB31C4">
        <w:rPr>
          <w:rFonts w:ascii="Montserrat Light" w:hAnsi="Montserrat Light"/>
          <w:szCs w:val="24"/>
          <w:lang w:val="es-ES"/>
        </w:rPr>
        <w:t xml:space="preserve"> </w:t>
      </w:r>
      <w:r w:rsidR="00BB31C4">
        <w:rPr>
          <w:rFonts w:ascii="Montserrat Light" w:hAnsi="Montserrat Light"/>
          <w:szCs w:val="24"/>
          <w:lang w:val="es-ES"/>
        </w:rPr>
        <w:t>H</w:t>
      </w:r>
      <w:r w:rsidR="00BB31C4" w:rsidRPr="00405C43">
        <w:rPr>
          <w:rFonts w:ascii="Montserrat Light" w:hAnsi="Montserrat Light"/>
          <w:szCs w:val="24"/>
          <w:lang w:val="es-ES"/>
        </w:rPr>
        <w:t>ematología</w:t>
      </w:r>
      <w:r w:rsidR="00BB31C4">
        <w:rPr>
          <w:rFonts w:ascii="Montserrat Light" w:hAnsi="Montserrat Light"/>
          <w:szCs w:val="24"/>
          <w:lang w:val="es-ES"/>
        </w:rPr>
        <w:t xml:space="preserve"> en el HGR No. 36</w:t>
      </w:r>
      <w:r w:rsidR="00BB31C4">
        <w:rPr>
          <w:rFonts w:ascii="Montserrat Light" w:eastAsia="Batang" w:hAnsi="Montserrat Light" w:cs="Arial"/>
        </w:rPr>
        <w:t xml:space="preserve">, se revisarán los protocolos de atención de pacientes pediátricos bajo tratamiento oncológico en el Hospital General del CMN La Raza, </w:t>
      </w:r>
      <w:r w:rsidR="002C4CA2">
        <w:rPr>
          <w:rFonts w:ascii="Montserrat Light" w:eastAsia="Batang" w:hAnsi="Montserrat Light" w:cs="Arial"/>
        </w:rPr>
        <w:t>se realizará</w:t>
      </w:r>
      <w:r w:rsidR="00BB31C4">
        <w:rPr>
          <w:rFonts w:ascii="Montserrat Light" w:eastAsia="Batang" w:hAnsi="Montserrat Light" w:cs="Arial"/>
        </w:rPr>
        <w:t xml:space="preserve"> una reunión para revisar el proceso de reubicación y reacondicionamiento de </w:t>
      </w:r>
      <w:r w:rsidR="002C4CA2">
        <w:rPr>
          <w:rFonts w:ascii="Montserrat Light" w:eastAsia="Batang" w:hAnsi="Montserrat Light" w:cs="Arial"/>
        </w:rPr>
        <w:t xml:space="preserve">las </w:t>
      </w:r>
      <w:r w:rsidR="00BB31C4">
        <w:rPr>
          <w:rFonts w:ascii="Montserrat Light" w:eastAsia="Batang" w:hAnsi="Montserrat Light" w:cs="Arial"/>
        </w:rPr>
        <w:t xml:space="preserve">áreas del ONCOCREAN en el Hospital General de Zona (HGZ) No. 1 de San Luis Potosí. </w:t>
      </w:r>
    </w:p>
    <w:p w14:paraId="7134C96B" w14:textId="77777777" w:rsidR="00343389" w:rsidRDefault="00343389" w:rsidP="005B6C78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14:paraId="354541A3" w14:textId="7EE89165" w:rsidR="005B6C78" w:rsidRDefault="00B147DF" w:rsidP="007629BD">
      <w:pPr>
        <w:spacing w:after="0" w:line="240" w:lineRule="auto"/>
        <w:jc w:val="both"/>
        <w:rPr>
          <w:rFonts w:ascii="Montserrat Light" w:eastAsia="Batang" w:hAnsi="Montserrat Light" w:cs="Arial"/>
        </w:rPr>
      </w:pPr>
      <w:r w:rsidRPr="000B58F1">
        <w:rPr>
          <w:rFonts w:ascii="Montserrat Light" w:eastAsia="Batang" w:hAnsi="Montserrat Light" w:cs="Arial"/>
        </w:rPr>
        <w:t xml:space="preserve">Asistieron por parte del IMSS </w:t>
      </w:r>
      <w:r w:rsidR="005B6C78">
        <w:rPr>
          <w:rFonts w:ascii="Montserrat Light" w:eastAsia="Batang" w:hAnsi="Montserrat Light" w:cs="Arial"/>
        </w:rPr>
        <w:t xml:space="preserve">la doctora Célida Duque Molina, directora de Prestaciones Médicas; </w:t>
      </w:r>
      <w:r w:rsidRPr="000B58F1">
        <w:rPr>
          <w:rFonts w:ascii="Montserrat Light" w:eastAsia="Batang" w:hAnsi="Montserrat Light" w:cs="Arial"/>
        </w:rPr>
        <w:t>Borsalino González Andr</w:t>
      </w:r>
      <w:r w:rsidR="005B6C78">
        <w:rPr>
          <w:rFonts w:ascii="Montserrat Light" w:eastAsia="Batang" w:hAnsi="Montserrat Light" w:cs="Arial"/>
        </w:rPr>
        <w:t xml:space="preserve">ade, director de Administración; </w:t>
      </w:r>
      <w:r w:rsidR="007629BD" w:rsidRPr="007629BD">
        <w:rPr>
          <w:rFonts w:ascii="Montserrat Light" w:eastAsia="Batang" w:hAnsi="Montserrat Light" w:cs="Arial"/>
        </w:rPr>
        <w:t>Martha Patr</w:t>
      </w:r>
      <w:r w:rsidR="007629BD">
        <w:rPr>
          <w:rFonts w:ascii="Montserrat Light" w:eastAsia="Batang" w:hAnsi="Montserrat Light" w:cs="Arial"/>
        </w:rPr>
        <w:t xml:space="preserve">icia Galán Hermosillo, jefa </w:t>
      </w:r>
      <w:r w:rsidR="007629BD" w:rsidRPr="007629BD">
        <w:rPr>
          <w:rFonts w:ascii="Montserrat Light" w:eastAsia="Batang" w:hAnsi="Montserrat Light" w:cs="Arial"/>
        </w:rPr>
        <w:t xml:space="preserve">de División de Regulación en </w:t>
      </w:r>
      <w:r w:rsidR="007629BD">
        <w:rPr>
          <w:rFonts w:ascii="Montserrat Light" w:eastAsia="Batang" w:hAnsi="Montserrat Light" w:cs="Arial"/>
        </w:rPr>
        <w:t xml:space="preserve">UMAE; </w:t>
      </w:r>
      <w:r w:rsidR="005B6C78">
        <w:rPr>
          <w:rFonts w:ascii="Montserrat Light" w:eastAsia="Batang" w:hAnsi="Montserrat Light" w:cs="Arial"/>
        </w:rPr>
        <w:t>Marcela Velázquez Bolio, co</w:t>
      </w:r>
      <w:r w:rsidR="005B6C78" w:rsidRPr="005B6C78">
        <w:rPr>
          <w:rFonts w:ascii="Montserrat Light" w:eastAsia="Batang" w:hAnsi="Montserrat Light" w:cs="Arial"/>
        </w:rPr>
        <w:t>ordinadora de Operación con la Sociedad</w:t>
      </w:r>
      <w:r w:rsidR="005B6C78">
        <w:rPr>
          <w:rFonts w:ascii="Montserrat Light" w:eastAsia="Batang" w:hAnsi="Montserrat Light" w:cs="Arial"/>
        </w:rPr>
        <w:t xml:space="preserve"> </w:t>
      </w:r>
      <w:r w:rsidR="005B6C78" w:rsidRPr="005B6C78">
        <w:rPr>
          <w:rFonts w:ascii="Montserrat Light" w:eastAsia="Batang" w:hAnsi="Montserrat Light" w:cs="Arial"/>
        </w:rPr>
        <w:t>Civil y Organismos Autónomos</w:t>
      </w:r>
      <w:r w:rsidR="005B6C78">
        <w:rPr>
          <w:rFonts w:ascii="Montserrat Light" w:eastAsia="Batang" w:hAnsi="Montserrat Light" w:cs="Arial"/>
        </w:rPr>
        <w:t xml:space="preserve">; </w:t>
      </w:r>
      <w:r w:rsidRPr="000B58F1">
        <w:rPr>
          <w:rFonts w:ascii="Montserrat Light" w:eastAsia="Batang" w:hAnsi="Montserrat Light" w:cs="Arial"/>
        </w:rPr>
        <w:t>doctor Carlos Quezada Sánch</w:t>
      </w:r>
      <w:r w:rsidR="00CC4F18" w:rsidRPr="000B58F1">
        <w:rPr>
          <w:rFonts w:ascii="Montserrat Light" w:eastAsia="Batang" w:hAnsi="Montserrat Light" w:cs="Arial"/>
        </w:rPr>
        <w:t xml:space="preserve">ez, jefe de Oficina de Control; </w:t>
      </w:r>
      <w:r w:rsidR="005B6C78">
        <w:rPr>
          <w:rFonts w:ascii="Montserrat Light" w:eastAsia="Batang" w:hAnsi="Montserrat Light" w:cs="Arial"/>
        </w:rPr>
        <w:t xml:space="preserve">doctor Enrique López Aguilar, coordinador de Atención Oncológica; </w:t>
      </w:r>
      <w:r w:rsidRPr="000B58F1">
        <w:rPr>
          <w:rFonts w:ascii="Montserrat Light" w:eastAsia="Batang" w:hAnsi="Montserrat Light" w:cs="Arial"/>
        </w:rPr>
        <w:t xml:space="preserve">Maestra Fabiana Maribel Zepeda Arias, </w:t>
      </w:r>
      <w:r w:rsidR="008D14C8" w:rsidRPr="000B58F1">
        <w:rPr>
          <w:rFonts w:ascii="Montserrat Light" w:eastAsia="Batang" w:hAnsi="Montserrat Light" w:cs="Arial"/>
        </w:rPr>
        <w:t xml:space="preserve">coordinadora Técnica de </w:t>
      </w:r>
      <w:r w:rsidRPr="000B58F1">
        <w:rPr>
          <w:rFonts w:ascii="Montserrat Light" w:eastAsia="Batang" w:hAnsi="Montserrat Light" w:cs="Arial"/>
        </w:rPr>
        <w:t>Enfermería;</w:t>
      </w:r>
      <w:r w:rsidRPr="000B58F1">
        <w:rPr>
          <w:rFonts w:ascii="Montserrat Light" w:eastAsia="Batang" w:hAnsi="Montserrat Light" w:cs="Arial"/>
          <w:b/>
        </w:rPr>
        <w:t xml:space="preserve"> </w:t>
      </w:r>
      <w:r w:rsidRPr="000B58F1">
        <w:rPr>
          <w:rFonts w:ascii="Montserrat Light" w:eastAsia="Batang" w:hAnsi="Montserrat Light" w:cs="Arial"/>
        </w:rPr>
        <w:t xml:space="preserve">Jorge de Anda García, titular de la Coordinación </w:t>
      </w:r>
      <w:r w:rsidR="007629BD">
        <w:rPr>
          <w:rFonts w:ascii="Montserrat Light" w:eastAsia="Batang" w:hAnsi="Montserrat Light" w:cs="Arial"/>
        </w:rPr>
        <w:t>de Control de Abasto; José Luis Velasco Ruiz, t</w:t>
      </w:r>
      <w:r w:rsidR="007629BD" w:rsidRPr="007629BD">
        <w:rPr>
          <w:rFonts w:ascii="Montserrat Light" w:eastAsia="Batang" w:hAnsi="Montserrat Light" w:cs="Arial"/>
        </w:rPr>
        <w:t>itular de la División de Supervisión y</w:t>
      </w:r>
      <w:r w:rsidR="007629BD">
        <w:rPr>
          <w:rFonts w:ascii="Montserrat Light" w:eastAsia="Batang" w:hAnsi="Montserrat Light" w:cs="Arial"/>
        </w:rPr>
        <w:t xml:space="preserve"> </w:t>
      </w:r>
      <w:r w:rsidR="007629BD" w:rsidRPr="007629BD">
        <w:rPr>
          <w:rFonts w:ascii="Montserrat Light" w:eastAsia="Batang" w:hAnsi="Montserrat Light" w:cs="Arial"/>
        </w:rPr>
        <w:t>Control de Abasto</w:t>
      </w:r>
      <w:r w:rsidR="007629BD">
        <w:rPr>
          <w:rFonts w:ascii="Montserrat Light" w:eastAsia="Batang" w:hAnsi="Montserrat Light" w:cs="Arial"/>
        </w:rPr>
        <w:t xml:space="preserve">. </w:t>
      </w:r>
    </w:p>
    <w:p w14:paraId="71617733" w14:textId="77777777" w:rsidR="005B6C78" w:rsidRDefault="005B6C78" w:rsidP="0087355E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14:paraId="4ADF8C96" w14:textId="6CC56165" w:rsidR="008D14C8" w:rsidRDefault="007629BD" w:rsidP="0087355E">
      <w:pPr>
        <w:spacing w:after="0" w:line="240" w:lineRule="auto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Además </w:t>
      </w:r>
      <w:r w:rsidR="005B6C78" w:rsidRPr="005B6C78">
        <w:rPr>
          <w:rFonts w:ascii="Montserrat Light" w:eastAsia="Batang" w:hAnsi="Montserrat Light" w:cs="Arial"/>
        </w:rPr>
        <w:t xml:space="preserve">Arturo Ramos </w:t>
      </w:r>
      <w:proofErr w:type="spellStart"/>
      <w:r w:rsidR="005B6C78" w:rsidRPr="005B6C78">
        <w:rPr>
          <w:rFonts w:ascii="Montserrat Light" w:eastAsia="Batang" w:hAnsi="Montserrat Light" w:cs="Arial"/>
        </w:rPr>
        <w:t>Ballado</w:t>
      </w:r>
      <w:proofErr w:type="spellEnd"/>
      <w:r w:rsidR="005B6C78">
        <w:rPr>
          <w:rFonts w:ascii="Montserrat Light" w:eastAsia="Batang" w:hAnsi="Montserrat Light" w:cs="Arial"/>
        </w:rPr>
        <w:t>, c</w:t>
      </w:r>
      <w:r w:rsidR="005B6C78" w:rsidRPr="005B6C78">
        <w:rPr>
          <w:rFonts w:ascii="Montserrat Light" w:eastAsia="Batang" w:hAnsi="Montserrat Light" w:cs="Arial"/>
        </w:rPr>
        <w:t>oordinador de Servicios Digitales y de</w:t>
      </w:r>
      <w:r w:rsidR="005B6C78">
        <w:rPr>
          <w:rFonts w:ascii="Montserrat Light" w:eastAsia="Batang" w:hAnsi="Montserrat Light" w:cs="Arial"/>
        </w:rPr>
        <w:t xml:space="preserve"> </w:t>
      </w:r>
      <w:r w:rsidR="005B6C78" w:rsidRPr="005B6C78">
        <w:rPr>
          <w:rFonts w:ascii="Montserrat Light" w:eastAsia="Batang" w:hAnsi="Montserrat Light" w:cs="Arial"/>
        </w:rPr>
        <w:t>Información para la Seguridad Social</w:t>
      </w:r>
      <w:r w:rsidR="005B6C78">
        <w:rPr>
          <w:rFonts w:ascii="Montserrat Light" w:eastAsia="Batang" w:hAnsi="Montserrat Light" w:cs="Arial"/>
        </w:rPr>
        <w:t xml:space="preserve">; </w:t>
      </w:r>
      <w:r w:rsidR="005B6C78" w:rsidRPr="005B6C78">
        <w:rPr>
          <w:rFonts w:ascii="Montserrat Light" w:eastAsia="Batang" w:hAnsi="Montserrat Light" w:cs="Arial"/>
        </w:rPr>
        <w:t>Isaac Mejía Montes de Oca</w:t>
      </w:r>
      <w:r w:rsidR="005B6C78">
        <w:rPr>
          <w:rFonts w:ascii="Montserrat Light" w:eastAsia="Batang" w:hAnsi="Montserrat Light" w:cs="Arial"/>
        </w:rPr>
        <w:t>, j</w:t>
      </w:r>
      <w:r w:rsidR="005B6C78" w:rsidRPr="005B6C78">
        <w:rPr>
          <w:rFonts w:ascii="Montserrat Light" w:eastAsia="Batang" w:hAnsi="Montserrat Light" w:cs="Arial"/>
        </w:rPr>
        <w:t>efe de la División de Servicios Digitales y de</w:t>
      </w:r>
      <w:r w:rsidR="005B6C78">
        <w:rPr>
          <w:rFonts w:ascii="Montserrat Light" w:eastAsia="Batang" w:hAnsi="Montserrat Light" w:cs="Arial"/>
        </w:rPr>
        <w:t xml:space="preserve"> </w:t>
      </w:r>
      <w:r w:rsidR="005B6C78" w:rsidRPr="005B6C78">
        <w:rPr>
          <w:rFonts w:ascii="Montserrat Light" w:eastAsia="Batang" w:hAnsi="Montserrat Light" w:cs="Arial"/>
        </w:rPr>
        <w:t>Información para el Cuidado Digital de la</w:t>
      </w:r>
      <w:r w:rsidR="005B6C78">
        <w:rPr>
          <w:rFonts w:ascii="Montserrat Light" w:eastAsia="Batang" w:hAnsi="Montserrat Light" w:cs="Arial"/>
        </w:rPr>
        <w:t xml:space="preserve"> </w:t>
      </w:r>
      <w:r w:rsidR="005B6C78" w:rsidRPr="005B6C78">
        <w:rPr>
          <w:rFonts w:ascii="Montserrat Light" w:eastAsia="Batang" w:hAnsi="Montserrat Light" w:cs="Arial"/>
        </w:rPr>
        <w:t>Salud</w:t>
      </w:r>
      <w:r w:rsidR="005B6C78">
        <w:rPr>
          <w:rFonts w:ascii="Montserrat Light" w:eastAsia="Batang" w:hAnsi="Montserrat Light" w:cs="Arial"/>
        </w:rPr>
        <w:t xml:space="preserve">; </w:t>
      </w:r>
      <w:r w:rsidR="000415D8" w:rsidRPr="000B58F1">
        <w:rPr>
          <w:rFonts w:ascii="Montserrat Light" w:eastAsia="Batang" w:hAnsi="Montserrat Light" w:cs="Arial"/>
        </w:rPr>
        <w:t xml:space="preserve">Iaso Ponce de León González, </w:t>
      </w:r>
      <w:r w:rsidR="005B6C78">
        <w:rPr>
          <w:rFonts w:ascii="Montserrat Light" w:eastAsia="Batang" w:hAnsi="Montserrat Light" w:cs="Arial"/>
        </w:rPr>
        <w:t xml:space="preserve">jefa </w:t>
      </w:r>
      <w:r w:rsidR="000415D8" w:rsidRPr="000B58F1">
        <w:rPr>
          <w:rFonts w:ascii="Montserrat Light" w:eastAsia="Batang" w:hAnsi="Montserrat Light" w:cs="Arial"/>
        </w:rPr>
        <w:t xml:space="preserve">de la División de Seguimiento con la Sociedad Civil; </w:t>
      </w:r>
      <w:r w:rsidR="005B6C78" w:rsidRPr="005B6C78">
        <w:rPr>
          <w:rFonts w:ascii="Montserrat Light" w:eastAsia="Batang" w:hAnsi="Montserrat Light" w:cs="Arial"/>
        </w:rPr>
        <w:t xml:space="preserve">José Antonio </w:t>
      </w:r>
      <w:proofErr w:type="spellStart"/>
      <w:r w:rsidR="005B6C78" w:rsidRPr="005B6C78">
        <w:rPr>
          <w:rFonts w:ascii="Montserrat Light" w:eastAsia="Batang" w:hAnsi="Montserrat Light" w:cs="Arial"/>
        </w:rPr>
        <w:t>Villagrana</w:t>
      </w:r>
      <w:proofErr w:type="spellEnd"/>
      <w:r w:rsidR="005B6C78" w:rsidRPr="005B6C78">
        <w:rPr>
          <w:rFonts w:ascii="Montserrat Light" w:eastAsia="Batang" w:hAnsi="Montserrat Light" w:cs="Arial"/>
        </w:rPr>
        <w:t xml:space="preserve"> Rebollar</w:t>
      </w:r>
      <w:r w:rsidR="005B6C78">
        <w:rPr>
          <w:rFonts w:ascii="Montserrat Light" w:eastAsia="Batang" w:hAnsi="Montserrat Light" w:cs="Arial"/>
        </w:rPr>
        <w:t>, c</w:t>
      </w:r>
      <w:r w:rsidR="005B6C78" w:rsidRPr="005B6C78">
        <w:rPr>
          <w:rFonts w:ascii="Montserrat Light" w:eastAsia="Batang" w:hAnsi="Montserrat Light" w:cs="Arial"/>
        </w:rPr>
        <w:t>oordinación de Contabilidad y Trámite de</w:t>
      </w:r>
      <w:r>
        <w:rPr>
          <w:rFonts w:ascii="Montserrat Light" w:eastAsia="Batang" w:hAnsi="Montserrat Light" w:cs="Arial"/>
        </w:rPr>
        <w:t xml:space="preserve"> </w:t>
      </w:r>
      <w:r w:rsidR="005B6C78" w:rsidRPr="005B6C78">
        <w:rPr>
          <w:rFonts w:ascii="Montserrat Light" w:eastAsia="Batang" w:hAnsi="Montserrat Light" w:cs="Arial"/>
        </w:rPr>
        <w:t>Erogaciones</w:t>
      </w:r>
      <w:r w:rsidR="005B6C78">
        <w:rPr>
          <w:rFonts w:ascii="Montserrat Light" w:eastAsia="Batang" w:hAnsi="Montserrat Light" w:cs="Arial"/>
        </w:rPr>
        <w:t xml:space="preserve">. </w:t>
      </w:r>
    </w:p>
    <w:p w14:paraId="7BEEA1EE" w14:textId="77777777" w:rsidR="005B6C78" w:rsidRPr="000B58F1" w:rsidRDefault="005B6C78" w:rsidP="0087355E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14:paraId="1C802E9A" w14:textId="3ECB834B" w:rsidR="007629BD" w:rsidRDefault="007629BD" w:rsidP="007629BD">
      <w:pPr>
        <w:spacing w:after="0" w:line="240" w:lineRule="auto"/>
        <w:jc w:val="both"/>
        <w:rPr>
          <w:rFonts w:ascii="Montserrat Light" w:eastAsia="Batang" w:hAnsi="Montserrat Light" w:cs="Arial"/>
        </w:rPr>
      </w:pPr>
      <w:r w:rsidRPr="00351825">
        <w:rPr>
          <w:rFonts w:ascii="Montserrat Light" w:eastAsia="Batang" w:hAnsi="Montserrat Light" w:cs="Arial"/>
        </w:rPr>
        <w:t xml:space="preserve">También el doctor Jesús Lagunas Muñoz, director </w:t>
      </w:r>
      <w:r w:rsidR="00351825">
        <w:rPr>
          <w:rFonts w:ascii="Montserrat Light" w:eastAsia="Batang" w:hAnsi="Montserrat Light" w:cs="Arial"/>
        </w:rPr>
        <w:t>m</w:t>
      </w:r>
      <w:r w:rsidRPr="00351825">
        <w:rPr>
          <w:rFonts w:ascii="Montserrat Light" w:eastAsia="Batang" w:hAnsi="Montserrat Light" w:cs="Arial"/>
        </w:rPr>
        <w:t xml:space="preserve">édico del Hospital General CMN La Raza; </w:t>
      </w:r>
      <w:r w:rsidR="00351825">
        <w:rPr>
          <w:rFonts w:ascii="Montserrat Light" w:eastAsia="Batang" w:hAnsi="Montserrat Light" w:cs="Arial"/>
        </w:rPr>
        <w:t xml:space="preserve">doctor </w:t>
      </w:r>
      <w:r w:rsidR="00351825" w:rsidRPr="00351825">
        <w:rPr>
          <w:rFonts w:ascii="Montserrat Light" w:eastAsia="Batang" w:hAnsi="Montserrat Light" w:cs="Arial"/>
        </w:rPr>
        <w:t xml:space="preserve">Jesús Bonilla Rojas, encargado de la </w:t>
      </w:r>
      <w:r w:rsidR="00351825">
        <w:rPr>
          <w:rFonts w:ascii="Montserrat Light" w:eastAsia="Batang" w:hAnsi="Montserrat Light" w:cs="Arial"/>
        </w:rPr>
        <w:t>d</w:t>
      </w:r>
      <w:r w:rsidR="00351825" w:rsidRPr="00351825">
        <w:rPr>
          <w:rFonts w:ascii="Montserrat Light" w:eastAsia="Batang" w:hAnsi="Montserrat Light" w:cs="Arial"/>
        </w:rPr>
        <w:t xml:space="preserve">irección </w:t>
      </w:r>
      <w:r w:rsidR="00351825">
        <w:rPr>
          <w:rFonts w:ascii="Montserrat Light" w:eastAsia="Batang" w:hAnsi="Montserrat Light" w:cs="Arial"/>
        </w:rPr>
        <w:t>m</w:t>
      </w:r>
      <w:r w:rsidR="00351825" w:rsidRPr="00351825">
        <w:rPr>
          <w:rFonts w:ascii="Montserrat Light" w:eastAsia="Batang" w:hAnsi="Montserrat Light" w:cs="Arial"/>
        </w:rPr>
        <w:t xml:space="preserve">édica </w:t>
      </w:r>
      <w:r w:rsidR="00351825">
        <w:rPr>
          <w:rFonts w:ascii="Montserrat Light" w:eastAsia="Batang" w:hAnsi="Montserrat Light" w:cs="Arial"/>
        </w:rPr>
        <w:t xml:space="preserve">del </w:t>
      </w:r>
      <w:r w:rsidR="00351825" w:rsidRPr="00351825">
        <w:rPr>
          <w:rFonts w:ascii="Montserrat Light" w:eastAsia="Batang" w:hAnsi="Montserrat Light" w:cs="Arial"/>
        </w:rPr>
        <w:t xml:space="preserve">Hospital de Pediatría CMN Siglo XXI; </w:t>
      </w:r>
      <w:r w:rsidR="002C4CA2">
        <w:rPr>
          <w:rFonts w:ascii="Montserrat Light" w:eastAsia="Batang" w:hAnsi="Montserrat Light" w:cs="Arial"/>
        </w:rPr>
        <w:t xml:space="preserve">y </w:t>
      </w:r>
      <w:r w:rsidRPr="000B58F1">
        <w:rPr>
          <w:rFonts w:ascii="Montserrat Light" w:eastAsia="Batang" w:hAnsi="Montserrat Light" w:cs="Arial"/>
        </w:rPr>
        <w:t>autoridades del OOAD de Aguascalientes, Baja Ca</w:t>
      </w:r>
      <w:r w:rsidR="00405C43">
        <w:rPr>
          <w:rFonts w:ascii="Montserrat Light" w:eastAsia="Batang" w:hAnsi="Montserrat Light" w:cs="Arial"/>
        </w:rPr>
        <w:t>lifornia, Chihuahua, Tamaulipas,</w:t>
      </w:r>
      <w:r w:rsidRPr="000B58F1">
        <w:rPr>
          <w:rFonts w:ascii="Montserrat Light" w:eastAsia="Batang" w:hAnsi="Montserrat Light" w:cs="Arial"/>
        </w:rPr>
        <w:t xml:space="preserve"> San Luis Potosí</w:t>
      </w:r>
      <w:r w:rsidR="00405C43">
        <w:rPr>
          <w:rFonts w:ascii="Montserrat Light" w:eastAsia="Batang" w:hAnsi="Montserrat Light" w:cs="Arial"/>
        </w:rPr>
        <w:t xml:space="preserve"> y Veracruz</w:t>
      </w:r>
      <w:r w:rsidRPr="000B58F1">
        <w:rPr>
          <w:rFonts w:ascii="Montserrat Light" w:eastAsia="Batang" w:hAnsi="Montserrat Light" w:cs="Arial"/>
        </w:rPr>
        <w:t xml:space="preserve">, del Hospital General de Zona con Medicina Familiar (HGZ/MF) No. 1 de San Luis Potosí, y de los Hospitales de Especialidades de Yucatán y de Pediatría de Puebla.  </w:t>
      </w:r>
    </w:p>
    <w:p w14:paraId="1AC6D3D1" w14:textId="77777777" w:rsidR="00B147DF" w:rsidRPr="000B58F1" w:rsidRDefault="00B147DF" w:rsidP="00B147DF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14:paraId="58B8C846" w14:textId="7C560377" w:rsidR="00B147DF" w:rsidRPr="000B58F1" w:rsidRDefault="00B147DF" w:rsidP="00B147DF">
      <w:pPr>
        <w:spacing w:after="0" w:line="240" w:lineRule="auto"/>
        <w:jc w:val="both"/>
        <w:rPr>
          <w:rFonts w:ascii="Montserrat Light" w:eastAsia="Batang" w:hAnsi="Montserrat Light" w:cs="Arial"/>
        </w:rPr>
      </w:pPr>
      <w:r w:rsidRPr="000B58F1">
        <w:rPr>
          <w:rFonts w:ascii="Montserrat Light" w:eastAsia="Batang" w:hAnsi="Montserrat Light" w:cs="Arial"/>
        </w:rPr>
        <w:t>Por parte de las madres y los padres de pacientes pediátricos oncológicos estuvieron las señoras Dulce, María, Abigail,</w:t>
      </w:r>
      <w:r w:rsidRPr="000B58F1">
        <w:rPr>
          <w:rFonts w:ascii="Montserrat Light" w:eastAsia="Batang" w:hAnsi="Montserrat Light" w:cs="Arial"/>
          <w:b/>
        </w:rPr>
        <w:t xml:space="preserve"> </w:t>
      </w:r>
      <w:r w:rsidRPr="000B58F1">
        <w:rPr>
          <w:rFonts w:ascii="Montserrat Light" w:eastAsia="Batang" w:hAnsi="Montserrat Light" w:cs="Arial"/>
        </w:rPr>
        <w:t>Adriana</w:t>
      </w:r>
      <w:r w:rsidR="008D14C8" w:rsidRPr="000B58F1">
        <w:rPr>
          <w:rFonts w:ascii="Montserrat Light" w:eastAsia="Batang" w:hAnsi="Montserrat Light" w:cs="Arial"/>
        </w:rPr>
        <w:t xml:space="preserve">, </w:t>
      </w:r>
      <w:r w:rsidR="0087355E" w:rsidRPr="000B58F1">
        <w:rPr>
          <w:rFonts w:ascii="Montserrat Light" w:eastAsia="Batang" w:hAnsi="Montserrat Light" w:cs="Arial"/>
        </w:rPr>
        <w:t xml:space="preserve">Alma, </w:t>
      </w:r>
      <w:r w:rsidRPr="000B58F1">
        <w:rPr>
          <w:rFonts w:ascii="Montserrat Light" w:eastAsia="Batang" w:hAnsi="Montserrat Light" w:cs="Arial"/>
        </w:rPr>
        <w:t xml:space="preserve">Ana </w:t>
      </w:r>
      <w:r w:rsidR="008D14C8" w:rsidRPr="000B58F1">
        <w:rPr>
          <w:rFonts w:ascii="Montserrat Light" w:eastAsia="Batang" w:hAnsi="Montserrat Light" w:cs="Arial"/>
        </w:rPr>
        <w:t xml:space="preserve">Cecilia, Ana </w:t>
      </w:r>
      <w:r w:rsidR="007629BD">
        <w:rPr>
          <w:rFonts w:ascii="Montserrat Light" w:eastAsia="Batang" w:hAnsi="Montserrat Light" w:cs="Arial"/>
        </w:rPr>
        <w:t xml:space="preserve">Isabel, </w:t>
      </w:r>
      <w:r w:rsidRPr="000B58F1">
        <w:rPr>
          <w:rFonts w:ascii="Montserrat Light" w:eastAsia="Batang" w:hAnsi="Montserrat Light" w:cs="Arial"/>
        </w:rPr>
        <w:t>Anabelle,</w:t>
      </w:r>
      <w:r w:rsidRPr="000B58F1">
        <w:rPr>
          <w:rFonts w:ascii="Montserrat Light" w:eastAsia="Batang" w:hAnsi="Montserrat Light" w:cs="Arial"/>
          <w:b/>
        </w:rPr>
        <w:t xml:space="preserve"> </w:t>
      </w:r>
      <w:r w:rsidRPr="000B58F1">
        <w:rPr>
          <w:rFonts w:ascii="Montserrat Light" w:eastAsia="Batang" w:hAnsi="Montserrat Light" w:cs="Arial"/>
        </w:rPr>
        <w:t>Araceli</w:t>
      </w:r>
      <w:r w:rsidR="008D14C8" w:rsidRPr="000B58F1">
        <w:rPr>
          <w:rFonts w:ascii="Montserrat Light" w:eastAsia="Batang" w:hAnsi="Montserrat Light" w:cs="Arial"/>
        </w:rPr>
        <w:t>,</w:t>
      </w:r>
      <w:r w:rsidR="007629BD">
        <w:rPr>
          <w:rFonts w:ascii="Montserrat Light" w:eastAsia="Batang" w:hAnsi="Montserrat Light" w:cs="Arial"/>
        </w:rPr>
        <w:t xml:space="preserve"> Azucena, </w:t>
      </w:r>
      <w:r w:rsidR="0087355E" w:rsidRPr="000B58F1">
        <w:rPr>
          <w:rFonts w:ascii="Montserrat Light" w:eastAsia="Batang" w:hAnsi="Montserrat Light" w:cs="Arial"/>
        </w:rPr>
        <w:t xml:space="preserve">Blanca, </w:t>
      </w:r>
      <w:r w:rsidR="007629BD">
        <w:rPr>
          <w:rFonts w:ascii="Montserrat Light" w:eastAsia="Batang" w:hAnsi="Montserrat Light" w:cs="Arial"/>
        </w:rPr>
        <w:t xml:space="preserve">Cinthia, Cruz, </w:t>
      </w:r>
      <w:r w:rsidR="000415D8" w:rsidRPr="000B58F1">
        <w:rPr>
          <w:rFonts w:ascii="Montserrat Light" w:eastAsia="Batang" w:hAnsi="Montserrat Light" w:cs="Arial"/>
        </w:rPr>
        <w:t>Erika</w:t>
      </w:r>
      <w:r w:rsidR="007629BD">
        <w:rPr>
          <w:rFonts w:ascii="Montserrat Light" w:eastAsia="Batang" w:hAnsi="Montserrat Light" w:cs="Arial"/>
        </w:rPr>
        <w:t xml:space="preserve"> </w:t>
      </w:r>
      <w:proofErr w:type="spellStart"/>
      <w:r w:rsidR="007629BD">
        <w:rPr>
          <w:rFonts w:ascii="Montserrat Light" w:eastAsia="Batang" w:hAnsi="Montserrat Light" w:cs="Arial"/>
        </w:rPr>
        <w:t>Cuapio</w:t>
      </w:r>
      <w:proofErr w:type="spellEnd"/>
      <w:r w:rsidR="007629BD">
        <w:rPr>
          <w:rFonts w:ascii="Montserrat Light" w:eastAsia="Batang" w:hAnsi="Montserrat Light" w:cs="Arial"/>
        </w:rPr>
        <w:t xml:space="preserve">, Erika Hernández, Hilda, </w:t>
      </w:r>
      <w:r w:rsidRPr="000B58F1">
        <w:rPr>
          <w:rFonts w:ascii="Montserrat Light" w:eastAsia="Batang" w:hAnsi="Montserrat Light" w:cs="Arial"/>
        </w:rPr>
        <w:t xml:space="preserve">Jessica, </w:t>
      </w:r>
      <w:r w:rsidR="000415D8" w:rsidRPr="000B58F1">
        <w:rPr>
          <w:rFonts w:ascii="Montserrat Light" w:eastAsia="Batang" w:hAnsi="Montserrat Light" w:cs="Arial"/>
        </w:rPr>
        <w:t xml:space="preserve">Judith, </w:t>
      </w:r>
      <w:r w:rsidRPr="000B58F1">
        <w:rPr>
          <w:rFonts w:ascii="Montserrat Light" w:eastAsia="Batang" w:hAnsi="Montserrat Light" w:cs="Arial"/>
        </w:rPr>
        <w:t xml:space="preserve">Kate, </w:t>
      </w:r>
      <w:r w:rsidR="00E42F55">
        <w:rPr>
          <w:rFonts w:ascii="Montserrat Light" w:eastAsia="Batang" w:hAnsi="Montserrat Light" w:cs="Arial"/>
        </w:rPr>
        <w:t xml:space="preserve">Lilia, Lidia, </w:t>
      </w:r>
      <w:r w:rsidRPr="000B58F1">
        <w:rPr>
          <w:rFonts w:ascii="Montserrat Light" w:eastAsia="Batang" w:hAnsi="Montserrat Light" w:cs="Arial"/>
        </w:rPr>
        <w:t xml:space="preserve">María </w:t>
      </w:r>
      <w:r w:rsidR="0087355E" w:rsidRPr="000B58F1">
        <w:rPr>
          <w:rFonts w:ascii="Montserrat Light" w:eastAsia="Batang" w:hAnsi="Montserrat Light" w:cs="Arial"/>
        </w:rPr>
        <w:t xml:space="preserve">Brenda, María </w:t>
      </w:r>
      <w:r w:rsidRPr="000B58F1">
        <w:rPr>
          <w:rFonts w:ascii="Montserrat Light" w:eastAsia="Batang" w:hAnsi="Montserrat Light" w:cs="Arial"/>
        </w:rPr>
        <w:t xml:space="preserve">Elena, </w:t>
      </w:r>
      <w:r w:rsidR="00E42F55">
        <w:rPr>
          <w:rFonts w:ascii="Montserrat Light" w:eastAsia="Batang" w:hAnsi="Montserrat Light" w:cs="Arial"/>
        </w:rPr>
        <w:t xml:space="preserve">Marisela, Marisol, </w:t>
      </w:r>
      <w:r w:rsidRPr="000B58F1">
        <w:rPr>
          <w:rFonts w:ascii="Montserrat Light" w:eastAsia="Batang" w:hAnsi="Montserrat Light" w:cs="Arial"/>
        </w:rPr>
        <w:t xml:space="preserve">Mónica Elvira, Mónica Garduño, </w:t>
      </w:r>
      <w:proofErr w:type="spellStart"/>
      <w:r w:rsidR="008D14C8" w:rsidRPr="000B58F1">
        <w:rPr>
          <w:rFonts w:ascii="Montserrat Light" w:eastAsia="Batang" w:hAnsi="Montserrat Light" w:cs="Arial"/>
        </w:rPr>
        <w:t>Nereyda</w:t>
      </w:r>
      <w:proofErr w:type="spellEnd"/>
      <w:r w:rsidR="008D14C8" w:rsidRPr="000B58F1">
        <w:rPr>
          <w:rFonts w:ascii="Montserrat Light" w:eastAsia="Batang" w:hAnsi="Montserrat Light" w:cs="Arial"/>
        </w:rPr>
        <w:t xml:space="preserve">, </w:t>
      </w:r>
      <w:r w:rsidRPr="000B58F1">
        <w:rPr>
          <w:rFonts w:ascii="Montserrat Light" w:eastAsia="Batang" w:hAnsi="Montserrat Light" w:cs="Arial"/>
        </w:rPr>
        <w:t xml:space="preserve">Pamela, </w:t>
      </w:r>
      <w:r w:rsidR="008D14C8" w:rsidRPr="000B58F1">
        <w:rPr>
          <w:rFonts w:ascii="Montserrat Light" w:eastAsia="Batang" w:hAnsi="Montserrat Light" w:cs="Arial"/>
        </w:rPr>
        <w:t xml:space="preserve">Perla, </w:t>
      </w:r>
      <w:r w:rsidRPr="000B58F1">
        <w:rPr>
          <w:rFonts w:ascii="Montserrat Light" w:eastAsia="Batang" w:hAnsi="Montserrat Light" w:cs="Arial"/>
        </w:rPr>
        <w:t xml:space="preserve">Rebeca, </w:t>
      </w:r>
      <w:r w:rsidR="00E42F55">
        <w:rPr>
          <w:rFonts w:ascii="Montserrat Light" w:eastAsia="Batang" w:hAnsi="Montserrat Light" w:cs="Arial"/>
        </w:rPr>
        <w:t xml:space="preserve">Reyna, </w:t>
      </w:r>
      <w:r w:rsidRPr="000B58F1">
        <w:rPr>
          <w:rFonts w:ascii="Montserrat Light" w:eastAsia="Batang" w:hAnsi="Montserrat Light" w:cs="Arial"/>
        </w:rPr>
        <w:t xml:space="preserve">Rocío, </w:t>
      </w:r>
      <w:r w:rsidR="008D14C8" w:rsidRPr="000B58F1">
        <w:rPr>
          <w:rFonts w:ascii="Montserrat Light" w:eastAsia="Batang" w:hAnsi="Montserrat Light" w:cs="Arial"/>
        </w:rPr>
        <w:t xml:space="preserve">Selene, </w:t>
      </w:r>
      <w:r w:rsidR="00E42F55">
        <w:rPr>
          <w:rFonts w:ascii="Montserrat Light" w:eastAsia="Batang" w:hAnsi="Montserrat Light" w:cs="Arial"/>
        </w:rPr>
        <w:t xml:space="preserve">Sonia, </w:t>
      </w:r>
      <w:r w:rsidR="007629BD">
        <w:rPr>
          <w:rFonts w:ascii="Montserrat Light" w:eastAsia="Batang" w:hAnsi="Montserrat Light" w:cs="Arial"/>
        </w:rPr>
        <w:t xml:space="preserve">Tania Janet, Tania Santos, </w:t>
      </w:r>
      <w:proofErr w:type="spellStart"/>
      <w:r w:rsidR="000415D8" w:rsidRPr="000B58F1">
        <w:rPr>
          <w:rFonts w:ascii="Montserrat Light" w:eastAsia="Batang" w:hAnsi="Montserrat Light" w:cs="Arial"/>
        </w:rPr>
        <w:t>Vianey</w:t>
      </w:r>
      <w:proofErr w:type="spellEnd"/>
      <w:r w:rsidR="007629BD">
        <w:rPr>
          <w:rFonts w:ascii="Montserrat Light" w:eastAsia="Batang" w:hAnsi="Montserrat Light" w:cs="Arial"/>
        </w:rPr>
        <w:t xml:space="preserve">, Yolanda García y Yolanda Martínez; </w:t>
      </w:r>
      <w:r w:rsidR="000415D8" w:rsidRPr="000B58F1">
        <w:rPr>
          <w:rFonts w:ascii="Montserrat Light" w:eastAsia="Batang" w:hAnsi="Montserrat Light" w:cs="Arial"/>
        </w:rPr>
        <w:t xml:space="preserve">y </w:t>
      </w:r>
      <w:r w:rsidRPr="000B58F1">
        <w:rPr>
          <w:rFonts w:ascii="Montserrat Light" w:eastAsia="Batang" w:hAnsi="Montserrat Light" w:cs="Arial"/>
        </w:rPr>
        <w:t>los señores</w:t>
      </w:r>
      <w:r w:rsidRPr="000B58F1">
        <w:rPr>
          <w:rFonts w:ascii="Montserrat Light" w:eastAsia="Batang" w:hAnsi="Montserrat Light" w:cs="Arial"/>
          <w:b/>
        </w:rPr>
        <w:t xml:space="preserve"> </w:t>
      </w:r>
      <w:r w:rsidRPr="000B58F1">
        <w:rPr>
          <w:rFonts w:ascii="Montserrat Light" w:eastAsia="Batang" w:hAnsi="Montserrat Light" w:cs="Arial"/>
        </w:rPr>
        <w:t xml:space="preserve">Mario, </w:t>
      </w:r>
      <w:r w:rsidR="007629BD">
        <w:rPr>
          <w:rFonts w:ascii="Montserrat Light" w:eastAsia="Batang" w:hAnsi="Montserrat Light" w:cs="Arial"/>
        </w:rPr>
        <w:t xml:space="preserve">Armando, </w:t>
      </w:r>
      <w:r w:rsidRPr="000B58F1">
        <w:rPr>
          <w:rFonts w:ascii="Montserrat Light" w:eastAsia="Batang" w:hAnsi="Montserrat Light" w:cs="Arial"/>
        </w:rPr>
        <w:t>Elías</w:t>
      </w:r>
      <w:r w:rsidR="0087355E" w:rsidRPr="000B58F1">
        <w:rPr>
          <w:rFonts w:ascii="Montserrat Light" w:eastAsia="Batang" w:hAnsi="Montserrat Light" w:cs="Arial"/>
        </w:rPr>
        <w:t xml:space="preserve">, </w:t>
      </w:r>
      <w:r w:rsidR="007629BD">
        <w:rPr>
          <w:rFonts w:ascii="Montserrat Light" w:eastAsia="Batang" w:hAnsi="Montserrat Light" w:cs="Arial"/>
        </w:rPr>
        <w:t>Mariano</w:t>
      </w:r>
      <w:r w:rsidR="005B6C78">
        <w:rPr>
          <w:rFonts w:ascii="Montserrat Light" w:eastAsia="Batang" w:hAnsi="Montserrat Light" w:cs="Arial"/>
        </w:rPr>
        <w:t xml:space="preserve">, </w:t>
      </w:r>
      <w:r w:rsidR="007629BD">
        <w:rPr>
          <w:rFonts w:ascii="Montserrat Light" w:eastAsia="Batang" w:hAnsi="Montserrat Light" w:cs="Arial"/>
        </w:rPr>
        <w:t xml:space="preserve">Rafael y Ricardo. </w:t>
      </w:r>
    </w:p>
    <w:p w14:paraId="43E80CFB" w14:textId="77777777" w:rsidR="00B147DF" w:rsidRPr="007629BD" w:rsidRDefault="00B147DF" w:rsidP="00B147DF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6D0A9477" w14:textId="008A09A6" w:rsidR="008B6610" w:rsidRPr="00B147DF" w:rsidRDefault="00B147DF" w:rsidP="008B6610">
      <w:pPr>
        <w:spacing w:after="0" w:line="240" w:lineRule="atLeast"/>
        <w:jc w:val="center"/>
      </w:pPr>
      <w:r>
        <w:rPr>
          <w:rFonts w:ascii="Montserrat Light" w:eastAsia="Batang" w:hAnsi="Montserrat Light" w:cs="Arial"/>
          <w:b/>
          <w:sz w:val="24"/>
          <w:lang w:val="es-ES"/>
        </w:rPr>
        <w:t>---o0o---</w:t>
      </w:r>
    </w:p>
    <w:sectPr w:rsidR="008B6610" w:rsidRPr="00B147DF" w:rsidSect="00605478">
      <w:headerReference w:type="default" r:id="rId10"/>
      <w:footerReference w:type="default" r:id="rId11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D3C0F" w14:textId="77777777" w:rsidR="001A71CA" w:rsidRDefault="001A71CA" w:rsidP="00C67577">
      <w:pPr>
        <w:spacing w:after="0" w:line="240" w:lineRule="auto"/>
      </w:pPr>
      <w:r>
        <w:separator/>
      </w:r>
    </w:p>
  </w:endnote>
  <w:endnote w:type="continuationSeparator" w:id="0">
    <w:p w14:paraId="61949C07" w14:textId="77777777" w:rsidR="001A71CA" w:rsidRDefault="001A71CA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 Ligh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02007F" w:rsidRDefault="0002007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CE8F0" w14:textId="77777777" w:rsidR="001A71CA" w:rsidRDefault="001A71CA" w:rsidP="00C67577">
      <w:pPr>
        <w:spacing w:after="0" w:line="240" w:lineRule="auto"/>
      </w:pPr>
      <w:r>
        <w:separator/>
      </w:r>
    </w:p>
  </w:footnote>
  <w:footnote w:type="continuationSeparator" w:id="0">
    <w:p w14:paraId="0ED4C069" w14:textId="77777777" w:rsidR="001A71CA" w:rsidRDefault="001A71CA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02007F" w:rsidRDefault="0002007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4239"/>
    <w:multiLevelType w:val="hybridMultilevel"/>
    <w:tmpl w:val="B1E65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D1219"/>
    <w:multiLevelType w:val="hybridMultilevel"/>
    <w:tmpl w:val="1A9066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21B5D"/>
    <w:multiLevelType w:val="hybridMultilevel"/>
    <w:tmpl w:val="03067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120E6"/>
    <w:multiLevelType w:val="hybridMultilevel"/>
    <w:tmpl w:val="8AE4B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247F9"/>
    <w:multiLevelType w:val="hybridMultilevel"/>
    <w:tmpl w:val="A2A2B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32A89"/>
    <w:multiLevelType w:val="hybridMultilevel"/>
    <w:tmpl w:val="F4A6116A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5223438F"/>
    <w:multiLevelType w:val="hybridMultilevel"/>
    <w:tmpl w:val="3410A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D5211"/>
    <w:multiLevelType w:val="hybridMultilevel"/>
    <w:tmpl w:val="2D00BC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E6756"/>
    <w:multiLevelType w:val="hybridMultilevel"/>
    <w:tmpl w:val="2594EC98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2007F"/>
    <w:rsid w:val="000307B2"/>
    <w:rsid w:val="00033521"/>
    <w:rsid w:val="00034654"/>
    <w:rsid w:val="00036726"/>
    <w:rsid w:val="000415D8"/>
    <w:rsid w:val="00050C41"/>
    <w:rsid w:val="0005348B"/>
    <w:rsid w:val="00072C75"/>
    <w:rsid w:val="000805F5"/>
    <w:rsid w:val="00083FC4"/>
    <w:rsid w:val="000864AA"/>
    <w:rsid w:val="000A2F25"/>
    <w:rsid w:val="000A326B"/>
    <w:rsid w:val="000B3316"/>
    <w:rsid w:val="000B465A"/>
    <w:rsid w:val="000B5648"/>
    <w:rsid w:val="000B58F1"/>
    <w:rsid w:val="000D51FA"/>
    <w:rsid w:val="0011159B"/>
    <w:rsid w:val="00112AF4"/>
    <w:rsid w:val="00117C82"/>
    <w:rsid w:val="001353E1"/>
    <w:rsid w:val="0013630F"/>
    <w:rsid w:val="00136EC4"/>
    <w:rsid w:val="00152855"/>
    <w:rsid w:val="001530F0"/>
    <w:rsid w:val="001563EF"/>
    <w:rsid w:val="001652CD"/>
    <w:rsid w:val="00165F85"/>
    <w:rsid w:val="00171634"/>
    <w:rsid w:val="00171FBD"/>
    <w:rsid w:val="00183D35"/>
    <w:rsid w:val="001878F7"/>
    <w:rsid w:val="001A71CA"/>
    <w:rsid w:val="001B207C"/>
    <w:rsid w:val="001B4175"/>
    <w:rsid w:val="001B68DB"/>
    <w:rsid w:val="001C2768"/>
    <w:rsid w:val="001C7C08"/>
    <w:rsid w:val="001D0131"/>
    <w:rsid w:val="001D3844"/>
    <w:rsid w:val="001F7DFC"/>
    <w:rsid w:val="00203889"/>
    <w:rsid w:val="00205FAA"/>
    <w:rsid w:val="00206B4E"/>
    <w:rsid w:val="00215B29"/>
    <w:rsid w:val="0022598F"/>
    <w:rsid w:val="0022682C"/>
    <w:rsid w:val="00250149"/>
    <w:rsid w:val="00252BE0"/>
    <w:rsid w:val="00274348"/>
    <w:rsid w:val="00276C1D"/>
    <w:rsid w:val="0028290B"/>
    <w:rsid w:val="00283AF6"/>
    <w:rsid w:val="00292B7C"/>
    <w:rsid w:val="002A3774"/>
    <w:rsid w:val="002A660B"/>
    <w:rsid w:val="002C1C02"/>
    <w:rsid w:val="002C4CA2"/>
    <w:rsid w:val="002E2F2B"/>
    <w:rsid w:val="002E5981"/>
    <w:rsid w:val="002F6B73"/>
    <w:rsid w:val="003025E0"/>
    <w:rsid w:val="00305F7A"/>
    <w:rsid w:val="00343389"/>
    <w:rsid w:val="00351825"/>
    <w:rsid w:val="0035222B"/>
    <w:rsid w:val="003566B5"/>
    <w:rsid w:val="00362BF2"/>
    <w:rsid w:val="00385E11"/>
    <w:rsid w:val="00393234"/>
    <w:rsid w:val="00395E32"/>
    <w:rsid w:val="003B43F7"/>
    <w:rsid w:val="003C6259"/>
    <w:rsid w:val="003D0886"/>
    <w:rsid w:val="003D5566"/>
    <w:rsid w:val="003F2D29"/>
    <w:rsid w:val="00405C43"/>
    <w:rsid w:val="00407BC5"/>
    <w:rsid w:val="004216D7"/>
    <w:rsid w:val="004220A2"/>
    <w:rsid w:val="004246E9"/>
    <w:rsid w:val="00454AC1"/>
    <w:rsid w:val="00467062"/>
    <w:rsid w:val="00467FA2"/>
    <w:rsid w:val="00470981"/>
    <w:rsid w:val="0047455E"/>
    <w:rsid w:val="004751B0"/>
    <w:rsid w:val="0049098C"/>
    <w:rsid w:val="00491919"/>
    <w:rsid w:val="004B15DA"/>
    <w:rsid w:val="004B3BED"/>
    <w:rsid w:val="004B48D1"/>
    <w:rsid w:val="004D018B"/>
    <w:rsid w:val="004D343C"/>
    <w:rsid w:val="004E74B3"/>
    <w:rsid w:val="004F18C7"/>
    <w:rsid w:val="004F72B4"/>
    <w:rsid w:val="00500F46"/>
    <w:rsid w:val="00502971"/>
    <w:rsid w:val="00503748"/>
    <w:rsid w:val="00507526"/>
    <w:rsid w:val="00526D46"/>
    <w:rsid w:val="00527AED"/>
    <w:rsid w:val="0054583E"/>
    <w:rsid w:val="005540DC"/>
    <w:rsid w:val="005974A4"/>
    <w:rsid w:val="005A0EF5"/>
    <w:rsid w:val="005A1C2F"/>
    <w:rsid w:val="005B10A3"/>
    <w:rsid w:val="005B21AB"/>
    <w:rsid w:val="005B6C78"/>
    <w:rsid w:val="005C21AC"/>
    <w:rsid w:val="005C2CF9"/>
    <w:rsid w:val="005D2517"/>
    <w:rsid w:val="005F35B5"/>
    <w:rsid w:val="005F7A93"/>
    <w:rsid w:val="00600DB2"/>
    <w:rsid w:val="00603887"/>
    <w:rsid w:val="00605478"/>
    <w:rsid w:val="0061270B"/>
    <w:rsid w:val="00617AF6"/>
    <w:rsid w:val="006336CB"/>
    <w:rsid w:val="006422F3"/>
    <w:rsid w:val="00642D23"/>
    <w:rsid w:val="00652069"/>
    <w:rsid w:val="0066205C"/>
    <w:rsid w:val="00676736"/>
    <w:rsid w:val="006839DC"/>
    <w:rsid w:val="00690726"/>
    <w:rsid w:val="00694091"/>
    <w:rsid w:val="0069664E"/>
    <w:rsid w:val="006B1105"/>
    <w:rsid w:val="006C12E6"/>
    <w:rsid w:val="006C1C01"/>
    <w:rsid w:val="006E17C5"/>
    <w:rsid w:val="0070098B"/>
    <w:rsid w:val="00702C96"/>
    <w:rsid w:val="007039A9"/>
    <w:rsid w:val="0071352D"/>
    <w:rsid w:val="00724ADF"/>
    <w:rsid w:val="007362AC"/>
    <w:rsid w:val="00752F68"/>
    <w:rsid w:val="007629BD"/>
    <w:rsid w:val="00772424"/>
    <w:rsid w:val="00773C36"/>
    <w:rsid w:val="00783B92"/>
    <w:rsid w:val="007B48BC"/>
    <w:rsid w:val="007C6A8D"/>
    <w:rsid w:val="007D5AB7"/>
    <w:rsid w:val="007D628A"/>
    <w:rsid w:val="007D6849"/>
    <w:rsid w:val="007E7D1C"/>
    <w:rsid w:val="00804535"/>
    <w:rsid w:val="00810509"/>
    <w:rsid w:val="00811C35"/>
    <w:rsid w:val="008256E9"/>
    <w:rsid w:val="00837B7B"/>
    <w:rsid w:val="00854625"/>
    <w:rsid w:val="00862369"/>
    <w:rsid w:val="00867BC1"/>
    <w:rsid w:val="0087355E"/>
    <w:rsid w:val="008A28B1"/>
    <w:rsid w:val="008A2A70"/>
    <w:rsid w:val="008A76D5"/>
    <w:rsid w:val="008B4CFC"/>
    <w:rsid w:val="008B6610"/>
    <w:rsid w:val="008C51F0"/>
    <w:rsid w:val="008D14C8"/>
    <w:rsid w:val="008D654B"/>
    <w:rsid w:val="008F7D55"/>
    <w:rsid w:val="00901F09"/>
    <w:rsid w:val="0092659B"/>
    <w:rsid w:val="00935D09"/>
    <w:rsid w:val="009505B9"/>
    <w:rsid w:val="0095210F"/>
    <w:rsid w:val="009543E9"/>
    <w:rsid w:val="0096099F"/>
    <w:rsid w:val="009612F3"/>
    <w:rsid w:val="009660FC"/>
    <w:rsid w:val="00971CF8"/>
    <w:rsid w:val="00973FEE"/>
    <w:rsid w:val="009768EF"/>
    <w:rsid w:val="00976F6C"/>
    <w:rsid w:val="00985891"/>
    <w:rsid w:val="009940AB"/>
    <w:rsid w:val="009A5F48"/>
    <w:rsid w:val="009A6B7C"/>
    <w:rsid w:val="009C4B12"/>
    <w:rsid w:val="009F6AD6"/>
    <w:rsid w:val="009F6C5A"/>
    <w:rsid w:val="00A02D04"/>
    <w:rsid w:val="00A14821"/>
    <w:rsid w:val="00A174EC"/>
    <w:rsid w:val="00A227EB"/>
    <w:rsid w:val="00A56788"/>
    <w:rsid w:val="00A61528"/>
    <w:rsid w:val="00A65FFC"/>
    <w:rsid w:val="00A73598"/>
    <w:rsid w:val="00A749A8"/>
    <w:rsid w:val="00A85FE3"/>
    <w:rsid w:val="00A934A7"/>
    <w:rsid w:val="00AA1A71"/>
    <w:rsid w:val="00AA1D29"/>
    <w:rsid w:val="00AC59E7"/>
    <w:rsid w:val="00AD7C4F"/>
    <w:rsid w:val="00AE01EB"/>
    <w:rsid w:val="00AE0DE3"/>
    <w:rsid w:val="00AE7706"/>
    <w:rsid w:val="00AE7C61"/>
    <w:rsid w:val="00AF3BEE"/>
    <w:rsid w:val="00B07025"/>
    <w:rsid w:val="00B123CA"/>
    <w:rsid w:val="00B13C59"/>
    <w:rsid w:val="00B147DF"/>
    <w:rsid w:val="00B22D72"/>
    <w:rsid w:val="00B24423"/>
    <w:rsid w:val="00B27932"/>
    <w:rsid w:val="00B452CE"/>
    <w:rsid w:val="00B55314"/>
    <w:rsid w:val="00B55816"/>
    <w:rsid w:val="00B62836"/>
    <w:rsid w:val="00B65ABF"/>
    <w:rsid w:val="00B71334"/>
    <w:rsid w:val="00B72E2D"/>
    <w:rsid w:val="00B97CA7"/>
    <w:rsid w:val="00BA7D6A"/>
    <w:rsid w:val="00BB31C4"/>
    <w:rsid w:val="00BE1E6B"/>
    <w:rsid w:val="00BE2DEA"/>
    <w:rsid w:val="00BE6709"/>
    <w:rsid w:val="00BF4791"/>
    <w:rsid w:val="00C027B2"/>
    <w:rsid w:val="00C13E19"/>
    <w:rsid w:val="00C203EA"/>
    <w:rsid w:val="00C228B2"/>
    <w:rsid w:val="00C41B6F"/>
    <w:rsid w:val="00C57445"/>
    <w:rsid w:val="00C63B74"/>
    <w:rsid w:val="00C67577"/>
    <w:rsid w:val="00C7020E"/>
    <w:rsid w:val="00C709FF"/>
    <w:rsid w:val="00C711C2"/>
    <w:rsid w:val="00C719A5"/>
    <w:rsid w:val="00C7264B"/>
    <w:rsid w:val="00C72A5F"/>
    <w:rsid w:val="00C7790D"/>
    <w:rsid w:val="00C90166"/>
    <w:rsid w:val="00CA0207"/>
    <w:rsid w:val="00CA51C8"/>
    <w:rsid w:val="00CC4B89"/>
    <w:rsid w:val="00CC4F18"/>
    <w:rsid w:val="00CC7453"/>
    <w:rsid w:val="00CE522C"/>
    <w:rsid w:val="00CE77B9"/>
    <w:rsid w:val="00CE7826"/>
    <w:rsid w:val="00CF29A6"/>
    <w:rsid w:val="00D12FAF"/>
    <w:rsid w:val="00D13564"/>
    <w:rsid w:val="00D16DFD"/>
    <w:rsid w:val="00D244C0"/>
    <w:rsid w:val="00D342BC"/>
    <w:rsid w:val="00D5762D"/>
    <w:rsid w:val="00D750DB"/>
    <w:rsid w:val="00D7716C"/>
    <w:rsid w:val="00D820B7"/>
    <w:rsid w:val="00D82BE9"/>
    <w:rsid w:val="00D915C7"/>
    <w:rsid w:val="00D94F1E"/>
    <w:rsid w:val="00DA54B2"/>
    <w:rsid w:val="00DA7834"/>
    <w:rsid w:val="00DE0171"/>
    <w:rsid w:val="00DE0691"/>
    <w:rsid w:val="00DE7811"/>
    <w:rsid w:val="00DF088A"/>
    <w:rsid w:val="00E0220B"/>
    <w:rsid w:val="00E04DF5"/>
    <w:rsid w:val="00E06EDB"/>
    <w:rsid w:val="00E10293"/>
    <w:rsid w:val="00E153A9"/>
    <w:rsid w:val="00E41D31"/>
    <w:rsid w:val="00E42F55"/>
    <w:rsid w:val="00E43BE1"/>
    <w:rsid w:val="00E43D54"/>
    <w:rsid w:val="00E7683B"/>
    <w:rsid w:val="00E86BA9"/>
    <w:rsid w:val="00EB4E9F"/>
    <w:rsid w:val="00EC694C"/>
    <w:rsid w:val="00ED2C19"/>
    <w:rsid w:val="00EE5672"/>
    <w:rsid w:val="00EF009D"/>
    <w:rsid w:val="00EF02C9"/>
    <w:rsid w:val="00F27D1E"/>
    <w:rsid w:val="00F323E5"/>
    <w:rsid w:val="00F32724"/>
    <w:rsid w:val="00F657D2"/>
    <w:rsid w:val="00F7107A"/>
    <w:rsid w:val="00FA6A42"/>
    <w:rsid w:val="00FB66A4"/>
    <w:rsid w:val="00FE4C6D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7362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736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ancodesangre.imss.gob.m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8BEA3-B859-4C9D-9030-0070A4DD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2021-01-09T01:00:00Z</cp:lastPrinted>
  <dcterms:created xsi:type="dcterms:W3CDTF">2021-12-30T15:46:00Z</dcterms:created>
  <dcterms:modified xsi:type="dcterms:W3CDTF">2021-12-30T15:46:00Z</dcterms:modified>
</cp:coreProperties>
</file>