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38725993" w:rsidR="00171FBD" w:rsidRPr="00CB5431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bookmarkStart w:id="0" w:name="_GoBack"/>
      <w:bookmarkEnd w:id="0"/>
      <w:r w:rsidRPr="00CB5431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142050">
        <w:rPr>
          <w:rFonts w:ascii="Montserrat Light" w:eastAsia="Batang" w:hAnsi="Montserrat Light" w:cs="Arial"/>
          <w:sz w:val="24"/>
          <w:szCs w:val="24"/>
          <w:lang w:val="es-ES"/>
        </w:rPr>
        <w:t>martes 30</w:t>
      </w:r>
      <w:r w:rsidR="00BE03F2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de </w:t>
      </w:r>
      <w:r w:rsidR="008A69D9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CB5431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14:paraId="493775AB" w14:textId="4D986A89" w:rsidR="00171FBD" w:rsidRPr="009C76D7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pt-BR"/>
        </w:rPr>
      </w:pPr>
      <w:r w:rsidRPr="009C76D7">
        <w:rPr>
          <w:rFonts w:ascii="Montserrat Light" w:hAnsi="Montserrat Light"/>
          <w:color w:val="000000"/>
          <w:sz w:val="24"/>
          <w:lang w:val="pt-BR"/>
        </w:rPr>
        <w:t xml:space="preserve">No. </w:t>
      </w:r>
      <w:r w:rsidR="00142050">
        <w:rPr>
          <w:rFonts w:ascii="Montserrat Light" w:hAnsi="Montserrat Light"/>
          <w:color w:val="000000"/>
          <w:sz w:val="24"/>
          <w:lang w:val="pt-BR"/>
        </w:rPr>
        <w:t>541</w:t>
      </w:r>
      <w:r w:rsidRPr="009C76D7">
        <w:rPr>
          <w:rFonts w:ascii="Montserrat Light" w:hAnsi="Montserrat Light"/>
          <w:color w:val="000000"/>
          <w:sz w:val="24"/>
          <w:lang w:val="pt-BR"/>
        </w:rPr>
        <w:t>/2021</w:t>
      </w:r>
    </w:p>
    <w:p w14:paraId="6FA9F603" w14:textId="77777777" w:rsidR="00171FBD" w:rsidRPr="009C76D7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pt-BR"/>
        </w:rPr>
      </w:pPr>
    </w:p>
    <w:p w14:paraId="664FC993" w14:textId="77777777" w:rsidR="00171FBD" w:rsidRPr="009C76D7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pt-BR"/>
        </w:rPr>
      </w:pPr>
      <w:r w:rsidRPr="009C76D7">
        <w:rPr>
          <w:rFonts w:ascii="Montserrat Light" w:eastAsia="Batang" w:hAnsi="Montserrat Light" w:cs="Arial"/>
          <w:b/>
          <w:sz w:val="36"/>
          <w:szCs w:val="36"/>
          <w:lang w:val="pt-BR"/>
        </w:rPr>
        <w:t>BOLETÍN DE PRENSA</w:t>
      </w:r>
    </w:p>
    <w:p w14:paraId="57A4A505" w14:textId="77777777" w:rsidR="00171FBD" w:rsidRPr="009C76D7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pt-BR"/>
        </w:rPr>
      </w:pPr>
    </w:p>
    <w:p w14:paraId="5DF92F1A" w14:textId="6D1F6F16" w:rsidR="00F91F44" w:rsidRDefault="009B3268" w:rsidP="002F3C6E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En </w:t>
      </w:r>
      <w:r w:rsidR="00F91F44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12ª Jornada Nacional de Recuperación de Servicios </w:t>
      </w:r>
      <w:r w:rsidR="00832AA7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IMSS realizó</w:t>
      </w:r>
      <w:r w:rsidR="00F91F44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más de tres mil cirugías y </w:t>
      </w:r>
      <w:r w:rsidR="00832AA7"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  <w:t>fortaleció salud preventiva</w:t>
      </w:r>
    </w:p>
    <w:p w14:paraId="32FB5091" w14:textId="775F00B1" w:rsidR="00953988" w:rsidRPr="009C76D7" w:rsidRDefault="00953988" w:rsidP="00D4072B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</w:p>
    <w:p w14:paraId="3F4E2B2F" w14:textId="1D0035EA" w:rsidR="004A1EAB" w:rsidRPr="00F91F44" w:rsidRDefault="004A1EAB" w:rsidP="004A1EAB">
      <w:pPr>
        <w:pStyle w:val="Cuerpo"/>
        <w:numPr>
          <w:ilvl w:val="0"/>
          <w:numId w:val="21"/>
        </w:numPr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 w:rsidRPr="00F91F44">
        <w:rPr>
          <w:rFonts w:ascii="Montserrat Light" w:hAnsi="Montserrat Light"/>
          <w:b/>
          <w:spacing w:val="-2"/>
          <w:lang w:val="es-ES"/>
        </w:rPr>
        <w:t>Por primera vez en una Jornada Nacional se realizó el “Triatlón PrevenIMSS” para reforzar acciones preventivas, brindar orientación nutricional y activación física.</w:t>
      </w:r>
    </w:p>
    <w:p w14:paraId="44179D1F" w14:textId="56DEFB94" w:rsidR="00E96807" w:rsidRPr="00F91F44" w:rsidRDefault="00853545" w:rsidP="00BF7BE0">
      <w:pPr>
        <w:pStyle w:val="Cuerpo"/>
        <w:numPr>
          <w:ilvl w:val="0"/>
          <w:numId w:val="21"/>
        </w:numPr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 w:rsidRPr="00F91F44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Del 26 al 28 de noviembre </w:t>
      </w:r>
      <w:r w:rsidRPr="00F91F44">
        <w:rPr>
          <w:rFonts w:ascii="Montserrat Light" w:hAnsi="Montserrat Light"/>
          <w:b/>
          <w:spacing w:val="-2"/>
          <w:lang w:val="es-ES"/>
        </w:rPr>
        <w:t>se llevaron a cabo tres mil 178 cirugías, 19 mil 299 consultas de Especialidad y 34 mil 984 de Medicina Familiar, entre otras.</w:t>
      </w:r>
    </w:p>
    <w:p w14:paraId="13F8CCF2" w14:textId="77777777" w:rsidR="009C76D7" w:rsidRPr="009C76D7" w:rsidRDefault="009C76D7" w:rsidP="009C76D7">
      <w:pPr>
        <w:pStyle w:val="Cuerpo"/>
        <w:spacing w:line="240" w:lineRule="atLeast"/>
        <w:ind w:left="720"/>
        <w:jc w:val="both"/>
        <w:rPr>
          <w:rFonts w:ascii="Montserrat Light" w:hAnsi="Montserrat Light"/>
          <w:sz w:val="24"/>
          <w:szCs w:val="26"/>
          <w:lang w:val="es-ES"/>
        </w:rPr>
      </w:pPr>
    </w:p>
    <w:p w14:paraId="48C160BE" w14:textId="03E5EFF3" w:rsidR="009B3268" w:rsidRDefault="009B3268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l Instituto Mexicano del Seguro Social (IMSS)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avanza con paso firme en el fortalecimiento de las atenciones y servicios diferidos por la pandemia de COVID-19; del 26 al 28 de noviembre en 33 Oficinas de Representación en los estados y 24 Unidades Médicas de Alta Especialidad</w:t>
      </w:r>
      <w:r w:rsid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(UMAE)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se llevaron a cabo tres mil 178 cirugías, 19 mil 299 consultas de Especialidad y 34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984 de Medicina Familiar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092CDF9C" w14:textId="77777777" w:rsidR="004A1EAB" w:rsidRDefault="004A1EAB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6FF65A3" w14:textId="77777777" w:rsidR="002932BD" w:rsidRDefault="004A1EAB" w:rsidP="004A1EAB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4A1EAB">
        <w:rPr>
          <w:rFonts w:ascii="Montserrat Light" w:hAnsi="Montserrat Light"/>
          <w:spacing w:val="-2"/>
          <w:sz w:val="24"/>
          <w:szCs w:val="24"/>
          <w:lang w:val="es-ES"/>
        </w:rPr>
        <w:t>Como característica de esta 12ª Jornada Nacional de Recuperación de Servicios, se realizó a nivel nacional el “Triatlón PrevenIMSS”, mediante el cual se reforzaron acciones preventivas en enfermedades como COVID-19, influenza, diabetes, hipertensión, obesidad</w:t>
      </w:r>
      <w:r w:rsidR="002932BD">
        <w:rPr>
          <w:rFonts w:ascii="Montserrat Light" w:hAnsi="Montserrat Light"/>
          <w:spacing w:val="-2"/>
          <w:sz w:val="24"/>
          <w:szCs w:val="24"/>
          <w:lang w:val="es-ES"/>
        </w:rPr>
        <w:t xml:space="preserve"> y</w:t>
      </w:r>
      <w:r w:rsidRPr="004A1EAB">
        <w:rPr>
          <w:rFonts w:ascii="Montserrat Light" w:hAnsi="Montserrat Light"/>
          <w:spacing w:val="-2"/>
          <w:sz w:val="24"/>
          <w:szCs w:val="24"/>
          <w:lang w:val="es-ES"/>
        </w:rPr>
        <w:t xml:space="preserve"> cáncer</w:t>
      </w:r>
      <w:r w:rsidR="002932BD"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36522D3C" w14:textId="77777777" w:rsidR="002932BD" w:rsidRDefault="002932BD" w:rsidP="004A1EAB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720DDB0F" w14:textId="5A95DF9B" w:rsidR="00142050" w:rsidRPr="004A1EAB" w:rsidRDefault="002932BD" w:rsidP="004A1EAB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Dentro de las acciones del </w:t>
      </w:r>
      <w:r w:rsidRPr="004A1EAB">
        <w:rPr>
          <w:rFonts w:ascii="Montserrat Light" w:hAnsi="Montserrat Light"/>
          <w:spacing w:val="-2"/>
          <w:sz w:val="24"/>
          <w:szCs w:val="24"/>
          <w:lang w:val="es-ES"/>
        </w:rPr>
        <w:t>“Triatlón PrevenIMSS”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 se brindaron talleres de orientación para fomentar la alimentación regional saludable y las activaciones físicas se hicieron en todos los estados.</w:t>
      </w:r>
    </w:p>
    <w:p w14:paraId="746AF5F5" w14:textId="77777777" w:rsidR="009B3268" w:rsidRDefault="009B3268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3F304B2C" w14:textId="398EDFE5" w:rsidR="00B753AC" w:rsidRPr="009B3268" w:rsidRDefault="009B3268" w:rsidP="00B753AC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Con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la estrategia “120 días de recuperación de servicios de salud”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, en solo tres días también se efectuaron cinco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428 Mastografías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, seis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604 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xploraciones clínicas de mama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, 19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466 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>d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etecciones de Diabetes Mellitus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22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140 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de Hipertensión Arterial, tres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286 de cáncer c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>é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rvico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>-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uterino</w:t>
      </w:r>
      <w:r w:rsidR="00B753AC"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y </w:t>
      </w:r>
      <w:r w:rsidR="00B753AC"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406 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de </w:t>
      </w:r>
      <w:r w:rsidR="00B753AC" w:rsidRPr="009B3268">
        <w:rPr>
          <w:rFonts w:ascii="Montserrat Light" w:hAnsi="Montserrat Light"/>
          <w:spacing w:val="-2"/>
          <w:sz w:val="24"/>
          <w:szCs w:val="24"/>
          <w:lang w:val="es-ES"/>
        </w:rPr>
        <w:t>Hepatitis C y VIH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>, así como dos t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>rasplantes renales</w:t>
      </w:r>
      <w:r w:rsidR="00B753AC">
        <w:rPr>
          <w:rFonts w:ascii="Montserrat Light" w:hAnsi="Montserrat Light"/>
          <w:spacing w:val="-2"/>
          <w:sz w:val="24"/>
          <w:szCs w:val="24"/>
          <w:lang w:val="es-ES"/>
        </w:rPr>
        <w:t xml:space="preserve"> y 200 vasectomías.</w:t>
      </w:r>
    </w:p>
    <w:p w14:paraId="325AC903" w14:textId="580F3C1F" w:rsidR="009B3268" w:rsidRPr="009B3268" w:rsidRDefault="009B3268" w:rsidP="00B753AC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48A18019" w14:textId="77777777" w:rsidR="007B27EB" w:rsidRDefault="00B150DD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Adicionalmente se llevaron a cabo </w:t>
      </w:r>
      <w:r w:rsidR="009B3268"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816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consultas de Estomatología, 39 de </w:t>
      </w:r>
      <w:r w:rsidR="009B3268" w:rsidRPr="009B3268">
        <w:rPr>
          <w:rFonts w:ascii="Montserrat Light" w:hAnsi="Montserrat Light"/>
          <w:spacing w:val="-2"/>
          <w:sz w:val="24"/>
          <w:szCs w:val="24"/>
          <w:lang w:val="es-ES"/>
        </w:rPr>
        <w:t>Salud Mental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y mil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636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de Nutrición; mil </w:t>
      </w:r>
      <w:r w:rsidR="009B3268"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466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i</w:t>
      </w:r>
      <w:r w:rsidR="009B3268"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ntervenciones de Trabajo Social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y mil </w:t>
      </w:r>
      <w:r w:rsidR="009B3268"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419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="009B3268" w:rsidRPr="009B3268">
        <w:rPr>
          <w:rFonts w:ascii="Montserrat Light" w:hAnsi="Montserrat Light"/>
          <w:spacing w:val="-2"/>
          <w:sz w:val="24"/>
          <w:szCs w:val="24"/>
          <w:lang w:val="es-ES"/>
        </w:rPr>
        <w:t>squemas de vacunación completos</w:t>
      </w:r>
      <w:r w:rsidR="007B27EB">
        <w:rPr>
          <w:rFonts w:ascii="Montserrat Light" w:hAnsi="Montserrat Light"/>
          <w:spacing w:val="-2"/>
          <w:sz w:val="24"/>
          <w:szCs w:val="24"/>
          <w:lang w:val="es-ES"/>
        </w:rPr>
        <w:t xml:space="preserve">. </w:t>
      </w:r>
    </w:p>
    <w:p w14:paraId="293765DB" w14:textId="77777777" w:rsidR="007B27EB" w:rsidRDefault="007B27EB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09561F2F" w14:textId="33F6871E" w:rsidR="007B27EB" w:rsidRDefault="007B27EB" w:rsidP="007B27EB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lastRenderedPageBreak/>
        <w:t>La mayor demanda de atención quirúrgica se identificó en las especialidades de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Cirugía General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Ginecología,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Oftalmología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Oncología Quirúrgica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Urología, y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Traumatología y Ortopedia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.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 En tanto,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la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Consulta Externa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fue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en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Cardiología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Cirugía General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Ginecología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Medicina Interna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M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edicina Física y Rehabilitación, Neurología,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Oftalmología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Traumatología y Ortopedia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y </w:t>
      </w:r>
      <w:r w:rsidRPr="007B27EB">
        <w:rPr>
          <w:rFonts w:ascii="Montserrat Light" w:hAnsi="Montserrat Light"/>
          <w:spacing w:val="-2"/>
          <w:sz w:val="24"/>
          <w:szCs w:val="24"/>
          <w:lang w:val="es-ES"/>
        </w:rPr>
        <w:t>Urología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.</w:t>
      </w:r>
    </w:p>
    <w:p w14:paraId="1ED39CC9" w14:textId="0BD236E5" w:rsidR="007B27EB" w:rsidRPr="009B3268" w:rsidRDefault="007B27EB" w:rsidP="007B27EB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BFDE7FA" w14:textId="1B360C3E" w:rsidR="009B3268" w:rsidRDefault="009B3268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En 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la Oficina de Representación de </w:t>
      </w:r>
      <w:r w:rsidRPr="009B3268">
        <w:rPr>
          <w:rFonts w:ascii="Montserrat Light" w:hAnsi="Montserrat Light"/>
          <w:spacing w:val="-2"/>
          <w:sz w:val="24"/>
          <w:szCs w:val="24"/>
          <w:lang w:val="es-ES"/>
        </w:rPr>
        <w:t xml:space="preserve">Chiapas 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se realizó una 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Jornada de 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ftalmología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 en la que 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se otorgaron 100 consultas, 20 campimetrías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 y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 13 </w:t>
      </w:r>
      <w:proofErr w:type="spellStart"/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fluorangiografías</w:t>
      </w:r>
      <w:proofErr w:type="spellEnd"/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;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 consultas de Traumatología y 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rtopedia, Urología y Nefrología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; s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e 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efectuaron 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20 </w:t>
      </w:r>
      <w:proofErr w:type="spellStart"/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hernioplastias</w:t>
      </w:r>
      <w:proofErr w:type="spellEnd"/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, con un cumplimiento d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el 100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 por ciento de la meta establecida, así como 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>cirugía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s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 menor</w:t>
      </w:r>
      <w:r w:rsidR="00853545">
        <w:rPr>
          <w:rFonts w:ascii="Montserrat Light" w:hAnsi="Montserrat Light"/>
          <w:spacing w:val="-2"/>
          <w:sz w:val="24"/>
          <w:szCs w:val="24"/>
          <w:lang w:val="es-ES"/>
        </w:rPr>
        <w:t>es</w:t>
      </w:r>
      <w:r w:rsidR="00853545"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. </w:t>
      </w:r>
    </w:p>
    <w:p w14:paraId="2955F481" w14:textId="77777777" w:rsidR="009B3268" w:rsidRDefault="009B3268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2B6CBB81" w14:textId="77EDF3FC" w:rsidR="00853545" w:rsidRDefault="00853545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En Querétaro s</w:t>
      </w:r>
      <w:r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efectuaron </w:t>
      </w:r>
      <w:r w:rsidRPr="00853545">
        <w:rPr>
          <w:rFonts w:ascii="Montserrat Light" w:hAnsi="Montserrat Light"/>
          <w:spacing w:val="-2"/>
          <w:sz w:val="24"/>
          <w:szCs w:val="24"/>
          <w:lang w:val="es-ES"/>
        </w:rPr>
        <w:t>jornadas para abatir el rezago de servicios a través de la Revalorización de la Atención Preventiva Integral e Integrada con Responsabilidad y Sustentabilidad</w:t>
      </w:r>
      <w:r w:rsidR="008F00C7">
        <w:rPr>
          <w:rFonts w:ascii="Montserrat Light" w:hAnsi="Montserrat Light"/>
          <w:spacing w:val="-2"/>
          <w:sz w:val="24"/>
          <w:szCs w:val="24"/>
          <w:lang w:val="es-ES"/>
        </w:rPr>
        <w:t xml:space="preserve">, mediante </w:t>
      </w:r>
      <w:r w:rsidRPr="00853545">
        <w:rPr>
          <w:rFonts w:ascii="Montserrat Light" w:hAnsi="Montserrat Light"/>
          <w:spacing w:val="-2"/>
          <w:sz w:val="24"/>
          <w:szCs w:val="24"/>
          <w:lang w:val="es-ES"/>
        </w:rPr>
        <w:t>jornadas quirúrgicas, consulta de especialidades (Oftalmología, Cirugía General, Traumatología, Medicina interna, Urología, Reumatología), entre otras</w:t>
      </w:r>
      <w:r w:rsidR="008F00C7">
        <w:rPr>
          <w:rFonts w:ascii="Montserrat Light" w:hAnsi="Montserrat Light"/>
          <w:spacing w:val="-2"/>
          <w:sz w:val="24"/>
          <w:szCs w:val="24"/>
          <w:lang w:val="es-ES"/>
        </w:rPr>
        <w:t>, además de</w:t>
      </w:r>
      <w:r w:rsidR="00756B3B">
        <w:rPr>
          <w:rFonts w:ascii="Montserrat Light" w:hAnsi="Montserrat Light"/>
          <w:spacing w:val="-2"/>
          <w:sz w:val="24"/>
          <w:szCs w:val="24"/>
          <w:lang w:val="es-ES"/>
        </w:rPr>
        <w:t xml:space="preserve"> detecciones de diabetes mellitus</w:t>
      </w:r>
      <w:r w:rsidRPr="00853545">
        <w:rPr>
          <w:rFonts w:ascii="Montserrat Light" w:hAnsi="Montserrat Light"/>
          <w:spacing w:val="-2"/>
          <w:sz w:val="24"/>
          <w:szCs w:val="24"/>
          <w:lang w:val="es-ES"/>
        </w:rPr>
        <w:t xml:space="preserve">, hipertensión arterial, cáncer de mama </w:t>
      </w:r>
      <w:r w:rsidR="00756B3B">
        <w:rPr>
          <w:rFonts w:ascii="Montserrat Light" w:hAnsi="Montserrat Light"/>
          <w:spacing w:val="-2"/>
          <w:sz w:val="24"/>
          <w:szCs w:val="24"/>
          <w:lang w:val="es-ES"/>
        </w:rPr>
        <w:t>y cé</w:t>
      </w:r>
      <w:r w:rsidRPr="00853545">
        <w:rPr>
          <w:rFonts w:ascii="Montserrat Light" w:hAnsi="Montserrat Light"/>
          <w:spacing w:val="-2"/>
          <w:sz w:val="24"/>
          <w:szCs w:val="24"/>
          <w:lang w:val="es-ES"/>
        </w:rPr>
        <w:t>rvico</w:t>
      </w:r>
      <w:r w:rsidR="00756B3B">
        <w:rPr>
          <w:rFonts w:ascii="Montserrat Light" w:hAnsi="Montserrat Light"/>
          <w:spacing w:val="-2"/>
          <w:sz w:val="24"/>
          <w:szCs w:val="24"/>
          <w:lang w:val="es-ES"/>
        </w:rPr>
        <w:t>-</w:t>
      </w:r>
      <w:r w:rsidRPr="00853545">
        <w:rPr>
          <w:rFonts w:ascii="Montserrat Light" w:hAnsi="Montserrat Light"/>
          <w:spacing w:val="-2"/>
          <w:sz w:val="24"/>
          <w:szCs w:val="24"/>
          <w:lang w:val="es-ES"/>
        </w:rPr>
        <w:t>uterino.</w:t>
      </w:r>
    </w:p>
    <w:p w14:paraId="05620069" w14:textId="77777777" w:rsidR="00853545" w:rsidRDefault="00853545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5A7DB858" w14:textId="60F1F568" w:rsidR="0074443B" w:rsidRDefault="0074443B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>En Tamaulipas s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e programaron servicios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c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onsulta de Medicina Familiar, de Especialidades,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c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irugías programadas,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a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>cciones preventivas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y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a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ctividades en el marco del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“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Triatlón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PrevenIMSS” 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>además de atenciones odontológicas</w:t>
      </w:r>
      <w:r w:rsidR="00F91F44"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T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rabajo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S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ocial y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N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>utrición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;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 se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realizó</w:t>
      </w:r>
      <w:r w:rsidRPr="0074443B">
        <w:rPr>
          <w:rFonts w:ascii="Montserrat Light" w:hAnsi="Montserrat Light"/>
          <w:spacing w:val="-2"/>
          <w:sz w:val="24"/>
          <w:szCs w:val="24"/>
          <w:lang w:val="es-ES"/>
        </w:rPr>
        <w:t xml:space="preserve"> una muestra gastronómica con productos de la región, además de promover el ejercicio diario.</w:t>
      </w:r>
    </w:p>
    <w:p w14:paraId="2415ECE6" w14:textId="77777777" w:rsidR="0074443B" w:rsidRDefault="0074443B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32522EB1" w14:textId="61B1A1DD" w:rsidR="00D344AA" w:rsidRDefault="00D344AA" w:rsidP="00D344AA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la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UMAE Hospital de Especialidades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del Centro Médico Nacional (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CMN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)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de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Occidente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 en Guadalajara, Jalisco, s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efectuaron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en su totalidad las cirugías programadas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Urología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 Traumatología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ftalmología y de Cirugía Plástica en pacientes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q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uemados con afectación importante de su superficie corporal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mediante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aseo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y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revisión de injertos o colgajos.</w:t>
      </w:r>
    </w:p>
    <w:p w14:paraId="17671466" w14:textId="77777777" w:rsidR="00D344AA" w:rsidRDefault="00D344AA" w:rsidP="00D344AA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688659DB" w14:textId="22D78F40" w:rsidR="00D344AA" w:rsidRDefault="00D344AA" w:rsidP="00D344AA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En el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Hospital de Especialidades No. 25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 de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Monterrey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 Nuevo León, s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efectuaron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jornada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s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C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onsulta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E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xterna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A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nestesiología,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ftalmología y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ncología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M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édica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;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jornadas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quirúrgica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s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ftalmología,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O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ncología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,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 y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T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rasplantes y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A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 xml:space="preserve">uxiliares de 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D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iagnóstico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así como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tratamiento de resonancia magnética y endoscopías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 xml:space="preserve">, además de 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las actividades del Triatlón P</w:t>
      </w:r>
      <w:r>
        <w:rPr>
          <w:rFonts w:ascii="Montserrat Light" w:hAnsi="Montserrat Light"/>
          <w:spacing w:val="-2"/>
          <w:sz w:val="24"/>
          <w:szCs w:val="24"/>
          <w:lang w:val="es-ES"/>
        </w:rPr>
        <w:t>reven</w:t>
      </w: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IMSS.</w:t>
      </w:r>
    </w:p>
    <w:p w14:paraId="15D605A9" w14:textId="77777777" w:rsidR="00D344AA" w:rsidRPr="00D344AA" w:rsidRDefault="00D344AA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</w:p>
    <w:p w14:paraId="2FC01058" w14:textId="36B949E6" w:rsidR="00443B37" w:rsidRPr="00D344AA" w:rsidRDefault="009B3268" w:rsidP="009B3268">
      <w:pPr>
        <w:pStyle w:val="Cuerpo"/>
        <w:spacing w:line="240" w:lineRule="atLeast"/>
        <w:jc w:val="both"/>
        <w:rPr>
          <w:rFonts w:ascii="Montserrat Light" w:hAnsi="Montserrat Light"/>
          <w:spacing w:val="-2"/>
          <w:sz w:val="24"/>
          <w:szCs w:val="24"/>
          <w:lang w:val="es-ES"/>
        </w:rPr>
      </w:pPr>
      <w:r w:rsidRPr="00D344AA">
        <w:rPr>
          <w:rFonts w:ascii="Montserrat Light" w:hAnsi="Montserrat Light"/>
          <w:spacing w:val="-2"/>
          <w:sz w:val="24"/>
          <w:szCs w:val="24"/>
          <w:lang w:val="es-ES"/>
        </w:rPr>
        <w:t>El objetivo de estas jornadas es impulsar las acciones que permiten dar continuidad y fortalecer la prevención, promoción y atención de salud de la derechohabiencia, sin dejar de atender a pacientes con COVID-19.</w:t>
      </w:r>
    </w:p>
    <w:p w14:paraId="7D54BB7E" w14:textId="77777777" w:rsidR="009B3268" w:rsidRPr="00617730" w:rsidRDefault="009B3268" w:rsidP="009B3268">
      <w:pPr>
        <w:pStyle w:val="Cuerpo"/>
        <w:spacing w:line="240" w:lineRule="atLeast"/>
        <w:jc w:val="both"/>
        <w:rPr>
          <w:rFonts w:ascii="Montserrat Light" w:hAnsi="Montserrat Light"/>
          <w:lang w:val="es-ES"/>
        </w:rPr>
      </w:pPr>
    </w:p>
    <w:p w14:paraId="42E9DF6B" w14:textId="302694CE" w:rsidR="00AC2EA4" w:rsidRPr="00507130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hd w:val="clear" w:color="auto" w:fill="FFFFFF"/>
          <w:lang w:val="es-ES"/>
        </w:rPr>
      </w:pPr>
      <w:r w:rsidRPr="00507130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---o0o---</w:t>
      </w:r>
    </w:p>
    <w:sectPr w:rsidR="00AC2EA4" w:rsidRPr="00507130" w:rsidSect="00A017EA">
      <w:headerReference w:type="default" r:id="rId9"/>
      <w:footerReference w:type="default" r:id="rId10"/>
      <w:pgSz w:w="12240" w:h="15840"/>
      <w:pgMar w:top="2693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1206" w14:textId="77777777" w:rsidR="009F6EAB" w:rsidRDefault="009F6EAB" w:rsidP="00C67577">
      <w:pPr>
        <w:spacing w:after="0" w:line="240" w:lineRule="auto"/>
      </w:pPr>
      <w:r>
        <w:separator/>
      </w:r>
    </w:p>
  </w:endnote>
  <w:endnote w:type="continuationSeparator" w:id="0">
    <w:p w14:paraId="0D4C2AD8" w14:textId="77777777" w:rsidR="009F6EAB" w:rsidRDefault="009F6EAB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48FD52E">
          <wp:simplePos x="0" y="0"/>
          <wp:positionH relativeFrom="column">
            <wp:posOffset>-1080135</wp:posOffset>
          </wp:positionH>
          <wp:positionV relativeFrom="paragraph">
            <wp:posOffset>-264482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496" cy="1022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22ED5" w14:textId="77777777" w:rsidR="00ED4B50" w:rsidRDefault="00ED4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2042" w14:textId="77777777" w:rsidR="009F6EAB" w:rsidRDefault="009F6EAB" w:rsidP="00C67577">
      <w:pPr>
        <w:spacing w:after="0" w:line="240" w:lineRule="auto"/>
      </w:pPr>
      <w:r>
        <w:separator/>
      </w:r>
    </w:p>
  </w:footnote>
  <w:footnote w:type="continuationSeparator" w:id="0">
    <w:p w14:paraId="2FF58E69" w14:textId="77777777" w:rsidR="009F6EAB" w:rsidRDefault="009F6EAB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588E14C1">
          <wp:simplePos x="0" y="0"/>
          <wp:positionH relativeFrom="column">
            <wp:posOffset>-1010285</wp:posOffset>
          </wp:positionH>
          <wp:positionV relativeFrom="paragraph">
            <wp:posOffset>-648648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92B56"/>
    <w:multiLevelType w:val="hybridMultilevel"/>
    <w:tmpl w:val="715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428C"/>
    <w:multiLevelType w:val="hybridMultilevel"/>
    <w:tmpl w:val="6D142F7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64991"/>
    <w:multiLevelType w:val="hybridMultilevel"/>
    <w:tmpl w:val="14D69A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9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0"/>
  </w:num>
  <w:num w:numId="15">
    <w:abstractNumId w:val="17"/>
  </w:num>
  <w:num w:numId="16">
    <w:abstractNumId w:val="20"/>
  </w:num>
  <w:num w:numId="17">
    <w:abstractNumId w:val="15"/>
  </w:num>
  <w:num w:numId="18">
    <w:abstractNumId w:val="12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56AD"/>
    <w:rsid w:val="00011443"/>
    <w:rsid w:val="000269E6"/>
    <w:rsid w:val="000307B2"/>
    <w:rsid w:val="0003265B"/>
    <w:rsid w:val="00033351"/>
    <w:rsid w:val="00034654"/>
    <w:rsid w:val="00040D3B"/>
    <w:rsid w:val="00045149"/>
    <w:rsid w:val="000757B5"/>
    <w:rsid w:val="00077BF2"/>
    <w:rsid w:val="00080CB0"/>
    <w:rsid w:val="00086E67"/>
    <w:rsid w:val="000A03AC"/>
    <w:rsid w:val="000A326B"/>
    <w:rsid w:val="000A4A07"/>
    <w:rsid w:val="000A4FA6"/>
    <w:rsid w:val="000A527B"/>
    <w:rsid w:val="000B3316"/>
    <w:rsid w:val="000C220D"/>
    <w:rsid w:val="000D17D9"/>
    <w:rsid w:val="000D51FA"/>
    <w:rsid w:val="000E0333"/>
    <w:rsid w:val="000E0771"/>
    <w:rsid w:val="000F6BA5"/>
    <w:rsid w:val="0011159B"/>
    <w:rsid w:val="0011582D"/>
    <w:rsid w:val="00116BE7"/>
    <w:rsid w:val="0012033F"/>
    <w:rsid w:val="001218E1"/>
    <w:rsid w:val="00125A52"/>
    <w:rsid w:val="00127428"/>
    <w:rsid w:val="00127B02"/>
    <w:rsid w:val="00135939"/>
    <w:rsid w:val="0013630F"/>
    <w:rsid w:val="001402BD"/>
    <w:rsid w:val="00142050"/>
    <w:rsid w:val="00142450"/>
    <w:rsid w:val="001468F2"/>
    <w:rsid w:val="001530F0"/>
    <w:rsid w:val="001563EF"/>
    <w:rsid w:val="00171FBD"/>
    <w:rsid w:val="001A0295"/>
    <w:rsid w:val="001B68DB"/>
    <w:rsid w:val="001C2A0F"/>
    <w:rsid w:val="001C2E01"/>
    <w:rsid w:val="001E114A"/>
    <w:rsid w:val="001E3E8B"/>
    <w:rsid w:val="001F20FA"/>
    <w:rsid w:val="001F7DFC"/>
    <w:rsid w:val="00210156"/>
    <w:rsid w:val="002122CE"/>
    <w:rsid w:val="0022682C"/>
    <w:rsid w:val="00233422"/>
    <w:rsid w:val="0024481F"/>
    <w:rsid w:val="00245005"/>
    <w:rsid w:val="00265B4E"/>
    <w:rsid w:val="00272C9C"/>
    <w:rsid w:val="00276C1C"/>
    <w:rsid w:val="0028334E"/>
    <w:rsid w:val="002932BD"/>
    <w:rsid w:val="00294334"/>
    <w:rsid w:val="0029625C"/>
    <w:rsid w:val="00296856"/>
    <w:rsid w:val="002A0893"/>
    <w:rsid w:val="002A40C6"/>
    <w:rsid w:val="002A46AB"/>
    <w:rsid w:val="002A660B"/>
    <w:rsid w:val="002B4575"/>
    <w:rsid w:val="002B56F8"/>
    <w:rsid w:val="002C1C02"/>
    <w:rsid w:val="002C667E"/>
    <w:rsid w:val="002D2F13"/>
    <w:rsid w:val="002D508F"/>
    <w:rsid w:val="002E004C"/>
    <w:rsid w:val="002E2F2B"/>
    <w:rsid w:val="002E41E9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451C"/>
    <w:rsid w:val="0034114C"/>
    <w:rsid w:val="003566B5"/>
    <w:rsid w:val="00373F48"/>
    <w:rsid w:val="0038546B"/>
    <w:rsid w:val="003930CC"/>
    <w:rsid w:val="003976EF"/>
    <w:rsid w:val="003A6590"/>
    <w:rsid w:val="003A72ED"/>
    <w:rsid w:val="003B29F3"/>
    <w:rsid w:val="003C6259"/>
    <w:rsid w:val="003D0886"/>
    <w:rsid w:val="003D3620"/>
    <w:rsid w:val="003D5566"/>
    <w:rsid w:val="003D7A79"/>
    <w:rsid w:val="003E006F"/>
    <w:rsid w:val="003E0152"/>
    <w:rsid w:val="003E0BAF"/>
    <w:rsid w:val="003E1EA2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08DF"/>
    <w:rsid w:val="004336F1"/>
    <w:rsid w:val="00441582"/>
    <w:rsid w:val="00443B37"/>
    <w:rsid w:val="004449C9"/>
    <w:rsid w:val="0045194E"/>
    <w:rsid w:val="00454AC1"/>
    <w:rsid w:val="00465A9E"/>
    <w:rsid w:val="00467062"/>
    <w:rsid w:val="00467BAC"/>
    <w:rsid w:val="00467FA2"/>
    <w:rsid w:val="00470981"/>
    <w:rsid w:val="00473486"/>
    <w:rsid w:val="004856C4"/>
    <w:rsid w:val="00490848"/>
    <w:rsid w:val="00491919"/>
    <w:rsid w:val="00495EAE"/>
    <w:rsid w:val="004A1EAB"/>
    <w:rsid w:val="004A29D2"/>
    <w:rsid w:val="004B15DA"/>
    <w:rsid w:val="004B46D3"/>
    <w:rsid w:val="004C2834"/>
    <w:rsid w:val="004C309F"/>
    <w:rsid w:val="004D13FC"/>
    <w:rsid w:val="004D343C"/>
    <w:rsid w:val="004F18C7"/>
    <w:rsid w:val="004F7C33"/>
    <w:rsid w:val="00502971"/>
    <w:rsid w:val="0050477F"/>
    <w:rsid w:val="00507130"/>
    <w:rsid w:val="00517825"/>
    <w:rsid w:val="00517860"/>
    <w:rsid w:val="00526D46"/>
    <w:rsid w:val="005278C7"/>
    <w:rsid w:val="00532DCE"/>
    <w:rsid w:val="00532F5D"/>
    <w:rsid w:val="005366EC"/>
    <w:rsid w:val="00540349"/>
    <w:rsid w:val="0054583E"/>
    <w:rsid w:val="005503F9"/>
    <w:rsid w:val="0055136A"/>
    <w:rsid w:val="00554D35"/>
    <w:rsid w:val="0059415A"/>
    <w:rsid w:val="005974A4"/>
    <w:rsid w:val="005A58CF"/>
    <w:rsid w:val="005C1B22"/>
    <w:rsid w:val="005C2CF9"/>
    <w:rsid w:val="005D1FC8"/>
    <w:rsid w:val="005E245C"/>
    <w:rsid w:val="005F35B5"/>
    <w:rsid w:val="005F5B25"/>
    <w:rsid w:val="005F7A93"/>
    <w:rsid w:val="00600DB2"/>
    <w:rsid w:val="00602038"/>
    <w:rsid w:val="00603887"/>
    <w:rsid w:val="006129C0"/>
    <w:rsid w:val="0061643A"/>
    <w:rsid w:val="00617730"/>
    <w:rsid w:val="0062676D"/>
    <w:rsid w:val="00627015"/>
    <w:rsid w:val="006336CB"/>
    <w:rsid w:val="00640D96"/>
    <w:rsid w:val="006422F3"/>
    <w:rsid w:val="00642D23"/>
    <w:rsid w:val="00644D50"/>
    <w:rsid w:val="006475DE"/>
    <w:rsid w:val="0066205C"/>
    <w:rsid w:val="00662F38"/>
    <w:rsid w:val="00670EC6"/>
    <w:rsid w:val="006715B6"/>
    <w:rsid w:val="006769B4"/>
    <w:rsid w:val="00682868"/>
    <w:rsid w:val="006839DC"/>
    <w:rsid w:val="00690726"/>
    <w:rsid w:val="006A49BE"/>
    <w:rsid w:val="006A7D23"/>
    <w:rsid w:val="006C1C01"/>
    <w:rsid w:val="006D1A72"/>
    <w:rsid w:val="006D6C21"/>
    <w:rsid w:val="006E4002"/>
    <w:rsid w:val="006F1D27"/>
    <w:rsid w:val="006F2BAA"/>
    <w:rsid w:val="007039A9"/>
    <w:rsid w:val="007139F6"/>
    <w:rsid w:val="00723AB3"/>
    <w:rsid w:val="00734B8E"/>
    <w:rsid w:val="0074443B"/>
    <w:rsid w:val="00752387"/>
    <w:rsid w:val="00752F68"/>
    <w:rsid w:val="00756B3B"/>
    <w:rsid w:val="0077708D"/>
    <w:rsid w:val="007774AC"/>
    <w:rsid w:val="0077760F"/>
    <w:rsid w:val="007A2829"/>
    <w:rsid w:val="007A3938"/>
    <w:rsid w:val="007A4B51"/>
    <w:rsid w:val="007B27EB"/>
    <w:rsid w:val="007C36FF"/>
    <w:rsid w:val="007C504E"/>
    <w:rsid w:val="007C5F23"/>
    <w:rsid w:val="007C6A8D"/>
    <w:rsid w:val="007D5AB7"/>
    <w:rsid w:val="007E4878"/>
    <w:rsid w:val="007E6C5E"/>
    <w:rsid w:val="007F1CB1"/>
    <w:rsid w:val="007F2BE5"/>
    <w:rsid w:val="007F5D9C"/>
    <w:rsid w:val="0080035E"/>
    <w:rsid w:val="00804535"/>
    <w:rsid w:val="00810E61"/>
    <w:rsid w:val="00811755"/>
    <w:rsid w:val="00811C35"/>
    <w:rsid w:val="0081621B"/>
    <w:rsid w:val="00816896"/>
    <w:rsid w:val="0082277F"/>
    <w:rsid w:val="00823575"/>
    <w:rsid w:val="0083255D"/>
    <w:rsid w:val="00832AA7"/>
    <w:rsid w:val="00835F05"/>
    <w:rsid w:val="00852980"/>
    <w:rsid w:val="00853545"/>
    <w:rsid w:val="008554CB"/>
    <w:rsid w:val="00867BC1"/>
    <w:rsid w:val="008733FD"/>
    <w:rsid w:val="008A28B1"/>
    <w:rsid w:val="008A69D9"/>
    <w:rsid w:val="008B1DA0"/>
    <w:rsid w:val="008B2332"/>
    <w:rsid w:val="008B5992"/>
    <w:rsid w:val="008B7729"/>
    <w:rsid w:val="008D654B"/>
    <w:rsid w:val="008E03F2"/>
    <w:rsid w:val="008F00C7"/>
    <w:rsid w:val="008F6229"/>
    <w:rsid w:val="008F7D55"/>
    <w:rsid w:val="00901F09"/>
    <w:rsid w:val="00907306"/>
    <w:rsid w:val="0091079B"/>
    <w:rsid w:val="00913ECB"/>
    <w:rsid w:val="00915E2D"/>
    <w:rsid w:val="00953988"/>
    <w:rsid w:val="0097237A"/>
    <w:rsid w:val="00976F6C"/>
    <w:rsid w:val="00982395"/>
    <w:rsid w:val="00982B40"/>
    <w:rsid w:val="00984C3A"/>
    <w:rsid w:val="00985891"/>
    <w:rsid w:val="009B0ACD"/>
    <w:rsid w:val="009B3268"/>
    <w:rsid w:val="009C56CA"/>
    <w:rsid w:val="009C7404"/>
    <w:rsid w:val="009C76D7"/>
    <w:rsid w:val="009D13B5"/>
    <w:rsid w:val="009E0CEF"/>
    <w:rsid w:val="009F61C7"/>
    <w:rsid w:val="009F6C5A"/>
    <w:rsid w:val="009F6EAB"/>
    <w:rsid w:val="00A00D89"/>
    <w:rsid w:val="00A017EA"/>
    <w:rsid w:val="00A11E64"/>
    <w:rsid w:val="00A13EA8"/>
    <w:rsid w:val="00A14821"/>
    <w:rsid w:val="00A174EC"/>
    <w:rsid w:val="00A17DA1"/>
    <w:rsid w:val="00A35638"/>
    <w:rsid w:val="00A36088"/>
    <w:rsid w:val="00A371D1"/>
    <w:rsid w:val="00A40ABA"/>
    <w:rsid w:val="00A41CB5"/>
    <w:rsid w:val="00A522F1"/>
    <w:rsid w:val="00A54D1D"/>
    <w:rsid w:val="00A56788"/>
    <w:rsid w:val="00A56941"/>
    <w:rsid w:val="00A61528"/>
    <w:rsid w:val="00A73598"/>
    <w:rsid w:val="00A7477F"/>
    <w:rsid w:val="00A749A8"/>
    <w:rsid w:val="00A85569"/>
    <w:rsid w:val="00A934A7"/>
    <w:rsid w:val="00AA038A"/>
    <w:rsid w:val="00AA070F"/>
    <w:rsid w:val="00AA0EFB"/>
    <w:rsid w:val="00AA1D29"/>
    <w:rsid w:val="00AA7646"/>
    <w:rsid w:val="00AC2EA4"/>
    <w:rsid w:val="00AC59E7"/>
    <w:rsid w:val="00AD0D80"/>
    <w:rsid w:val="00AD7C4F"/>
    <w:rsid w:val="00AE1EE3"/>
    <w:rsid w:val="00AF3BEE"/>
    <w:rsid w:val="00B07025"/>
    <w:rsid w:val="00B13C59"/>
    <w:rsid w:val="00B13F2D"/>
    <w:rsid w:val="00B1498E"/>
    <w:rsid w:val="00B150DD"/>
    <w:rsid w:val="00B2114C"/>
    <w:rsid w:val="00B24423"/>
    <w:rsid w:val="00B3073B"/>
    <w:rsid w:val="00B32177"/>
    <w:rsid w:val="00B4602C"/>
    <w:rsid w:val="00B46C4A"/>
    <w:rsid w:val="00B55314"/>
    <w:rsid w:val="00B55816"/>
    <w:rsid w:val="00B664A8"/>
    <w:rsid w:val="00B711C1"/>
    <w:rsid w:val="00B752F4"/>
    <w:rsid w:val="00B753AC"/>
    <w:rsid w:val="00B8422E"/>
    <w:rsid w:val="00B96101"/>
    <w:rsid w:val="00B96C73"/>
    <w:rsid w:val="00B97CA7"/>
    <w:rsid w:val="00BB7A08"/>
    <w:rsid w:val="00BC3404"/>
    <w:rsid w:val="00BD60F8"/>
    <w:rsid w:val="00BE03F2"/>
    <w:rsid w:val="00BE6709"/>
    <w:rsid w:val="00BF088D"/>
    <w:rsid w:val="00BF3930"/>
    <w:rsid w:val="00BF5F9C"/>
    <w:rsid w:val="00BF71E9"/>
    <w:rsid w:val="00BF7BE0"/>
    <w:rsid w:val="00C13E19"/>
    <w:rsid w:val="00C14E42"/>
    <w:rsid w:val="00C31E21"/>
    <w:rsid w:val="00C339EE"/>
    <w:rsid w:val="00C4626C"/>
    <w:rsid w:val="00C5691B"/>
    <w:rsid w:val="00C57445"/>
    <w:rsid w:val="00C57DD0"/>
    <w:rsid w:val="00C67577"/>
    <w:rsid w:val="00C70887"/>
    <w:rsid w:val="00C709FF"/>
    <w:rsid w:val="00C77617"/>
    <w:rsid w:val="00C834DF"/>
    <w:rsid w:val="00CB5431"/>
    <w:rsid w:val="00CC047C"/>
    <w:rsid w:val="00CC4B89"/>
    <w:rsid w:val="00CC6D65"/>
    <w:rsid w:val="00CC7FFD"/>
    <w:rsid w:val="00CD66CB"/>
    <w:rsid w:val="00CE476B"/>
    <w:rsid w:val="00CF2BCD"/>
    <w:rsid w:val="00CF5705"/>
    <w:rsid w:val="00CF5D7F"/>
    <w:rsid w:val="00D017DC"/>
    <w:rsid w:val="00D13564"/>
    <w:rsid w:val="00D344AA"/>
    <w:rsid w:val="00D3750F"/>
    <w:rsid w:val="00D4072B"/>
    <w:rsid w:val="00D46F53"/>
    <w:rsid w:val="00D5235A"/>
    <w:rsid w:val="00D71381"/>
    <w:rsid w:val="00D724CB"/>
    <w:rsid w:val="00D750DB"/>
    <w:rsid w:val="00D81818"/>
    <w:rsid w:val="00D82BE9"/>
    <w:rsid w:val="00D83AE0"/>
    <w:rsid w:val="00D92280"/>
    <w:rsid w:val="00D94F1E"/>
    <w:rsid w:val="00DB3CC1"/>
    <w:rsid w:val="00DC1F8C"/>
    <w:rsid w:val="00DC47FF"/>
    <w:rsid w:val="00DD7CCD"/>
    <w:rsid w:val="00DE0171"/>
    <w:rsid w:val="00DE3B57"/>
    <w:rsid w:val="00DE5015"/>
    <w:rsid w:val="00DF2849"/>
    <w:rsid w:val="00E05125"/>
    <w:rsid w:val="00E10293"/>
    <w:rsid w:val="00E2217F"/>
    <w:rsid w:val="00E33DE3"/>
    <w:rsid w:val="00E374B5"/>
    <w:rsid w:val="00E43D54"/>
    <w:rsid w:val="00E4556D"/>
    <w:rsid w:val="00E72628"/>
    <w:rsid w:val="00E73627"/>
    <w:rsid w:val="00E7683B"/>
    <w:rsid w:val="00E7742C"/>
    <w:rsid w:val="00E84DDC"/>
    <w:rsid w:val="00E90CFF"/>
    <w:rsid w:val="00E96807"/>
    <w:rsid w:val="00ED4B50"/>
    <w:rsid w:val="00EF009D"/>
    <w:rsid w:val="00EF2D3E"/>
    <w:rsid w:val="00EF3347"/>
    <w:rsid w:val="00F1405B"/>
    <w:rsid w:val="00F14B1D"/>
    <w:rsid w:val="00F2290F"/>
    <w:rsid w:val="00F26D1E"/>
    <w:rsid w:val="00F3069E"/>
    <w:rsid w:val="00F50A5B"/>
    <w:rsid w:val="00F6275A"/>
    <w:rsid w:val="00F637AD"/>
    <w:rsid w:val="00F67C4D"/>
    <w:rsid w:val="00F7374D"/>
    <w:rsid w:val="00F7409B"/>
    <w:rsid w:val="00F91F44"/>
    <w:rsid w:val="00FA05EA"/>
    <w:rsid w:val="00FA0DB2"/>
    <w:rsid w:val="00FA332D"/>
    <w:rsid w:val="00FA6A42"/>
    <w:rsid w:val="00FB635A"/>
    <w:rsid w:val="00FC3D4C"/>
    <w:rsid w:val="00FC5E59"/>
    <w:rsid w:val="00FC7D7B"/>
    <w:rsid w:val="00FE1F13"/>
    <w:rsid w:val="00FE73E6"/>
    <w:rsid w:val="00FF0EA5"/>
    <w:rsid w:val="00FF1A8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FE00-4379-469D-9D57-632C77DE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2021-09-14T19:48:00Z</cp:lastPrinted>
  <dcterms:created xsi:type="dcterms:W3CDTF">2021-11-30T16:20:00Z</dcterms:created>
  <dcterms:modified xsi:type="dcterms:W3CDTF">2021-11-30T16:20:00Z</dcterms:modified>
</cp:coreProperties>
</file>