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79" w:rsidRPr="00B10E1A" w:rsidRDefault="00B23E79" w:rsidP="00B23E79">
      <w:pPr>
        <w:pStyle w:val="CuerpoA"/>
        <w:adjustRightInd w:val="0"/>
        <w:snapToGrid w:val="0"/>
        <w:spacing w:after="0" w:line="240" w:lineRule="atLeast"/>
        <w:jc w:val="right"/>
        <w:rPr>
          <w:rStyle w:val="Ninguno"/>
          <w:rFonts w:ascii="Montserrat Light" w:eastAsia="Montserrat Light" w:hAnsi="Montserrat Light" w:cs="Montserrat Light"/>
          <w:sz w:val="24"/>
          <w:lang w:val="es-ES"/>
        </w:rPr>
      </w:pPr>
      <w:bookmarkStart w:id="0" w:name="_GoBack"/>
      <w:bookmarkEnd w:id="0"/>
      <w:r w:rsidRPr="00B10E1A">
        <w:rPr>
          <w:rStyle w:val="Ninguno"/>
          <w:rFonts w:ascii="Montserrat Light" w:hAnsi="Montserrat Light"/>
          <w:sz w:val="24"/>
          <w:lang w:val="es-ES"/>
        </w:rPr>
        <w:t xml:space="preserve">Ciudad de México, </w:t>
      </w:r>
      <w:r w:rsidR="00FD2C7D">
        <w:rPr>
          <w:rStyle w:val="Ninguno"/>
          <w:rFonts w:ascii="Montserrat Light" w:hAnsi="Montserrat Light"/>
          <w:sz w:val="24"/>
          <w:lang w:val="es-ES"/>
        </w:rPr>
        <w:t>jueves 21</w:t>
      </w:r>
      <w:r w:rsidR="006270B2">
        <w:rPr>
          <w:rStyle w:val="Ninguno"/>
          <w:rFonts w:ascii="Montserrat Light" w:hAnsi="Montserrat Light"/>
          <w:sz w:val="24"/>
          <w:lang w:val="es-ES"/>
        </w:rPr>
        <w:t xml:space="preserve"> </w:t>
      </w:r>
      <w:r>
        <w:rPr>
          <w:rStyle w:val="Ninguno"/>
          <w:rFonts w:ascii="Montserrat Light" w:hAnsi="Montserrat Light"/>
          <w:sz w:val="24"/>
          <w:lang w:val="es-ES"/>
        </w:rPr>
        <w:t xml:space="preserve">de octubre </w:t>
      </w:r>
      <w:r w:rsidRPr="00B10E1A">
        <w:rPr>
          <w:rStyle w:val="Ninguno"/>
          <w:rFonts w:ascii="Montserrat Light" w:hAnsi="Montserrat Light"/>
          <w:sz w:val="24"/>
          <w:lang w:val="es-ES"/>
        </w:rPr>
        <w:t>de 2021</w:t>
      </w:r>
    </w:p>
    <w:p w:rsidR="00B23E79" w:rsidRPr="00B10E1A" w:rsidRDefault="00B23E79" w:rsidP="00B23E79">
      <w:pPr>
        <w:spacing w:after="0" w:line="240" w:lineRule="atLeast"/>
        <w:jc w:val="right"/>
        <w:rPr>
          <w:rFonts w:ascii="Montserrat Light" w:hAnsi="Montserrat Light"/>
          <w:sz w:val="24"/>
          <w:szCs w:val="24"/>
          <w:lang w:val="es-ES"/>
        </w:rPr>
      </w:pPr>
      <w:r w:rsidRPr="00B10E1A">
        <w:rPr>
          <w:rFonts w:ascii="Montserrat Light" w:hAnsi="Montserrat Light"/>
          <w:sz w:val="24"/>
          <w:szCs w:val="24"/>
          <w:lang w:val="es-ES"/>
        </w:rPr>
        <w:t xml:space="preserve">No. </w:t>
      </w:r>
      <w:r>
        <w:rPr>
          <w:rFonts w:ascii="Montserrat Light" w:hAnsi="Montserrat Light"/>
          <w:sz w:val="24"/>
          <w:szCs w:val="24"/>
          <w:lang w:val="es-ES"/>
        </w:rPr>
        <w:t>4</w:t>
      </w:r>
      <w:r w:rsidR="0029115F">
        <w:rPr>
          <w:rFonts w:ascii="Montserrat Light" w:hAnsi="Montserrat Light"/>
          <w:sz w:val="24"/>
          <w:szCs w:val="24"/>
          <w:lang w:val="es-ES"/>
        </w:rPr>
        <w:t>75</w:t>
      </w:r>
      <w:r w:rsidRPr="00B10E1A">
        <w:rPr>
          <w:rFonts w:ascii="Montserrat Light" w:hAnsi="Montserrat Light"/>
          <w:sz w:val="24"/>
          <w:szCs w:val="24"/>
          <w:lang w:val="es-ES"/>
        </w:rPr>
        <w:t>/2021.</w:t>
      </w:r>
    </w:p>
    <w:p w:rsidR="00B23E79" w:rsidRPr="00B10E1A" w:rsidRDefault="00B23E79" w:rsidP="00B23E79">
      <w:pPr>
        <w:spacing w:after="0" w:line="240" w:lineRule="atLeast"/>
        <w:jc w:val="right"/>
        <w:rPr>
          <w:rFonts w:ascii="Montserrat Light" w:hAnsi="Montserrat Light"/>
          <w:b/>
          <w:sz w:val="28"/>
          <w:lang w:val="es-ES"/>
        </w:rPr>
      </w:pPr>
    </w:p>
    <w:p w:rsidR="00B23E79" w:rsidRPr="00B10E1A" w:rsidRDefault="00B23E79" w:rsidP="00B23E79">
      <w:pPr>
        <w:spacing w:after="0" w:line="240" w:lineRule="atLeast"/>
        <w:jc w:val="center"/>
        <w:rPr>
          <w:rFonts w:ascii="Montserrat Light" w:hAnsi="Montserrat Light"/>
          <w:b/>
          <w:sz w:val="32"/>
        </w:rPr>
      </w:pPr>
      <w:r w:rsidRPr="00B10E1A">
        <w:rPr>
          <w:rFonts w:ascii="Montserrat Light" w:hAnsi="Montserrat Light"/>
          <w:b/>
          <w:sz w:val="32"/>
        </w:rPr>
        <w:t>BOLETÍN DE PRENSA</w:t>
      </w:r>
    </w:p>
    <w:p w:rsidR="00B23E79" w:rsidRPr="00B10E1A" w:rsidRDefault="00B23E79" w:rsidP="00B23E79">
      <w:pPr>
        <w:pStyle w:val="CuerpoA"/>
        <w:spacing w:after="0" w:line="240" w:lineRule="atLeast"/>
        <w:jc w:val="both"/>
        <w:rPr>
          <w:rStyle w:val="Ninguno"/>
          <w:rFonts w:ascii="Montserrat Light" w:eastAsia="Montserrat Light" w:hAnsi="Montserrat Light" w:cs="Montserrat Light"/>
          <w:b/>
          <w:bCs/>
          <w:color w:val="000000" w:themeColor="text1"/>
        </w:rPr>
      </w:pPr>
    </w:p>
    <w:p w:rsidR="00B23E79" w:rsidRPr="00B10E1A" w:rsidRDefault="00AF79BE" w:rsidP="00B23E79">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 xml:space="preserve">La </w:t>
      </w:r>
      <w:r w:rsidR="00FC77B1">
        <w:rPr>
          <w:rFonts w:ascii="Montserrat Light" w:eastAsia="Batang" w:hAnsi="Montserrat Light" w:cs="Arial"/>
          <w:b/>
          <w:sz w:val="28"/>
          <w:szCs w:val="28"/>
        </w:rPr>
        <w:t>guerra contra el cáncer de mama</w:t>
      </w:r>
      <w:r>
        <w:rPr>
          <w:rFonts w:ascii="Montserrat Light" w:eastAsia="Batang" w:hAnsi="Montserrat Light" w:cs="Arial"/>
          <w:b/>
          <w:sz w:val="28"/>
          <w:szCs w:val="28"/>
        </w:rPr>
        <w:t xml:space="preserve"> es una causa de todas y todos: IMSS</w:t>
      </w:r>
    </w:p>
    <w:p w:rsidR="00B23E79" w:rsidRPr="00B10E1A" w:rsidRDefault="00B23E79" w:rsidP="00B23E79">
      <w:pPr>
        <w:spacing w:after="0" w:line="240" w:lineRule="atLeast"/>
        <w:jc w:val="center"/>
        <w:rPr>
          <w:rFonts w:ascii="Montserrat Light" w:eastAsia="Batang" w:hAnsi="Montserrat Light" w:cs="Arial"/>
          <w:b/>
          <w:sz w:val="28"/>
          <w:szCs w:val="28"/>
        </w:rPr>
      </w:pPr>
    </w:p>
    <w:p w:rsidR="00FD2C7D" w:rsidRDefault="00FD2C7D" w:rsidP="00B23E79">
      <w:pPr>
        <w:pStyle w:val="Prrafodelista"/>
        <w:numPr>
          <w:ilvl w:val="0"/>
          <w:numId w:val="2"/>
        </w:numPr>
        <w:spacing w:after="0" w:line="240" w:lineRule="atLeast"/>
        <w:jc w:val="both"/>
        <w:rPr>
          <w:rFonts w:ascii="Montserrat Light" w:eastAsia="Batang" w:hAnsi="Montserrat Light"/>
          <w:b/>
        </w:rPr>
      </w:pPr>
      <w:r>
        <w:rPr>
          <w:rFonts w:ascii="Montserrat Light" w:eastAsia="Batang" w:hAnsi="Montserrat Light"/>
          <w:b/>
        </w:rPr>
        <w:t xml:space="preserve">El director general del Seguro Social, Zoé Robledo, inauguró </w:t>
      </w:r>
      <w:r w:rsidR="007B3664">
        <w:rPr>
          <w:rFonts w:ascii="Montserrat Light" w:eastAsia="Batang" w:hAnsi="Montserrat Light"/>
          <w:b/>
        </w:rPr>
        <w:t>la 1ª Cumbre Internacional “Mi Lucha es Rosa”</w:t>
      </w:r>
      <w:r w:rsidR="00AF79BE">
        <w:rPr>
          <w:rFonts w:ascii="Montserrat Light" w:eastAsia="Batang" w:hAnsi="Montserrat Light"/>
          <w:b/>
        </w:rPr>
        <w:t>, organizada por Fundación IMSS</w:t>
      </w:r>
    </w:p>
    <w:p w:rsidR="00B23E79" w:rsidRPr="00B10E1A" w:rsidRDefault="00FD2C7D" w:rsidP="00B23E79">
      <w:pPr>
        <w:pStyle w:val="Prrafodelista"/>
        <w:numPr>
          <w:ilvl w:val="0"/>
          <w:numId w:val="2"/>
        </w:numPr>
        <w:spacing w:after="0" w:line="240" w:lineRule="atLeast"/>
        <w:jc w:val="both"/>
        <w:rPr>
          <w:rFonts w:ascii="Montserrat Light" w:eastAsia="Batang" w:hAnsi="Montserrat Light"/>
          <w:b/>
        </w:rPr>
      </w:pPr>
      <w:r>
        <w:rPr>
          <w:rFonts w:ascii="Montserrat Light" w:eastAsia="Batang" w:hAnsi="Montserrat Light"/>
          <w:b/>
        </w:rPr>
        <w:t xml:space="preserve">El 21 y 22 de octubre </w:t>
      </w:r>
      <w:r w:rsidR="006270B2">
        <w:rPr>
          <w:rFonts w:ascii="Montserrat Light" w:eastAsia="Batang" w:hAnsi="Montserrat Light"/>
          <w:b/>
        </w:rPr>
        <w:t>especialistas nacio</w:t>
      </w:r>
      <w:r w:rsidR="007B3664">
        <w:rPr>
          <w:rFonts w:ascii="Montserrat Light" w:eastAsia="Batang" w:hAnsi="Montserrat Light"/>
          <w:b/>
        </w:rPr>
        <w:t>nales e internacionales aborda</w:t>
      </w:r>
      <w:r w:rsidR="006270B2">
        <w:rPr>
          <w:rFonts w:ascii="Montserrat Light" w:eastAsia="Batang" w:hAnsi="Montserrat Light"/>
          <w:b/>
        </w:rPr>
        <w:t>n temas de prevención, detección temprana y derivación oportuna de pacientes</w:t>
      </w:r>
      <w:r w:rsidR="00B23E79" w:rsidRPr="00B10E1A">
        <w:rPr>
          <w:rFonts w:ascii="Montserrat Light" w:eastAsia="Batang" w:hAnsi="Montserrat Light"/>
          <w:b/>
        </w:rPr>
        <w:t>.</w:t>
      </w:r>
    </w:p>
    <w:p w:rsidR="00B23E79" w:rsidRPr="00B10E1A" w:rsidRDefault="00B23E79" w:rsidP="00B23E79">
      <w:pPr>
        <w:spacing w:after="0" w:line="240" w:lineRule="atLeast"/>
        <w:jc w:val="both"/>
        <w:rPr>
          <w:rFonts w:ascii="Montserrat Light" w:eastAsia="Batang" w:hAnsi="Montserrat Light" w:cs="Arial"/>
          <w:sz w:val="24"/>
          <w:szCs w:val="24"/>
        </w:rPr>
      </w:pPr>
    </w:p>
    <w:p w:rsidR="007B3664" w:rsidRPr="008708E2" w:rsidRDefault="00FF6FDF" w:rsidP="00B23E79">
      <w:pPr>
        <w:spacing w:after="0" w:line="240" w:lineRule="atLeast"/>
        <w:jc w:val="both"/>
        <w:rPr>
          <w:rFonts w:ascii="Montserrat Light" w:eastAsia="Batang" w:hAnsi="Montserrat Light" w:cs="Arial"/>
          <w:spacing w:val="-2"/>
        </w:rPr>
      </w:pPr>
      <w:r w:rsidRPr="008708E2">
        <w:rPr>
          <w:rFonts w:ascii="Montserrat Light" w:eastAsia="Batang" w:hAnsi="Montserrat Light" w:cs="Arial"/>
          <w:spacing w:val="-2"/>
        </w:rPr>
        <w:t xml:space="preserve">La guerra contra el cáncer de mama es una causa de todas y todos, </w:t>
      </w:r>
      <w:r w:rsidR="0029115F" w:rsidRPr="008708E2">
        <w:rPr>
          <w:rFonts w:ascii="Montserrat Light" w:eastAsia="Batang" w:hAnsi="Montserrat Light" w:cs="Arial"/>
          <w:spacing w:val="-2"/>
        </w:rPr>
        <w:t xml:space="preserve">el </w:t>
      </w:r>
      <w:r w:rsidRPr="008708E2">
        <w:rPr>
          <w:rFonts w:ascii="Montserrat Light" w:eastAsia="Batang" w:hAnsi="Montserrat Light" w:cs="Arial"/>
          <w:spacing w:val="-2"/>
        </w:rPr>
        <w:t>propósito</w:t>
      </w:r>
      <w:r w:rsidR="00D06301" w:rsidRPr="008708E2">
        <w:rPr>
          <w:rFonts w:ascii="Montserrat Light" w:eastAsia="Batang" w:hAnsi="Montserrat Light" w:cs="Arial"/>
          <w:spacing w:val="-2"/>
        </w:rPr>
        <w:t xml:space="preserve"> </w:t>
      </w:r>
      <w:r w:rsidR="0029115F" w:rsidRPr="008708E2">
        <w:rPr>
          <w:rFonts w:ascii="Montserrat Light" w:eastAsia="Batang" w:hAnsi="Montserrat Light" w:cs="Arial"/>
          <w:spacing w:val="-2"/>
        </w:rPr>
        <w:t xml:space="preserve">es </w:t>
      </w:r>
      <w:r w:rsidRPr="008708E2">
        <w:rPr>
          <w:rFonts w:ascii="Montserrat Light" w:eastAsia="Batang" w:hAnsi="Montserrat Light" w:cs="Arial"/>
          <w:spacing w:val="-2"/>
        </w:rPr>
        <w:t>incidir en la disminución de muertes por esta enfermedad derivado del diagnóstico tardío</w:t>
      </w:r>
      <w:r w:rsidR="00AB00FB" w:rsidRPr="008708E2">
        <w:rPr>
          <w:rFonts w:ascii="Montserrat Light" w:eastAsia="Batang" w:hAnsi="Montserrat Light" w:cs="Arial"/>
          <w:spacing w:val="-2"/>
        </w:rPr>
        <w:t xml:space="preserve"> </w:t>
      </w:r>
      <w:r w:rsidR="0029115F" w:rsidRPr="008708E2">
        <w:rPr>
          <w:rFonts w:ascii="Montserrat Light" w:eastAsia="Batang" w:hAnsi="Montserrat Light" w:cs="Arial"/>
          <w:spacing w:val="-2"/>
        </w:rPr>
        <w:t xml:space="preserve">y fortalecer a nivel </w:t>
      </w:r>
      <w:r w:rsidR="00AB00FB" w:rsidRPr="008708E2">
        <w:rPr>
          <w:rFonts w:ascii="Montserrat Light" w:eastAsia="Batang" w:hAnsi="Montserrat Light" w:cs="Arial"/>
          <w:spacing w:val="-2"/>
        </w:rPr>
        <w:t>interinstitucional la detección temprana y la atención oportuna, señaló el director general de</w:t>
      </w:r>
      <w:r w:rsidR="007B3664" w:rsidRPr="008708E2">
        <w:rPr>
          <w:rFonts w:ascii="Montserrat Light" w:eastAsia="Batang" w:hAnsi="Montserrat Light" w:cs="Arial"/>
          <w:spacing w:val="-2"/>
        </w:rPr>
        <w:t xml:space="preserve">l </w:t>
      </w:r>
      <w:r w:rsidR="0029115F" w:rsidRPr="008708E2">
        <w:rPr>
          <w:rFonts w:ascii="Montserrat Light" w:eastAsia="Batang" w:hAnsi="Montserrat Light" w:cs="Arial"/>
          <w:spacing w:val="-2"/>
        </w:rPr>
        <w:t xml:space="preserve">Instituto Mexicano del </w:t>
      </w:r>
      <w:r w:rsidR="00A435FD" w:rsidRPr="008708E2">
        <w:rPr>
          <w:rFonts w:ascii="Montserrat Light" w:eastAsia="Batang" w:hAnsi="Montserrat Light" w:cs="Arial"/>
          <w:spacing w:val="-2"/>
        </w:rPr>
        <w:t>Seguro Socia</w:t>
      </w:r>
      <w:r w:rsidR="00AB00FB" w:rsidRPr="008708E2">
        <w:rPr>
          <w:rFonts w:ascii="Montserrat Light" w:eastAsia="Batang" w:hAnsi="Montserrat Light" w:cs="Arial"/>
          <w:spacing w:val="-2"/>
        </w:rPr>
        <w:t>l</w:t>
      </w:r>
      <w:r w:rsidR="0029115F" w:rsidRPr="008708E2">
        <w:rPr>
          <w:rFonts w:ascii="Montserrat Light" w:eastAsia="Batang" w:hAnsi="Montserrat Light" w:cs="Arial"/>
          <w:spacing w:val="-2"/>
        </w:rPr>
        <w:t xml:space="preserve"> (IMSS)</w:t>
      </w:r>
      <w:r w:rsidR="00AB00FB" w:rsidRPr="008708E2">
        <w:rPr>
          <w:rFonts w:ascii="Montserrat Light" w:eastAsia="Batang" w:hAnsi="Montserrat Light" w:cs="Arial"/>
          <w:spacing w:val="-2"/>
        </w:rPr>
        <w:t>, maestro Zoé Robledo.</w:t>
      </w:r>
    </w:p>
    <w:p w:rsidR="007B3664" w:rsidRPr="008708E2" w:rsidRDefault="007B3664" w:rsidP="00B23E79">
      <w:pPr>
        <w:spacing w:after="0" w:line="240" w:lineRule="atLeast"/>
        <w:jc w:val="both"/>
        <w:rPr>
          <w:rFonts w:ascii="Montserrat Light" w:eastAsia="Batang" w:hAnsi="Montserrat Light" w:cs="Arial"/>
          <w:spacing w:val="-2"/>
        </w:rPr>
      </w:pPr>
    </w:p>
    <w:p w:rsidR="00F120C3" w:rsidRPr="008708E2" w:rsidRDefault="0045002D" w:rsidP="008708E2">
      <w:pPr>
        <w:spacing w:after="0" w:line="240" w:lineRule="atLeast"/>
        <w:jc w:val="both"/>
        <w:rPr>
          <w:rFonts w:ascii="Montserrat Light" w:eastAsia="Batang" w:hAnsi="Montserrat Light" w:cs="Arial"/>
          <w:spacing w:val="-2"/>
        </w:rPr>
      </w:pPr>
      <w:r w:rsidRPr="008708E2">
        <w:rPr>
          <w:rFonts w:ascii="Montserrat Light" w:eastAsia="Batang" w:hAnsi="Montserrat Light" w:cs="Arial"/>
          <w:spacing w:val="-2"/>
        </w:rPr>
        <w:t>Al inaugurar la 1ª Cumbre Internacional “Mi Lucha es Rosa</w:t>
      </w:r>
      <w:r w:rsidR="0029115F" w:rsidRPr="008708E2">
        <w:rPr>
          <w:rFonts w:ascii="Montserrat Light" w:eastAsia="Batang" w:hAnsi="Montserrat Light" w:cs="Arial"/>
          <w:spacing w:val="-2"/>
        </w:rPr>
        <w:t xml:space="preserve"> 2021</w:t>
      </w:r>
      <w:r w:rsidRPr="008708E2">
        <w:rPr>
          <w:rFonts w:ascii="Montserrat Light" w:eastAsia="Batang" w:hAnsi="Montserrat Light" w:cs="Arial"/>
          <w:spacing w:val="-2"/>
        </w:rPr>
        <w:t>”, organizada por Fundación IMSS</w:t>
      </w:r>
      <w:r w:rsidR="00526E21" w:rsidRPr="008708E2">
        <w:rPr>
          <w:rFonts w:ascii="Montserrat Light" w:eastAsia="Batang" w:hAnsi="Montserrat Light" w:cs="Arial"/>
          <w:spacing w:val="-2"/>
        </w:rPr>
        <w:t xml:space="preserve"> y que se realiza de manera virtual </w:t>
      </w:r>
      <w:r w:rsidR="00F120C3" w:rsidRPr="008708E2">
        <w:rPr>
          <w:rFonts w:ascii="Montserrat Light" w:eastAsia="Batang" w:hAnsi="Montserrat Light" w:cs="Arial"/>
          <w:spacing w:val="-2"/>
        </w:rPr>
        <w:t xml:space="preserve">el 21 y 22 de octubre </w:t>
      </w:r>
      <w:r w:rsidR="00526E21" w:rsidRPr="008708E2">
        <w:rPr>
          <w:rFonts w:ascii="Montserrat Light" w:eastAsia="Batang" w:hAnsi="Montserrat Light" w:cs="Arial"/>
          <w:spacing w:val="-2"/>
        </w:rPr>
        <w:t xml:space="preserve">en la página </w:t>
      </w:r>
      <w:hyperlink r:id="rId8" w:history="1">
        <w:r w:rsidR="008708E2" w:rsidRPr="008708E2">
          <w:rPr>
            <w:rStyle w:val="Hipervnculo"/>
            <w:rFonts w:ascii="Montserrat Light" w:eastAsia="Batang" w:hAnsi="Montserrat Light" w:cs="Arial"/>
            <w:spacing w:val="-2"/>
          </w:rPr>
          <w:t>http://fimssrosa2021.mx/</w:t>
        </w:r>
      </w:hyperlink>
      <w:r w:rsidR="008708E2" w:rsidRPr="008708E2">
        <w:rPr>
          <w:rFonts w:ascii="Montserrat Light" w:eastAsia="Batang" w:hAnsi="Montserrat Light" w:cs="Arial"/>
          <w:spacing w:val="-2"/>
        </w:rPr>
        <w:t>,</w:t>
      </w:r>
      <w:r w:rsidRPr="008708E2">
        <w:rPr>
          <w:rFonts w:ascii="Montserrat Light" w:eastAsia="Batang" w:hAnsi="Montserrat Light" w:cs="Arial"/>
          <w:spacing w:val="-2"/>
        </w:rPr>
        <w:t xml:space="preserve"> destacó </w:t>
      </w:r>
      <w:r w:rsidR="00F120C3" w:rsidRPr="008708E2">
        <w:rPr>
          <w:rFonts w:ascii="Montserrat Light" w:eastAsia="Batang" w:hAnsi="Montserrat Light" w:cs="Arial"/>
          <w:spacing w:val="-2"/>
        </w:rPr>
        <w:t xml:space="preserve">que este congreso es una muestra de humanismo, fraternidad y corresponsabilidad en la lucha contra esta enfermedad, </w:t>
      </w:r>
      <w:r w:rsidR="00F120C3" w:rsidRPr="008708E2">
        <w:rPr>
          <w:rFonts w:ascii="Montserrat Light" w:eastAsia="Batang" w:hAnsi="Montserrat Light" w:cs="Arial"/>
          <w:spacing w:val="-2"/>
          <w:lang w:val="es-ES"/>
        </w:rPr>
        <w:t>primera causa de muerte por cáncer en mujeres de 25 años o más.</w:t>
      </w:r>
    </w:p>
    <w:p w:rsidR="00F120C3" w:rsidRPr="008708E2" w:rsidRDefault="00F120C3" w:rsidP="00F120C3">
      <w:pPr>
        <w:spacing w:after="0" w:line="240" w:lineRule="atLeast"/>
        <w:jc w:val="both"/>
        <w:rPr>
          <w:rFonts w:ascii="Montserrat Light" w:eastAsia="Batang" w:hAnsi="Montserrat Light" w:cs="Arial"/>
          <w:spacing w:val="-2"/>
        </w:rPr>
      </w:pPr>
    </w:p>
    <w:p w:rsidR="00F120C3" w:rsidRPr="008708E2" w:rsidRDefault="00F120C3" w:rsidP="00F120C3">
      <w:pPr>
        <w:spacing w:after="0" w:line="240" w:lineRule="atLeast"/>
        <w:jc w:val="both"/>
        <w:rPr>
          <w:rFonts w:ascii="Montserrat Light" w:eastAsia="Batang" w:hAnsi="Montserrat Light" w:cs="Arial"/>
          <w:spacing w:val="-2"/>
        </w:rPr>
      </w:pPr>
      <w:r w:rsidRPr="008708E2">
        <w:rPr>
          <w:rFonts w:ascii="Montserrat Light" w:eastAsia="Batang" w:hAnsi="Montserrat Light" w:cs="Arial"/>
          <w:spacing w:val="-2"/>
        </w:rPr>
        <w:t xml:space="preserve">Zoé Robledo destacó que Fundación IMSS desarrolla acciones de educación y formación </w:t>
      </w:r>
      <w:proofErr w:type="gramStart"/>
      <w:r w:rsidRPr="008708E2">
        <w:rPr>
          <w:rFonts w:ascii="Montserrat Light" w:eastAsia="Batang" w:hAnsi="Montserrat Light" w:cs="Arial"/>
          <w:spacing w:val="-2"/>
        </w:rPr>
        <w:t>continua</w:t>
      </w:r>
      <w:proofErr w:type="gramEnd"/>
      <w:r w:rsidRPr="008708E2">
        <w:rPr>
          <w:rFonts w:ascii="Montserrat Light" w:eastAsia="Batang" w:hAnsi="Montserrat Light" w:cs="Arial"/>
          <w:spacing w:val="-2"/>
        </w:rPr>
        <w:t xml:space="preserve"> para personal de salud, proyectos de participación social como talleres de autoexploración y el taller “Luzca bien y siéntase mejor”, con el apoyo de la Cámara Nacional de la Industria de Productos Cosméticos, así como mastografías y activaciones con el Voluntariado del Instituto.</w:t>
      </w:r>
    </w:p>
    <w:p w:rsidR="00F120C3" w:rsidRPr="008708E2" w:rsidRDefault="00F120C3" w:rsidP="00F120C3">
      <w:pPr>
        <w:spacing w:after="0" w:line="240" w:lineRule="atLeast"/>
        <w:jc w:val="both"/>
        <w:rPr>
          <w:rFonts w:ascii="Montserrat Light" w:eastAsia="Batang" w:hAnsi="Montserrat Light" w:cs="Arial"/>
          <w:spacing w:val="-2"/>
        </w:rPr>
      </w:pPr>
    </w:p>
    <w:p w:rsidR="0045002D" w:rsidRPr="008708E2" w:rsidRDefault="00F120C3" w:rsidP="00F120C3">
      <w:pPr>
        <w:spacing w:after="0" w:line="240" w:lineRule="atLeast"/>
        <w:jc w:val="both"/>
        <w:rPr>
          <w:rFonts w:ascii="Montserrat Light" w:eastAsia="Batang" w:hAnsi="Montserrat Light" w:cs="Arial"/>
          <w:spacing w:val="-2"/>
        </w:rPr>
      </w:pPr>
      <w:r w:rsidRPr="008708E2">
        <w:rPr>
          <w:rFonts w:ascii="Montserrat Light" w:eastAsia="Batang" w:hAnsi="Montserrat Light" w:cs="Arial"/>
          <w:spacing w:val="-2"/>
        </w:rPr>
        <w:t xml:space="preserve">“También fundamental resulta el apoyo a pacientes con cáncer a través de donativos en especies de mangas oncológicas, prótesis de mama, pelucas oncológicas y equipamiento hospitalario, como lo son los </w:t>
      </w:r>
      <w:proofErr w:type="spellStart"/>
      <w:r w:rsidRPr="008708E2">
        <w:rPr>
          <w:rFonts w:ascii="Montserrat Light" w:eastAsia="Batang" w:hAnsi="Montserrat Light" w:cs="Arial"/>
          <w:spacing w:val="-2"/>
        </w:rPr>
        <w:t>mastógrafos</w:t>
      </w:r>
      <w:proofErr w:type="spellEnd"/>
      <w:r w:rsidRPr="008708E2">
        <w:rPr>
          <w:rFonts w:ascii="Montserrat Light" w:eastAsia="Batang" w:hAnsi="Montserrat Light" w:cs="Arial"/>
          <w:spacing w:val="-2"/>
        </w:rPr>
        <w:t xml:space="preserve"> y las sillas cama de acompañamiento</w:t>
      </w:r>
      <w:r w:rsidR="007F02DB" w:rsidRPr="008708E2">
        <w:rPr>
          <w:rFonts w:ascii="Montserrat Light" w:eastAsia="Batang" w:hAnsi="Montserrat Light" w:cs="Arial"/>
          <w:spacing w:val="-2"/>
        </w:rPr>
        <w:t>”, apuntó</w:t>
      </w:r>
      <w:r w:rsidRPr="008708E2">
        <w:rPr>
          <w:rFonts w:ascii="Montserrat Light" w:eastAsia="Batang" w:hAnsi="Montserrat Light" w:cs="Arial"/>
          <w:spacing w:val="-2"/>
        </w:rPr>
        <w:t>.</w:t>
      </w:r>
    </w:p>
    <w:p w:rsidR="0045002D" w:rsidRPr="008708E2" w:rsidRDefault="0045002D" w:rsidP="00B23E79">
      <w:pPr>
        <w:spacing w:after="0" w:line="240" w:lineRule="atLeast"/>
        <w:jc w:val="both"/>
        <w:rPr>
          <w:rFonts w:ascii="Montserrat Light" w:eastAsia="Batang" w:hAnsi="Montserrat Light" w:cs="Arial"/>
          <w:spacing w:val="-2"/>
        </w:rPr>
      </w:pPr>
    </w:p>
    <w:p w:rsidR="003B68AB" w:rsidRPr="008708E2" w:rsidRDefault="00F03CB7" w:rsidP="00B23E79">
      <w:pPr>
        <w:spacing w:after="0" w:line="240" w:lineRule="atLeast"/>
        <w:jc w:val="both"/>
        <w:rPr>
          <w:rFonts w:ascii="Montserrat Light" w:eastAsia="Batang" w:hAnsi="Montserrat Light" w:cs="Arial"/>
          <w:spacing w:val="-2"/>
        </w:rPr>
      </w:pPr>
      <w:r w:rsidRPr="008708E2">
        <w:rPr>
          <w:rFonts w:ascii="Montserrat Light" w:eastAsia="Batang" w:hAnsi="Montserrat Light" w:cs="Arial"/>
          <w:spacing w:val="-2"/>
        </w:rPr>
        <w:t xml:space="preserve">En su oportunidad, la doctora Célida Duque Molina, directora de </w:t>
      </w:r>
      <w:r w:rsidR="0029115F" w:rsidRPr="008708E2">
        <w:rPr>
          <w:rFonts w:ascii="Montserrat Light" w:eastAsia="Batang" w:hAnsi="Montserrat Light" w:cs="Arial"/>
          <w:spacing w:val="-2"/>
        </w:rPr>
        <w:t>P</w:t>
      </w:r>
      <w:r w:rsidRPr="008708E2">
        <w:rPr>
          <w:rFonts w:ascii="Montserrat Light" w:eastAsia="Batang" w:hAnsi="Montserrat Light" w:cs="Arial"/>
          <w:spacing w:val="-2"/>
        </w:rPr>
        <w:t xml:space="preserve">restaciones </w:t>
      </w:r>
      <w:r w:rsidR="0029115F" w:rsidRPr="008708E2">
        <w:rPr>
          <w:rFonts w:ascii="Montserrat Light" w:eastAsia="Batang" w:hAnsi="Montserrat Light" w:cs="Arial"/>
          <w:spacing w:val="-2"/>
        </w:rPr>
        <w:t>M</w:t>
      </w:r>
      <w:r w:rsidRPr="008708E2">
        <w:rPr>
          <w:rFonts w:ascii="Montserrat Light" w:eastAsia="Batang" w:hAnsi="Montserrat Light" w:cs="Arial"/>
          <w:spacing w:val="-2"/>
        </w:rPr>
        <w:t>édica</w:t>
      </w:r>
      <w:r w:rsidR="0029115F" w:rsidRPr="008708E2">
        <w:rPr>
          <w:rFonts w:ascii="Montserrat Light" w:eastAsia="Batang" w:hAnsi="Montserrat Light" w:cs="Arial"/>
          <w:spacing w:val="-2"/>
        </w:rPr>
        <w:t>s</w:t>
      </w:r>
      <w:r w:rsidRPr="008708E2">
        <w:rPr>
          <w:rFonts w:ascii="Montserrat Light" w:eastAsia="Batang" w:hAnsi="Montserrat Light" w:cs="Arial"/>
          <w:spacing w:val="-2"/>
        </w:rPr>
        <w:t xml:space="preserve"> del IMSS, señaló </w:t>
      </w:r>
      <w:r w:rsidR="003B68AB" w:rsidRPr="008708E2">
        <w:rPr>
          <w:rFonts w:ascii="Montserrat Light" w:eastAsia="Batang" w:hAnsi="Montserrat Light" w:cs="Arial"/>
          <w:spacing w:val="-2"/>
        </w:rPr>
        <w:t>que la lucha contra el cáncer de mama es un trabajo de todos los días, más allá de este mes de sensibilización, pues en el IMSS se tienen a más de 20 millones de mujeres en el grupo etareo que es susceptible de recibir exploración clínica, mastografías, ultrasonidos y biopsias.</w:t>
      </w:r>
    </w:p>
    <w:p w:rsidR="003B68AB" w:rsidRPr="008708E2" w:rsidRDefault="003B68AB" w:rsidP="00B23E79">
      <w:pPr>
        <w:spacing w:after="0" w:line="240" w:lineRule="atLeast"/>
        <w:jc w:val="both"/>
        <w:rPr>
          <w:rFonts w:ascii="Montserrat Light" w:eastAsia="Batang" w:hAnsi="Montserrat Light" w:cs="Arial"/>
          <w:spacing w:val="-2"/>
        </w:rPr>
      </w:pPr>
    </w:p>
    <w:p w:rsidR="00F03CB7" w:rsidRPr="008708E2" w:rsidRDefault="003B68AB" w:rsidP="00B23E79">
      <w:pPr>
        <w:spacing w:after="0" w:line="240" w:lineRule="atLeast"/>
        <w:jc w:val="both"/>
        <w:rPr>
          <w:rFonts w:ascii="Montserrat Light" w:eastAsia="Batang" w:hAnsi="Montserrat Light" w:cs="Arial"/>
          <w:spacing w:val="-2"/>
        </w:rPr>
      </w:pPr>
      <w:r w:rsidRPr="008708E2">
        <w:rPr>
          <w:rFonts w:ascii="Montserrat Light" w:eastAsia="Batang" w:hAnsi="Montserrat Light" w:cs="Arial"/>
          <w:spacing w:val="-2"/>
        </w:rPr>
        <w:t>Dijo que esta 1ª Cumbre Internacional “es una punta de lanza para continuar con estas acciones todo el año</w:t>
      </w:r>
      <w:r w:rsidR="0029115F" w:rsidRPr="008708E2">
        <w:rPr>
          <w:rFonts w:ascii="Montserrat Light" w:eastAsia="Batang" w:hAnsi="Montserrat Light" w:cs="Arial"/>
          <w:spacing w:val="-2"/>
        </w:rPr>
        <w:t>”</w:t>
      </w:r>
      <w:r w:rsidRPr="008708E2">
        <w:rPr>
          <w:rFonts w:ascii="Montserrat Light" w:eastAsia="Batang" w:hAnsi="Montserrat Light" w:cs="Arial"/>
          <w:spacing w:val="-2"/>
        </w:rPr>
        <w:t xml:space="preserve">, </w:t>
      </w:r>
      <w:r w:rsidR="0029115F" w:rsidRPr="008708E2">
        <w:rPr>
          <w:rFonts w:ascii="Montserrat Light" w:eastAsia="Batang" w:hAnsi="Montserrat Light" w:cs="Arial"/>
          <w:spacing w:val="-2"/>
        </w:rPr>
        <w:t xml:space="preserve">porque </w:t>
      </w:r>
      <w:r w:rsidR="00F03CB7" w:rsidRPr="008708E2">
        <w:rPr>
          <w:rFonts w:ascii="Montserrat Light" w:eastAsia="Batang" w:hAnsi="Montserrat Light" w:cs="Arial"/>
          <w:spacing w:val="-2"/>
        </w:rPr>
        <w:t xml:space="preserve">la atención a la pandemia por COVID-19 trajo una </w:t>
      </w:r>
      <w:r w:rsidR="00F03CB7" w:rsidRPr="008708E2">
        <w:rPr>
          <w:rFonts w:ascii="Montserrat Light" w:eastAsia="Batang" w:hAnsi="Montserrat Light" w:cs="Arial"/>
          <w:spacing w:val="-2"/>
        </w:rPr>
        <w:lastRenderedPageBreak/>
        <w:t>disminución de las atenciones preventivas</w:t>
      </w:r>
      <w:r w:rsidRPr="008708E2">
        <w:rPr>
          <w:rFonts w:ascii="Montserrat Light" w:eastAsia="Batang" w:hAnsi="Montserrat Light" w:cs="Arial"/>
          <w:spacing w:val="-2"/>
        </w:rPr>
        <w:t>, por lo cual se impulsan detecciones en las Unidades de Medicina Familiar y Unidades de Detección y Diagnóstico de Cáncer de Mama.</w:t>
      </w:r>
    </w:p>
    <w:p w:rsidR="00F03CB7" w:rsidRPr="008708E2" w:rsidRDefault="00F03CB7" w:rsidP="00B23E79">
      <w:pPr>
        <w:spacing w:after="0" w:line="240" w:lineRule="atLeast"/>
        <w:jc w:val="both"/>
        <w:rPr>
          <w:rFonts w:ascii="Montserrat Light" w:eastAsia="Batang" w:hAnsi="Montserrat Light" w:cs="Arial"/>
          <w:spacing w:val="-2"/>
        </w:rPr>
      </w:pPr>
    </w:p>
    <w:p w:rsidR="008708E2" w:rsidRPr="008708E2" w:rsidRDefault="008708E2" w:rsidP="008708E2">
      <w:pPr>
        <w:spacing w:after="0" w:line="240" w:lineRule="atLeast"/>
        <w:jc w:val="both"/>
        <w:rPr>
          <w:rFonts w:ascii="Montserrat Light" w:eastAsia="Batang" w:hAnsi="Montserrat Light" w:cs="Arial"/>
          <w:spacing w:val="-2"/>
        </w:rPr>
      </w:pPr>
      <w:r w:rsidRPr="008708E2">
        <w:rPr>
          <w:rFonts w:ascii="Montserrat Light" w:eastAsia="Batang" w:hAnsi="Montserrat Light" w:cs="Arial"/>
          <w:spacing w:val="-2"/>
        </w:rPr>
        <w:t>Por su parte, el doctor Romeo Rodríguez Suárez, presidente ejecutivo de Fundación IMSS, detalló que para dar seguimiento a las mujeres que participaron en este congreso, y en particular a quienes no tienen cáncer, se estableció una alianza con fundaciones que apoyarán con el seguimiento y atención a los factores de riesgo para desarrollar la enfermedad.</w:t>
      </w:r>
    </w:p>
    <w:p w:rsidR="008708E2" w:rsidRPr="008708E2" w:rsidRDefault="008708E2" w:rsidP="006C7E83">
      <w:pPr>
        <w:spacing w:after="0" w:line="240" w:lineRule="atLeast"/>
        <w:jc w:val="both"/>
        <w:rPr>
          <w:rFonts w:ascii="Montserrat Light" w:eastAsia="Batang" w:hAnsi="Montserrat Light" w:cs="Arial"/>
          <w:spacing w:val="-2"/>
        </w:rPr>
      </w:pPr>
    </w:p>
    <w:p w:rsidR="006C7E83" w:rsidRPr="008708E2" w:rsidRDefault="0029115F" w:rsidP="006C7E83">
      <w:pPr>
        <w:spacing w:after="0" w:line="240" w:lineRule="atLeast"/>
        <w:jc w:val="both"/>
        <w:rPr>
          <w:rFonts w:ascii="Montserrat Light" w:eastAsia="Batang" w:hAnsi="Montserrat Light" w:cs="Arial"/>
          <w:spacing w:val="-2"/>
        </w:rPr>
      </w:pPr>
      <w:r w:rsidRPr="008708E2">
        <w:rPr>
          <w:rFonts w:ascii="Montserrat Light" w:eastAsia="Batang" w:hAnsi="Montserrat Light" w:cs="Arial"/>
          <w:spacing w:val="-2"/>
        </w:rPr>
        <w:t xml:space="preserve">En tanto, </w:t>
      </w:r>
      <w:r w:rsidR="006C7E83" w:rsidRPr="008708E2">
        <w:rPr>
          <w:rFonts w:ascii="Montserrat Light" w:eastAsia="Batang" w:hAnsi="Montserrat Light" w:cs="Arial"/>
          <w:spacing w:val="-2"/>
        </w:rPr>
        <w:t xml:space="preserve">la directora general de Fundación IMSS, maestra Ana Lía de Fátima García </w:t>
      </w:r>
      <w:proofErr w:type="spellStart"/>
      <w:r w:rsidR="006C7E83" w:rsidRPr="008708E2">
        <w:rPr>
          <w:rFonts w:ascii="Montserrat Light" w:eastAsia="Batang" w:hAnsi="Montserrat Light" w:cs="Arial"/>
          <w:spacing w:val="-2"/>
        </w:rPr>
        <w:t>García</w:t>
      </w:r>
      <w:proofErr w:type="spellEnd"/>
      <w:r w:rsidR="006C7E83" w:rsidRPr="008708E2">
        <w:rPr>
          <w:rFonts w:ascii="Montserrat Light" w:eastAsia="Batang" w:hAnsi="Montserrat Light" w:cs="Arial"/>
          <w:spacing w:val="-2"/>
        </w:rPr>
        <w:t>, detalló que durante los siguientes dos días se desarrollarán una serie de conferencias para tomar conciencia sobre el cáncer de mama, y agradeció el apoyo de aliados estratégicos y al personal de Fundación IMSS que estará pendiente para resolver dudas.</w:t>
      </w:r>
    </w:p>
    <w:p w:rsidR="008B31AD" w:rsidRPr="008708E2" w:rsidRDefault="008B31AD" w:rsidP="00B23E79">
      <w:pPr>
        <w:spacing w:after="0" w:line="240" w:lineRule="atLeast"/>
        <w:jc w:val="both"/>
        <w:rPr>
          <w:rFonts w:ascii="Montserrat Light" w:eastAsia="Batang" w:hAnsi="Montserrat Light" w:cs="Arial"/>
          <w:spacing w:val="-2"/>
        </w:rPr>
      </w:pPr>
    </w:p>
    <w:p w:rsidR="006C7E83" w:rsidRPr="008708E2" w:rsidRDefault="00FC77B1" w:rsidP="006C7E83">
      <w:pPr>
        <w:spacing w:after="0" w:line="240" w:lineRule="atLeast"/>
        <w:jc w:val="both"/>
        <w:rPr>
          <w:rFonts w:ascii="Montserrat Light" w:eastAsia="Batang" w:hAnsi="Montserrat Light" w:cs="Arial"/>
          <w:spacing w:val="-2"/>
        </w:rPr>
      </w:pPr>
      <w:r w:rsidRPr="008708E2">
        <w:rPr>
          <w:rFonts w:ascii="Montserrat Light" w:eastAsia="Batang" w:hAnsi="Montserrat Light" w:cs="Arial"/>
          <w:spacing w:val="-2"/>
        </w:rPr>
        <w:t>También h</w:t>
      </w:r>
      <w:r w:rsidR="006C7E83" w:rsidRPr="008708E2">
        <w:rPr>
          <w:rFonts w:ascii="Montserrat Light" w:eastAsia="Batang" w:hAnsi="Montserrat Light" w:cs="Arial"/>
          <w:spacing w:val="-2"/>
        </w:rPr>
        <w:t xml:space="preserve">izo la invitación para calificar los contenidos digitales “Lazo Rosa” en la plataforma </w:t>
      </w:r>
      <w:proofErr w:type="spellStart"/>
      <w:r w:rsidR="006C7E83" w:rsidRPr="008708E2">
        <w:rPr>
          <w:rFonts w:ascii="Montserrat Light" w:eastAsia="Batang" w:hAnsi="Montserrat Light" w:cs="Arial"/>
          <w:spacing w:val="-2"/>
        </w:rPr>
        <w:t>TikTok</w:t>
      </w:r>
      <w:proofErr w:type="spellEnd"/>
      <w:r w:rsidR="006C7E83" w:rsidRPr="008708E2">
        <w:rPr>
          <w:rFonts w:ascii="Montserrat Light" w:eastAsia="Batang" w:hAnsi="Montserrat Light" w:cs="Arial"/>
          <w:spacing w:val="-2"/>
        </w:rPr>
        <w:t>, dentro de las redes sociales de la Fundación IMSS.</w:t>
      </w:r>
    </w:p>
    <w:p w:rsidR="006C7E83" w:rsidRPr="008708E2" w:rsidRDefault="006C7E83" w:rsidP="00B23E79">
      <w:pPr>
        <w:spacing w:after="0" w:line="240" w:lineRule="atLeast"/>
        <w:jc w:val="both"/>
        <w:rPr>
          <w:rFonts w:ascii="Montserrat Light" w:eastAsia="Batang" w:hAnsi="Montserrat Light" w:cs="Arial"/>
          <w:spacing w:val="-2"/>
        </w:rPr>
      </w:pPr>
    </w:p>
    <w:p w:rsidR="0025008C" w:rsidRPr="008708E2" w:rsidRDefault="0025008C" w:rsidP="00B23E79">
      <w:pPr>
        <w:spacing w:after="0" w:line="240" w:lineRule="atLeast"/>
        <w:jc w:val="both"/>
        <w:rPr>
          <w:rFonts w:ascii="Montserrat Light" w:eastAsia="Batang" w:hAnsi="Montserrat Light" w:cs="Arial"/>
          <w:spacing w:val="-2"/>
        </w:rPr>
      </w:pPr>
      <w:r w:rsidRPr="008708E2">
        <w:rPr>
          <w:rFonts w:ascii="Montserrat Light" w:eastAsia="Batang" w:hAnsi="Montserrat Light" w:cs="Arial"/>
          <w:spacing w:val="-2"/>
        </w:rPr>
        <w:t>En su intervención, el doctor Alejandro Valenzuela del Río, presidente del Consejo Directivo de Fundación IMSS, señaló que esta convocatoria es de la mayor trascendencia para la vida de las mujeres, ya que con un diagnóstico oportuno el 93 por ciento de los casos es curable; “</w:t>
      </w:r>
      <w:r w:rsidR="00924319" w:rsidRPr="008708E2">
        <w:rPr>
          <w:rFonts w:ascii="Montserrat Light" w:eastAsia="Batang" w:hAnsi="Montserrat Light" w:cs="Arial"/>
          <w:spacing w:val="-2"/>
        </w:rPr>
        <w:t>tenemos las herramientas y las capacidades para atacar frontalmente esta enfermedad”.</w:t>
      </w:r>
    </w:p>
    <w:p w:rsidR="006C7E83" w:rsidRPr="008708E2" w:rsidRDefault="006C7E83" w:rsidP="00B23E79">
      <w:pPr>
        <w:spacing w:after="0" w:line="240" w:lineRule="atLeast"/>
        <w:jc w:val="both"/>
        <w:rPr>
          <w:rFonts w:ascii="Montserrat Light" w:eastAsia="Batang" w:hAnsi="Montserrat Light" w:cs="Arial"/>
          <w:spacing w:val="-2"/>
        </w:rPr>
      </w:pPr>
    </w:p>
    <w:p w:rsidR="00630D79" w:rsidRPr="008708E2" w:rsidRDefault="00FC77B1" w:rsidP="00630D79">
      <w:pPr>
        <w:spacing w:after="0" w:line="240" w:lineRule="atLeast"/>
        <w:jc w:val="both"/>
        <w:rPr>
          <w:rFonts w:ascii="Montserrat Light" w:eastAsia="Batang" w:hAnsi="Montserrat Light" w:cs="Arial"/>
          <w:spacing w:val="-2"/>
        </w:rPr>
      </w:pPr>
      <w:r w:rsidRPr="008708E2">
        <w:rPr>
          <w:rFonts w:ascii="Montserrat Light" w:eastAsia="Batang" w:hAnsi="Montserrat Light" w:cs="Arial"/>
          <w:spacing w:val="-2"/>
        </w:rPr>
        <w:t xml:space="preserve">Durante la 1ª Cumbre Internacional “Mi lucha es rosa 2021” </w:t>
      </w:r>
      <w:r w:rsidR="00526E21" w:rsidRPr="008708E2">
        <w:rPr>
          <w:rFonts w:ascii="Montserrat Light" w:eastAsia="Batang" w:hAnsi="Montserrat Light" w:cs="Arial"/>
          <w:spacing w:val="-2"/>
        </w:rPr>
        <w:t>e</w:t>
      </w:r>
      <w:r w:rsidR="00630D79" w:rsidRPr="008708E2">
        <w:rPr>
          <w:rFonts w:ascii="Montserrat Light" w:eastAsia="Batang" w:hAnsi="Montserrat Light" w:cs="Arial"/>
          <w:spacing w:val="-2"/>
        </w:rPr>
        <w:t xml:space="preserve">specialistas nacionales e internacionales </w:t>
      </w:r>
      <w:r w:rsidR="0029115F" w:rsidRPr="008708E2">
        <w:rPr>
          <w:rFonts w:ascii="Montserrat Light" w:eastAsia="Batang" w:hAnsi="Montserrat Light" w:cs="Arial"/>
          <w:spacing w:val="-2"/>
        </w:rPr>
        <w:t xml:space="preserve">expondrán diversos temas para </w:t>
      </w:r>
      <w:r w:rsidR="00630D79" w:rsidRPr="008708E2">
        <w:rPr>
          <w:rFonts w:ascii="Montserrat Light" w:eastAsia="Batang" w:hAnsi="Montserrat Light" w:cs="Arial"/>
          <w:spacing w:val="-2"/>
        </w:rPr>
        <w:t xml:space="preserve">brindar información y herramientas actualizadas al personal de salud del </w:t>
      </w:r>
      <w:r w:rsidR="0029115F" w:rsidRPr="008708E2">
        <w:rPr>
          <w:rFonts w:ascii="Montserrat Light" w:eastAsia="Batang" w:hAnsi="Montserrat Light" w:cs="Arial"/>
          <w:spacing w:val="-2"/>
        </w:rPr>
        <w:t>P</w:t>
      </w:r>
      <w:r w:rsidR="00630D79" w:rsidRPr="008708E2">
        <w:rPr>
          <w:rFonts w:ascii="Montserrat Light" w:eastAsia="Batang" w:hAnsi="Montserrat Light" w:cs="Arial"/>
          <w:spacing w:val="-2"/>
        </w:rPr>
        <w:t xml:space="preserve">rimer </w:t>
      </w:r>
      <w:r w:rsidR="0029115F" w:rsidRPr="008708E2">
        <w:rPr>
          <w:rFonts w:ascii="Montserrat Light" w:eastAsia="Batang" w:hAnsi="Montserrat Light" w:cs="Arial"/>
          <w:spacing w:val="-2"/>
        </w:rPr>
        <w:t>N</w:t>
      </w:r>
      <w:r w:rsidR="00630D79" w:rsidRPr="008708E2">
        <w:rPr>
          <w:rFonts w:ascii="Montserrat Light" w:eastAsia="Batang" w:hAnsi="Montserrat Light" w:cs="Arial"/>
          <w:spacing w:val="-2"/>
        </w:rPr>
        <w:t>ivel de atención</w:t>
      </w:r>
      <w:r w:rsidR="00734D0C" w:rsidRPr="008708E2">
        <w:rPr>
          <w:rFonts w:ascii="Montserrat Light" w:eastAsia="Batang" w:hAnsi="Montserrat Light" w:cs="Arial"/>
          <w:spacing w:val="-2"/>
        </w:rPr>
        <w:t>: médicos familiares, residentes, pasantes y enfermería, así como personas interesadas en temas relacionados al cáncer de mama.</w:t>
      </w:r>
    </w:p>
    <w:p w:rsidR="00630D79" w:rsidRPr="008708E2" w:rsidRDefault="00630D79" w:rsidP="00630D79">
      <w:pPr>
        <w:spacing w:after="0" w:line="240" w:lineRule="atLeast"/>
        <w:jc w:val="both"/>
        <w:rPr>
          <w:rFonts w:ascii="Montserrat Light" w:eastAsia="Batang" w:hAnsi="Montserrat Light" w:cs="Arial"/>
          <w:spacing w:val="-2"/>
        </w:rPr>
      </w:pPr>
    </w:p>
    <w:p w:rsidR="008B31AD" w:rsidRPr="008708E2" w:rsidRDefault="0029115F" w:rsidP="008B31AD">
      <w:pPr>
        <w:spacing w:after="0" w:line="240" w:lineRule="atLeast"/>
        <w:jc w:val="both"/>
        <w:rPr>
          <w:rFonts w:ascii="Montserrat Light" w:eastAsia="Batang" w:hAnsi="Montserrat Light" w:cs="Arial"/>
          <w:spacing w:val="-2"/>
        </w:rPr>
      </w:pPr>
      <w:r w:rsidRPr="008708E2">
        <w:rPr>
          <w:rFonts w:ascii="Montserrat Light" w:eastAsia="Batang" w:hAnsi="Montserrat Light" w:cs="Arial"/>
          <w:spacing w:val="-2"/>
        </w:rPr>
        <w:t xml:space="preserve">Se abordarán </w:t>
      </w:r>
      <w:r w:rsidR="008B31AD" w:rsidRPr="008708E2">
        <w:rPr>
          <w:rFonts w:ascii="Montserrat Light" w:eastAsia="Batang" w:hAnsi="Montserrat Light" w:cs="Arial"/>
          <w:spacing w:val="-2"/>
        </w:rPr>
        <w:t>conferencia</w:t>
      </w:r>
      <w:r w:rsidRPr="008708E2">
        <w:rPr>
          <w:rFonts w:ascii="Montserrat Light" w:eastAsia="Batang" w:hAnsi="Montserrat Light" w:cs="Arial"/>
          <w:spacing w:val="-2"/>
        </w:rPr>
        <w:t>s</w:t>
      </w:r>
      <w:r w:rsidR="008B31AD" w:rsidRPr="008708E2">
        <w:rPr>
          <w:rFonts w:ascii="Montserrat Light" w:eastAsia="Batang" w:hAnsi="Montserrat Light" w:cs="Arial"/>
          <w:spacing w:val="-2"/>
        </w:rPr>
        <w:t xml:space="preserve"> sobre el</w:t>
      </w:r>
      <w:r w:rsidR="00734D0C" w:rsidRPr="008708E2">
        <w:rPr>
          <w:rFonts w:ascii="Montserrat Light" w:eastAsia="Batang" w:hAnsi="Montserrat Light" w:cs="Arial"/>
          <w:spacing w:val="-2"/>
        </w:rPr>
        <w:t xml:space="preserve"> </w:t>
      </w:r>
      <w:r w:rsidR="008B31AD" w:rsidRPr="008708E2">
        <w:rPr>
          <w:rFonts w:ascii="Montserrat Light" w:eastAsia="Batang" w:hAnsi="Montserrat Light" w:cs="Arial"/>
          <w:spacing w:val="-2"/>
        </w:rPr>
        <w:t>panorama epidemiológico, prevención de factores de riesgo, detección temprana, derivación oportuna, coadyuvantes en el tratamiento, cáncer de mama y comorbilidades</w:t>
      </w:r>
      <w:r w:rsidR="00734D0C" w:rsidRPr="008708E2">
        <w:rPr>
          <w:rFonts w:ascii="Montserrat Light" w:eastAsia="Batang" w:hAnsi="Montserrat Light" w:cs="Arial"/>
          <w:spacing w:val="-2"/>
        </w:rPr>
        <w:t xml:space="preserve"> y</w:t>
      </w:r>
      <w:r w:rsidR="008B31AD" w:rsidRPr="008708E2">
        <w:rPr>
          <w:rFonts w:ascii="Montserrat Light" w:eastAsia="Batang" w:hAnsi="Montserrat Light" w:cs="Arial"/>
          <w:spacing w:val="-2"/>
        </w:rPr>
        <w:t xml:space="preserve"> avances científicos para el tratamiento oncológico.</w:t>
      </w:r>
    </w:p>
    <w:p w:rsidR="008B31AD" w:rsidRPr="008708E2" w:rsidRDefault="008B31AD" w:rsidP="008B31AD">
      <w:pPr>
        <w:spacing w:after="0" w:line="240" w:lineRule="atLeast"/>
        <w:jc w:val="both"/>
        <w:rPr>
          <w:rFonts w:ascii="Montserrat Light" w:eastAsia="Batang" w:hAnsi="Montserrat Light" w:cs="Arial"/>
          <w:spacing w:val="-2"/>
        </w:rPr>
      </w:pPr>
    </w:p>
    <w:p w:rsidR="00401264" w:rsidRPr="008708E2" w:rsidRDefault="00401264" w:rsidP="00401264">
      <w:pPr>
        <w:spacing w:after="0" w:line="240" w:lineRule="atLeast"/>
        <w:jc w:val="both"/>
        <w:rPr>
          <w:rFonts w:ascii="Montserrat Light" w:eastAsia="Batang" w:hAnsi="Montserrat Light" w:cs="Arial"/>
          <w:spacing w:val="-2"/>
        </w:rPr>
      </w:pPr>
      <w:r w:rsidRPr="008708E2">
        <w:rPr>
          <w:rFonts w:ascii="Montserrat Light" w:eastAsia="Batang" w:hAnsi="Montserrat Light" w:cs="Arial"/>
          <w:spacing w:val="-2"/>
        </w:rPr>
        <w:t>Además, se expondrán los avances, experiencias exitosas y la atención diagnóstica y médica en tiempos de la pandemia por COVID-19.</w:t>
      </w:r>
    </w:p>
    <w:p w:rsidR="00FC77B1" w:rsidRPr="00FC77B1" w:rsidRDefault="00FC77B1" w:rsidP="00401264">
      <w:pPr>
        <w:spacing w:after="0" w:line="240" w:lineRule="atLeast"/>
        <w:jc w:val="both"/>
        <w:rPr>
          <w:rFonts w:ascii="Montserrat Light" w:eastAsia="Batang" w:hAnsi="Montserrat Light" w:cs="Arial"/>
          <w:spacing w:val="-2"/>
        </w:rPr>
      </w:pPr>
    </w:p>
    <w:p w:rsidR="00B23E79" w:rsidRPr="00FC77B1" w:rsidRDefault="00B23E79" w:rsidP="00B23E79">
      <w:pPr>
        <w:spacing w:after="0" w:line="240" w:lineRule="atLeast"/>
        <w:jc w:val="center"/>
        <w:rPr>
          <w:rFonts w:ascii="Montserrat Light" w:eastAsia="Montserrat Light" w:hAnsi="Montserrat Light" w:cs="Montserrat Light"/>
          <w:b/>
          <w:bCs/>
        </w:rPr>
      </w:pPr>
      <w:r w:rsidRPr="00FC77B1">
        <w:rPr>
          <w:rStyle w:val="Ninguno"/>
          <w:rFonts w:ascii="Montserrat Light" w:eastAsia="Montserrat Light" w:hAnsi="Montserrat Light" w:cs="Montserrat Light"/>
          <w:b/>
          <w:bCs/>
        </w:rPr>
        <w:t>--- o0o ---</w:t>
      </w:r>
    </w:p>
    <w:sectPr w:rsidR="00B23E79" w:rsidRPr="00FC77B1" w:rsidSect="00FC77B1">
      <w:headerReference w:type="default" r:id="rId9"/>
      <w:footerReference w:type="default" r:id="rId10"/>
      <w:pgSz w:w="12240" w:h="15840"/>
      <w:pgMar w:top="2127"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01E" w:rsidRDefault="000A201E">
      <w:pPr>
        <w:spacing w:after="0" w:line="240" w:lineRule="auto"/>
      </w:pPr>
      <w:r>
        <w:separator/>
      </w:r>
    </w:p>
  </w:endnote>
  <w:endnote w:type="continuationSeparator" w:id="0">
    <w:p w:rsidR="000A201E" w:rsidRDefault="000A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E6" w:rsidRDefault="00B23E79">
    <w:pPr>
      <w:pStyle w:val="Piedepgina"/>
    </w:pPr>
    <w:r>
      <w:rPr>
        <w:noProof/>
        <w:lang w:eastAsia="es-MX"/>
      </w:rPr>
      <w:drawing>
        <wp:anchor distT="0" distB="0" distL="114300" distR="114300" simplePos="0" relativeHeight="251660288" behindDoc="1" locked="0" layoutInCell="1" allowOverlap="1" wp14:anchorId="0A47B091" wp14:editId="7B4D59F4">
          <wp:simplePos x="0" y="0"/>
          <wp:positionH relativeFrom="column">
            <wp:posOffset>-1092836</wp:posOffset>
          </wp:positionH>
          <wp:positionV relativeFrom="paragraph">
            <wp:posOffset>-484505</wp:posOffset>
          </wp:positionV>
          <wp:extent cx="7789707" cy="1117600"/>
          <wp:effectExtent l="0" t="0" r="1905"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3.jpg"/>
                  <pic:cNvPicPr/>
                </pic:nvPicPr>
                <pic:blipFill>
                  <a:blip r:embed="rId1">
                    <a:extLst>
                      <a:ext uri="{28A0092B-C50C-407E-A947-70E740481C1C}">
                        <a14:useLocalDpi xmlns:a14="http://schemas.microsoft.com/office/drawing/2010/main" val="0"/>
                      </a:ext>
                    </a:extLst>
                  </a:blip>
                  <a:stretch>
                    <a:fillRect/>
                  </a:stretch>
                </pic:blipFill>
                <pic:spPr>
                  <a:xfrm>
                    <a:off x="0" y="0"/>
                    <a:ext cx="7839165" cy="11246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01E" w:rsidRDefault="000A201E">
      <w:pPr>
        <w:spacing w:after="0" w:line="240" w:lineRule="auto"/>
      </w:pPr>
      <w:r>
        <w:separator/>
      </w:r>
    </w:p>
  </w:footnote>
  <w:footnote w:type="continuationSeparator" w:id="0">
    <w:p w:rsidR="000A201E" w:rsidRDefault="000A2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60" w:rsidRPr="00905F60" w:rsidRDefault="00B23E79" w:rsidP="00905F60">
    <w:pPr>
      <w:pStyle w:val="Encabezado"/>
    </w:pPr>
    <w:r>
      <w:rPr>
        <w:noProof/>
        <w:lang w:eastAsia="es-MX"/>
      </w:rPr>
      <w:drawing>
        <wp:anchor distT="0" distB="0" distL="114300" distR="114300" simplePos="0" relativeHeight="251659264" behindDoc="1" locked="0" layoutInCell="1" allowOverlap="1" wp14:anchorId="1CEAB7FD" wp14:editId="73A133A8">
          <wp:simplePos x="0" y="0"/>
          <wp:positionH relativeFrom="column">
            <wp:posOffset>-1092835</wp:posOffset>
          </wp:positionH>
          <wp:positionV relativeFrom="paragraph">
            <wp:posOffset>-474980</wp:posOffset>
          </wp:positionV>
          <wp:extent cx="7768110" cy="1498600"/>
          <wp:effectExtent l="0" t="0" r="4445" b="635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1.jpg"/>
                  <pic:cNvPicPr/>
                </pic:nvPicPr>
                <pic:blipFill>
                  <a:blip r:embed="rId1">
                    <a:extLst>
                      <a:ext uri="{28A0092B-C50C-407E-A947-70E740481C1C}">
                        <a14:useLocalDpi xmlns:a14="http://schemas.microsoft.com/office/drawing/2010/main" val="0"/>
                      </a:ext>
                    </a:extLst>
                  </a:blip>
                  <a:stretch>
                    <a:fillRect/>
                  </a:stretch>
                </pic:blipFill>
                <pic:spPr>
                  <a:xfrm>
                    <a:off x="0" y="0"/>
                    <a:ext cx="7766353" cy="14982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79"/>
    <w:rsid w:val="00087F57"/>
    <w:rsid w:val="000A201E"/>
    <w:rsid w:val="00175FB8"/>
    <w:rsid w:val="001A273A"/>
    <w:rsid w:val="001B4E75"/>
    <w:rsid w:val="0025008C"/>
    <w:rsid w:val="0029115F"/>
    <w:rsid w:val="002F44A9"/>
    <w:rsid w:val="003367E9"/>
    <w:rsid w:val="003B68AB"/>
    <w:rsid w:val="00401264"/>
    <w:rsid w:val="0045002D"/>
    <w:rsid w:val="00472C2C"/>
    <w:rsid w:val="004B6404"/>
    <w:rsid w:val="00526E21"/>
    <w:rsid w:val="005309D3"/>
    <w:rsid w:val="006270B2"/>
    <w:rsid w:val="00630D79"/>
    <w:rsid w:val="0063749E"/>
    <w:rsid w:val="00650131"/>
    <w:rsid w:val="006C53D6"/>
    <w:rsid w:val="006C7E83"/>
    <w:rsid w:val="00717341"/>
    <w:rsid w:val="00734D0C"/>
    <w:rsid w:val="007B3664"/>
    <w:rsid w:val="007F02DB"/>
    <w:rsid w:val="007F5F0B"/>
    <w:rsid w:val="008708E2"/>
    <w:rsid w:val="008B31AD"/>
    <w:rsid w:val="008E1504"/>
    <w:rsid w:val="008E2212"/>
    <w:rsid w:val="00924319"/>
    <w:rsid w:val="00940602"/>
    <w:rsid w:val="009A5614"/>
    <w:rsid w:val="00A05704"/>
    <w:rsid w:val="00A435FD"/>
    <w:rsid w:val="00AA00FB"/>
    <w:rsid w:val="00AB00FB"/>
    <w:rsid w:val="00AE1423"/>
    <w:rsid w:val="00AF79BE"/>
    <w:rsid w:val="00B23E79"/>
    <w:rsid w:val="00BA34E4"/>
    <w:rsid w:val="00C34273"/>
    <w:rsid w:val="00D06301"/>
    <w:rsid w:val="00DB31DB"/>
    <w:rsid w:val="00F03CB7"/>
    <w:rsid w:val="00F120C3"/>
    <w:rsid w:val="00F834C0"/>
    <w:rsid w:val="00FC77B1"/>
    <w:rsid w:val="00FD2C7D"/>
    <w:rsid w:val="00FD612B"/>
    <w:rsid w:val="00FF6F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E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3E79"/>
  </w:style>
  <w:style w:type="paragraph" w:styleId="Piedepgina">
    <w:name w:val="footer"/>
    <w:basedOn w:val="Normal"/>
    <w:link w:val="PiedepginaCar"/>
    <w:uiPriority w:val="99"/>
    <w:unhideWhenUsed/>
    <w:rsid w:val="00B23E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3E79"/>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B23E79"/>
    <w:pPr>
      <w:ind w:left="720"/>
      <w:contextualSpacing/>
    </w:pPr>
    <w:rPr>
      <w:rFonts w:ascii="Arial" w:hAnsi="Arial" w:cs="Arial"/>
    </w:rPr>
  </w:style>
  <w:style w:type="paragraph" w:customStyle="1" w:styleId="CuerpoA">
    <w:name w:val="Cuerpo A"/>
    <w:rsid w:val="00B23E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B23E79"/>
  </w:style>
  <w:style w:type="paragraph" w:customStyle="1" w:styleId="Cuerpo">
    <w:name w:val="Cuerpo"/>
    <w:rsid w:val="00B23E79"/>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B23E79"/>
    <w:rPr>
      <w:rFonts w:ascii="Arial" w:hAnsi="Arial" w:cs="Arial"/>
    </w:rPr>
  </w:style>
  <w:style w:type="character" w:styleId="Hipervnculo">
    <w:name w:val="Hyperlink"/>
    <w:basedOn w:val="Fuentedeprrafopredeter"/>
    <w:uiPriority w:val="99"/>
    <w:unhideWhenUsed/>
    <w:rsid w:val="00627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E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3E79"/>
  </w:style>
  <w:style w:type="paragraph" w:styleId="Piedepgina">
    <w:name w:val="footer"/>
    <w:basedOn w:val="Normal"/>
    <w:link w:val="PiedepginaCar"/>
    <w:uiPriority w:val="99"/>
    <w:unhideWhenUsed/>
    <w:rsid w:val="00B23E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3E79"/>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B23E79"/>
    <w:pPr>
      <w:ind w:left="720"/>
      <w:contextualSpacing/>
    </w:pPr>
    <w:rPr>
      <w:rFonts w:ascii="Arial" w:hAnsi="Arial" w:cs="Arial"/>
    </w:rPr>
  </w:style>
  <w:style w:type="paragraph" w:customStyle="1" w:styleId="CuerpoA">
    <w:name w:val="Cuerpo A"/>
    <w:rsid w:val="00B23E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B23E79"/>
  </w:style>
  <w:style w:type="paragraph" w:customStyle="1" w:styleId="Cuerpo">
    <w:name w:val="Cuerpo"/>
    <w:rsid w:val="00B23E79"/>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B23E79"/>
    <w:rPr>
      <w:rFonts w:ascii="Arial" w:hAnsi="Arial" w:cs="Arial"/>
    </w:rPr>
  </w:style>
  <w:style w:type="character" w:styleId="Hipervnculo">
    <w:name w:val="Hyperlink"/>
    <w:basedOn w:val="Fuentedeprrafopredeter"/>
    <w:uiPriority w:val="99"/>
    <w:unhideWhenUsed/>
    <w:rsid w:val="00627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mssrosa2021.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monitoreo.imss</cp:lastModifiedBy>
  <cp:revision>2</cp:revision>
  <cp:lastPrinted>2021-10-21T16:37:00Z</cp:lastPrinted>
  <dcterms:created xsi:type="dcterms:W3CDTF">2021-10-21T18:15:00Z</dcterms:created>
  <dcterms:modified xsi:type="dcterms:W3CDTF">2021-10-21T18:15:00Z</dcterms:modified>
</cp:coreProperties>
</file>