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2ABDBD49" w:rsidR="00CE083C" w:rsidRDefault="00CE083C" w:rsidP="004A7B35">
      <w:pPr>
        <w:spacing w:line="240" w:lineRule="atLeast"/>
        <w:jc w:val="right"/>
        <w:rPr>
          <w:rFonts w:ascii="Montserrat Light" w:eastAsia="Batang" w:hAnsi="Montserrat Light" w:cs="Arial"/>
        </w:rPr>
      </w:pPr>
      <w:r w:rsidRPr="00306170">
        <w:rPr>
          <w:rFonts w:ascii="Montserrat Light" w:eastAsia="Batang" w:hAnsi="Montserrat Light" w:cs="Arial"/>
        </w:rPr>
        <w:t>Ciudad de México,</w:t>
      </w:r>
      <w:r w:rsidR="00D855E8">
        <w:rPr>
          <w:rFonts w:ascii="Montserrat Light" w:eastAsia="Batang" w:hAnsi="Montserrat Light" w:cs="Arial"/>
        </w:rPr>
        <w:t xml:space="preserve"> </w:t>
      </w:r>
      <w:r w:rsidR="00954670">
        <w:rPr>
          <w:rFonts w:ascii="Montserrat Light" w:eastAsia="Batang" w:hAnsi="Montserrat Light" w:cs="Arial"/>
        </w:rPr>
        <w:t xml:space="preserve">miércoles 7 </w:t>
      </w:r>
      <w:r>
        <w:rPr>
          <w:rFonts w:ascii="Montserrat Light" w:eastAsia="Batang" w:hAnsi="Montserrat Light" w:cs="Arial"/>
        </w:rPr>
        <w:t xml:space="preserve">de </w:t>
      </w:r>
      <w:r w:rsidR="0085250E">
        <w:rPr>
          <w:rFonts w:ascii="Montserrat Light" w:eastAsia="Batang" w:hAnsi="Montserrat Light" w:cs="Arial"/>
        </w:rPr>
        <w:t>septiembre</w:t>
      </w:r>
      <w:r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0DF0EA00" w:rsidR="00F3368A" w:rsidRPr="004952D1" w:rsidRDefault="00F3368A" w:rsidP="004A7B35">
      <w:pPr>
        <w:spacing w:line="240" w:lineRule="atLeast"/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896269">
        <w:rPr>
          <w:rFonts w:ascii="Montserrat Light" w:hAnsi="Montserrat Light"/>
        </w:rPr>
        <w:t>463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4A7B35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91085D1" w:rsidR="00CE083C" w:rsidRPr="00306170" w:rsidRDefault="001A72C3" w:rsidP="004A7B35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4A7B35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30679689" w14:textId="5BAA6F61" w:rsidR="00EB3F24" w:rsidRPr="00627F2D" w:rsidRDefault="00896269" w:rsidP="004A7B35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bookmarkStart w:id="0" w:name="_Hlk105588607"/>
      <w:r>
        <w:rPr>
          <w:rFonts w:ascii="Montserrat Light" w:hAnsi="Montserrat Light"/>
          <w:b/>
          <w:sz w:val="28"/>
          <w:szCs w:val="28"/>
        </w:rPr>
        <w:t>Promueve</w:t>
      </w:r>
      <w:r w:rsidR="00325E37">
        <w:rPr>
          <w:rFonts w:ascii="Montserrat Light" w:hAnsi="Montserrat Light"/>
          <w:b/>
          <w:sz w:val="28"/>
          <w:szCs w:val="28"/>
        </w:rPr>
        <w:t xml:space="preserve"> IMSS </w:t>
      </w:r>
      <w:r w:rsidR="007358E1">
        <w:rPr>
          <w:rFonts w:ascii="Montserrat Light" w:hAnsi="Montserrat Light"/>
          <w:b/>
          <w:sz w:val="28"/>
          <w:szCs w:val="28"/>
        </w:rPr>
        <w:t xml:space="preserve">campaña </w:t>
      </w:r>
      <w:r w:rsidR="00325E37">
        <w:rPr>
          <w:rFonts w:ascii="Montserrat Light" w:hAnsi="Montserrat Light"/>
          <w:b/>
          <w:sz w:val="28"/>
          <w:szCs w:val="28"/>
        </w:rPr>
        <w:t xml:space="preserve">permanente donación cadavérica </w:t>
      </w:r>
      <w:r w:rsidR="001B2B7B">
        <w:rPr>
          <w:rFonts w:ascii="Montserrat Light" w:hAnsi="Montserrat Light"/>
          <w:b/>
          <w:sz w:val="28"/>
          <w:szCs w:val="28"/>
        </w:rPr>
        <w:t>de órganos</w:t>
      </w:r>
      <w:r>
        <w:rPr>
          <w:rFonts w:ascii="Montserrat Light" w:hAnsi="Montserrat Light"/>
          <w:b/>
          <w:sz w:val="28"/>
          <w:szCs w:val="28"/>
        </w:rPr>
        <w:t xml:space="preserve">; </w:t>
      </w:r>
      <w:r w:rsidR="001B2B7B">
        <w:rPr>
          <w:rFonts w:ascii="Montserrat Light" w:hAnsi="Montserrat Light"/>
          <w:b/>
          <w:sz w:val="28"/>
          <w:szCs w:val="28"/>
        </w:rPr>
        <w:t xml:space="preserve">ha realizado </w:t>
      </w:r>
      <w:r w:rsidR="00156B99">
        <w:rPr>
          <w:rFonts w:ascii="Montserrat Light" w:hAnsi="Montserrat Light"/>
          <w:b/>
          <w:sz w:val="28"/>
          <w:szCs w:val="28"/>
        </w:rPr>
        <w:t>mil 914</w:t>
      </w:r>
      <w:r w:rsidR="00325E37">
        <w:rPr>
          <w:rFonts w:ascii="Montserrat Light" w:hAnsi="Montserrat Light"/>
          <w:b/>
          <w:sz w:val="28"/>
          <w:szCs w:val="28"/>
        </w:rPr>
        <w:t xml:space="preserve"> trasplantes</w:t>
      </w:r>
      <w:r w:rsidR="000C3F45">
        <w:rPr>
          <w:rFonts w:ascii="Montserrat Light" w:hAnsi="Montserrat Light"/>
          <w:b/>
          <w:sz w:val="28"/>
          <w:szCs w:val="28"/>
        </w:rPr>
        <w:t xml:space="preserve"> </w:t>
      </w:r>
      <w:r w:rsidR="00325E37">
        <w:rPr>
          <w:rFonts w:ascii="Montserrat Light" w:hAnsi="Montserrat Light"/>
          <w:b/>
          <w:sz w:val="28"/>
          <w:szCs w:val="28"/>
        </w:rPr>
        <w:t>en lo que va del año</w:t>
      </w:r>
    </w:p>
    <w:bookmarkEnd w:id="0"/>
    <w:p w14:paraId="51257E40" w14:textId="77777777" w:rsidR="002A5A09" w:rsidRPr="00627F2D" w:rsidRDefault="002A5A09" w:rsidP="004A7B35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3F4D10A6" w14:textId="0FA89AB0" w:rsidR="00AF0A53" w:rsidRPr="004A7B35" w:rsidRDefault="00AF0A53" w:rsidP="004A7B35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 w:rsidRPr="004A7B35">
        <w:rPr>
          <w:rFonts w:ascii="Montserrat Light" w:eastAsia="Batang" w:hAnsi="Montserrat Light"/>
          <w:b/>
          <w:bCs/>
        </w:rPr>
        <w:t>En 7 días, el I</w:t>
      </w:r>
      <w:r w:rsidR="00954670" w:rsidRPr="004A7B35">
        <w:rPr>
          <w:rFonts w:ascii="Montserrat Light" w:eastAsia="Batang" w:hAnsi="Montserrat Light"/>
          <w:b/>
          <w:bCs/>
        </w:rPr>
        <w:t>nstituto</w:t>
      </w:r>
      <w:r w:rsidRPr="004A7B35">
        <w:rPr>
          <w:rFonts w:ascii="Montserrat Light" w:eastAsia="Batang" w:hAnsi="Montserrat Light"/>
          <w:b/>
          <w:bCs/>
        </w:rPr>
        <w:t xml:space="preserve"> ha </w:t>
      </w:r>
      <w:r w:rsidR="00954670" w:rsidRPr="004A7B35">
        <w:rPr>
          <w:rFonts w:ascii="Montserrat Light" w:eastAsia="Batang" w:hAnsi="Montserrat Light"/>
          <w:b/>
          <w:bCs/>
        </w:rPr>
        <w:t>realizado</w:t>
      </w:r>
      <w:r w:rsidRPr="004A7B35">
        <w:rPr>
          <w:rFonts w:ascii="Montserrat Light" w:eastAsia="Batang" w:hAnsi="Montserrat Light"/>
          <w:b/>
          <w:bCs/>
        </w:rPr>
        <w:t xml:space="preserve"> 30 trasplantes de donante fallecido: 4 corazones, 3 hígados, 7 riñones y 16 córneas.</w:t>
      </w:r>
    </w:p>
    <w:p w14:paraId="0F61B431" w14:textId="0FAE3B98" w:rsidR="00C561AA" w:rsidRPr="00D34C9F" w:rsidRDefault="00AF0A53" w:rsidP="004A7B35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>
        <w:rPr>
          <w:rFonts w:ascii="Montserrat Light" w:eastAsia="Batang" w:hAnsi="Montserrat Light"/>
          <w:b/>
          <w:bCs/>
        </w:rPr>
        <w:t>La directora de Prestaciones Médicas, doctora Célida Duque Molina</w:t>
      </w:r>
      <w:r w:rsidR="000C3F45">
        <w:rPr>
          <w:rFonts w:ascii="Montserrat Light" w:eastAsia="Batang" w:hAnsi="Montserrat Light"/>
          <w:b/>
          <w:bCs/>
        </w:rPr>
        <w:t>,</w:t>
      </w:r>
      <w:r>
        <w:rPr>
          <w:rFonts w:ascii="Montserrat Light" w:eastAsia="Batang" w:hAnsi="Montserrat Light"/>
          <w:b/>
          <w:bCs/>
        </w:rPr>
        <w:t xml:space="preserve"> participó en el conversatorio en materia de trasplante de órganos en la Cámara de Diputados. </w:t>
      </w:r>
    </w:p>
    <w:p w14:paraId="07CA9E1C" w14:textId="77777777" w:rsidR="004A7B35" w:rsidRDefault="004A7B35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bookmarkStart w:id="1" w:name="_Hlk113444568"/>
    </w:p>
    <w:p w14:paraId="71F91975" w14:textId="215456F5" w:rsidR="00445D34" w:rsidRDefault="00325E37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 través de una campaña permanente de donación</w:t>
      </w:r>
      <w:r w:rsidR="00E13AAA">
        <w:rPr>
          <w:rFonts w:ascii="Montserrat Light" w:eastAsia="Batang" w:hAnsi="Montserrat Light"/>
        </w:rPr>
        <w:t>,</w:t>
      </w:r>
      <w:r>
        <w:rPr>
          <w:rFonts w:ascii="Montserrat Light" w:eastAsia="Batang" w:hAnsi="Montserrat Light"/>
        </w:rPr>
        <w:t xml:space="preserve"> e</w:t>
      </w:r>
      <w:r w:rsidR="00445D34">
        <w:rPr>
          <w:rFonts w:ascii="Montserrat Light" w:eastAsia="Batang" w:hAnsi="Montserrat Light"/>
        </w:rPr>
        <w:t>l Instituto Mexicano del Seguro Social (IMSS)</w:t>
      </w:r>
      <w:r>
        <w:rPr>
          <w:rFonts w:ascii="Montserrat Light" w:eastAsia="Batang" w:hAnsi="Montserrat Light"/>
        </w:rPr>
        <w:t xml:space="preserve"> promueve este acto altruista</w:t>
      </w:r>
      <w:r w:rsidR="000C3F45">
        <w:rPr>
          <w:rFonts w:ascii="Montserrat Light" w:eastAsia="Batang" w:hAnsi="Montserrat Light"/>
        </w:rPr>
        <w:t xml:space="preserve"> </w:t>
      </w:r>
      <w:r w:rsidR="00954670">
        <w:rPr>
          <w:rFonts w:ascii="Montserrat Light" w:eastAsia="Batang" w:hAnsi="Montserrat Light"/>
        </w:rPr>
        <w:t xml:space="preserve">que </w:t>
      </w:r>
      <w:r w:rsidR="00E13AAA">
        <w:rPr>
          <w:rFonts w:ascii="Montserrat Light" w:eastAsia="Batang" w:hAnsi="Montserrat Light"/>
        </w:rPr>
        <w:t xml:space="preserve">ha permitido </w:t>
      </w:r>
      <w:r w:rsidR="00954670">
        <w:rPr>
          <w:rFonts w:ascii="Montserrat Light" w:eastAsia="Batang" w:hAnsi="Montserrat Light"/>
        </w:rPr>
        <w:t>concretar</w:t>
      </w:r>
      <w:r w:rsidR="004B5CD6">
        <w:rPr>
          <w:rFonts w:ascii="Montserrat Light" w:eastAsia="Batang" w:hAnsi="Montserrat Light"/>
        </w:rPr>
        <w:t xml:space="preserve"> en lo que va de 2022</w:t>
      </w:r>
      <w:r w:rsidR="00954670">
        <w:rPr>
          <w:rFonts w:ascii="Montserrat Light" w:eastAsia="Batang" w:hAnsi="Montserrat Light"/>
        </w:rPr>
        <w:t xml:space="preserve"> </w:t>
      </w:r>
      <w:r w:rsidR="004B5CD6">
        <w:rPr>
          <w:rFonts w:ascii="Montserrat Light" w:eastAsia="Batang" w:hAnsi="Montserrat Light"/>
        </w:rPr>
        <w:t>mil 914 trasplantes</w:t>
      </w:r>
      <w:r w:rsidR="004D389C">
        <w:rPr>
          <w:rFonts w:ascii="Montserrat Light" w:eastAsia="Batang" w:hAnsi="Montserrat Light"/>
        </w:rPr>
        <w:t xml:space="preserve"> totales</w:t>
      </w:r>
      <w:r w:rsidR="004B5CD6">
        <w:rPr>
          <w:rFonts w:ascii="Montserrat Light" w:eastAsia="Batang" w:hAnsi="Montserrat Light"/>
        </w:rPr>
        <w:t xml:space="preserve">, </w:t>
      </w:r>
      <w:r w:rsidR="00427643">
        <w:rPr>
          <w:rFonts w:ascii="Montserrat Light" w:eastAsia="Batang" w:hAnsi="Montserrat Light"/>
        </w:rPr>
        <w:t>y se han obtenido</w:t>
      </w:r>
      <w:r w:rsidR="004B5CD6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 xml:space="preserve">785 </w:t>
      </w:r>
      <w:r w:rsidR="00427643">
        <w:rPr>
          <w:rFonts w:ascii="Montserrat Light" w:eastAsia="Batang" w:hAnsi="Montserrat Light"/>
        </w:rPr>
        <w:t>donaciones cadavéricas</w:t>
      </w:r>
      <w:r w:rsidR="00954670">
        <w:rPr>
          <w:rFonts w:ascii="Montserrat Light" w:eastAsia="Batang" w:hAnsi="Montserrat Light"/>
        </w:rPr>
        <w:t>, informó l</w:t>
      </w:r>
      <w:r w:rsidR="0094654B">
        <w:rPr>
          <w:rFonts w:ascii="Montserrat Light" w:eastAsia="Batang" w:hAnsi="Montserrat Light"/>
        </w:rPr>
        <w:t>a directora de Prestaciones Médicas, doctora Célida Duque Molina.</w:t>
      </w:r>
    </w:p>
    <w:p w14:paraId="699639FE" w14:textId="433BB837" w:rsidR="0094654B" w:rsidRDefault="0094654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261DA5C7" w14:textId="44F730C9" w:rsidR="00874B0A" w:rsidRDefault="0094654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Al participar en el </w:t>
      </w:r>
      <w:r w:rsidR="005E727F">
        <w:rPr>
          <w:rFonts w:ascii="Montserrat Light" w:eastAsia="Batang" w:hAnsi="Montserrat Light"/>
        </w:rPr>
        <w:t xml:space="preserve">conversatorio </w:t>
      </w:r>
      <w:r w:rsidRPr="0094654B">
        <w:rPr>
          <w:rFonts w:ascii="Montserrat Light" w:eastAsia="Batang" w:hAnsi="Montserrat Light"/>
        </w:rPr>
        <w:t xml:space="preserve">“La Minuta de reforma a la Ley General de </w:t>
      </w:r>
      <w:r w:rsidR="00954670">
        <w:rPr>
          <w:rFonts w:ascii="Montserrat Light" w:eastAsia="Batang" w:hAnsi="Montserrat Light"/>
        </w:rPr>
        <w:t>S</w:t>
      </w:r>
      <w:r w:rsidRPr="0094654B">
        <w:rPr>
          <w:rFonts w:ascii="Montserrat Light" w:eastAsia="Batang" w:hAnsi="Montserrat Light"/>
        </w:rPr>
        <w:t xml:space="preserve">alud en </w:t>
      </w:r>
      <w:r w:rsidR="00954670">
        <w:rPr>
          <w:rFonts w:ascii="Montserrat Light" w:eastAsia="Batang" w:hAnsi="Montserrat Light"/>
        </w:rPr>
        <w:t>M</w:t>
      </w:r>
      <w:r w:rsidRPr="0094654B">
        <w:rPr>
          <w:rFonts w:ascii="Montserrat Light" w:eastAsia="Batang" w:hAnsi="Montserrat Light"/>
        </w:rPr>
        <w:t xml:space="preserve">ateria de </w:t>
      </w:r>
      <w:r w:rsidR="00954670">
        <w:rPr>
          <w:rFonts w:ascii="Montserrat Light" w:eastAsia="Batang" w:hAnsi="Montserrat Light"/>
        </w:rPr>
        <w:t>T</w:t>
      </w:r>
      <w:r w:rsidRPr="0094654B">
        <w:rPr>
          <w:rFonts w:ascii="Montserrat Light" w:eastAsia="Batang" w:hAnsi="Montserrat Light"/>
        </w:rPr>
        <w:t xml:space="preserve">rasplantes de </w:t>
      </w:r>
      <w:r w:rsidR="00954670">
        <w:rPr>
          <w:rFonts w:ascii="Montserrat Light" w:eastAsia="Batang" w:hAnsi="Montserrat Light"/>
        </w:rPr>
        <w:t>Ó</w:t>
      </w:r>
      <w:r w:rsidRPr="0094654B">
        <w:rPr>
          <w:rFonts w:ascii="Montserrat Light" w:eastAsia="Batang" w:hAnsi="Montserrat Light"/>
        </w:rPr>
        <w:t xml:space="preserve">rganos: especialistas, sociedad civil, pacientes”, </w:t>
      </w:r>
      <w:r w:rsidR="00AF0A53">
        <w:rPr>
          <w:rFonts w:ascii="Montserrat Light" w:eastAsia="Batang" w:hAnsi="Montserrat Light"/>
        </w:rPr>
        <w:t xml:space="preserve">a la </w:t>
      </w:r>
      <w:r>
        <w:rPr>
          <w:rFonts w:ascii="Montserrat Light" w:eastAsia="Batang" w:hAnsi="Montserrat Light"/>
        </w:rPr>
        <w:t xml:space="preserve">que convocó la </w:t>
      </w:r>
      <w:r w:rsidRPr="0094654B">
        <w:rPr>
          <w:rFonts w:ascii="Montserrat Light" w:eastAsia="Batang" w:hAnsi="Montserrat Light"/>
        </w:rPr>
        <w:t>Comisión de Salud</w:t>
      </w:r>
      <w:r>
        <w:rPr>
          <w:rFonts w:ascii="Montserrat Light" w:eastAsia="Batang" w:hAnsi="Montserrat Light"/>
        </w:rPr>
        <w:t xml:space="preserve"> en la Cámara de Diputados, </w:t>
      </w:r>
      <w:r w:rsidR="00954670">
        <w:rPr>
          <w:rFonts w:ascii="Montserrat Light" w:eastAsia="Batang" w:hAnsi="Montserrat Light"/>
        </w:rPr>
        <w:t xml:space="preserve">Célida Duque </w:t>
      </w:r>
      <w:r>
        <w:rPr>
          <w:rFonts w:ascii="Montserrat Light" w:eastAsia="Batang" w:hAnsi="Montserrat Light"/>
        </w:rPr>
        <w:t>r</w:t>
      </w:r>
      <w:r w:rsidRPr="00445D34">
        <w:rPr>
          <w:rFonts w:ascii="Montserrat Light" w:eastAsia="Batang" w:hAnsi="Montserrat Light"/>
        </w:rPr>
        <w:t>esaltó</w:t>
      </w:r>
      <w:r w:rsidR="00874B0A">
        <w:rPr>
          <w:rFonts w:ascii="Montserrat Light" w:eastAsia="Batang" w:hAnsi="Montserrat Light"/>
        </w:rPr>
        <w:t xml:space="preserve"> que en los últimos 7 </w:t>
      </w:r>
      <w:r w:rsidR="00DC516D">
        <w:rPr>
          <w:rFonts w:ascii="Montserrat Light" w:eastAsia="Batang" w:hAnsi="Montserrat Light"/>
        </w:rPr>
        <w:t xml:space="preserve">días en el IMSS se realizaron </w:t>
      </w:r>
      <w:r w:rsidR="00874B0A" w:rsidRPr="00445D34">
        <w:rPr>
          <w:rFonts w:ascii="Montserrat Light" w:eastAsia="Batang" w:hAnsi="Montserrat Light"/>
        </w:rPr>
        <w:t>30 trasplantes de donante fallecido: 4 corazones, 3 hígados, 7 riñones y 16 c</w:t>
      </w:r>
      <w:r w:rsidR="00874B0A">
        <w:rPr>
          <w:rFonts w:ascii="Montserrat Light" w:eastAsia="Batang" w:hAnsi="Montserrat Light"/>
        </w:rPr>
        <w:t>ó</w:t>
      </w:r>
      <w:r w:rsidR="00874B0A" w:rsidRPr="00445D34">
        <w:rPr>
          <w:rFonts w:ascii="Montserrat Light" w:eastAsia="Batang" w:hAnsi="Montserrat Light"/>
        </w:rPr>
        <w:t>rneas</w:t>
      </w:r>
      <w:r w:rsidR="00DC516D">
        <w:rPr>
          <w:rFonts w:ascii="Montserrat Light" w:eastAsia="Batang" w:hAnsi="Montserrat Light"/>
        </w:rPr>
        <w:t>.</w:t>
      </w:r>
    </w:p>
    <w:p w14:paraId="4E5DFA42" w14:textId="77777777" w:rsidR="00DC516D" w:rsidRDefault="00DC516D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644EFC02" w14:textId="51BCA43F" w:rsidR="0094654B" w:rsidRDefault="00DC516D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Añadió</w:t>
      </w:r>
      <w:r w:rsidR="0094654B" w:rsidRPr="00445D34">
        <w:rPr>
          <w:rFonts w:ascii="Montserrat Light" w:eastAsia="Batang" w:hAnsi="Montserrat Light"/>
        </w:rPr>
        <w:t xml:space="preserve"> que </w:t>
      </w:r>
      <w:r w:rsidR="005E727F">
        <w:rPr>
          <w:rFonts w:ascii="Montserrat Light" w:eastAsia="Batang" w:hAnsi="Montserrat Light"/>
        </w:rPr>
        <w:t xml:space="preserve">la productividad por trasplante de donador vivo relacionado y cadavérico en el IMSS asciende a </w:t>
      </w:r>
      <w:r w:rsidR="0094654B" w:rsidRPr="00445D34">
        <w:rPr>
          <w:rFonts w:ascii="Montserrat Light" w:eastAsia="Batang" w:hAnsi="Montserrat Light"/>
        </w:rPr>
        <w:t>840 de riñón, 749 de córnea, 261 de células progenitoras, 45 de hígado y 19 de corazón</w:t>
      </w:r>
      <w:r w:rsidR="005E727F">
        <w:rPr>
          <w:rFonts w:ascii="Montserrat Light" w:eastAsia="Batang" w:hAnsi="Montserrat Light"/>
        </w:rPr>
        <w:t>.</w:t>
      </w:r>
    </w:p>
    <w:p w14:paraId="2D70244F" w14:textId="422DC3DD" w:rsidR="005E727F" w:rsidRDefault="005E727F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6E0CCDE" w14:textId="3A5750C3" w:rsidR="00445D34" w:rsidRDefault="005E727F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 xml:space="preserve">Para lograr estas cifras, </w:t>
      </w:r>
      <w:r w:rsidR="00954670">
        <w:rPr>
          <w:rFonts w:ascii="Montserrat Light" w:eastAsia="Batang" w:hAnsi="Montserrat Light"/>
        </w:rPr>
        <w:t>d</w:t>
      </w:r>
      <w:r w:rsidR="00445D34" w:rsidRPr="00445D34">
        <w:rPr>
          <w:rFonts w:ascii="Montserrat Light" w:eastAsia="Batang" w:hAnsi="Montserrat Light"/>
        </w:rPr>
        <w:t xml:space="preserve">etalló que el IMSS cuenta con una red hospitalaria de donación </w:t>
      </w:r>
      <w:r w:rsidR="00AF0A53">
        <w:rPr>
          <w:rFonts w:ascii="Montserrat Light" w:eastAsia="Batang" w:hAnsi="Montserrat Light"/>
        </w:rPr>
        <w:t>de</w:t>
      </w:r>
      <w:r w:rsidR="00445D34" w:rsidRPr="00445D34">
        <w:rPr>
          <w:rFonts w:ascii="Montserrat Light" w:eastAsia="Batang" w:hAnsi="Montserrat Light"/>
        </w:rPr>
        <w:t xml:space="preserve"> 78 unidades médicas de </w:t>
      </w:r>
      <w:r w:rsidR="00954670">
        <w:rPr>
          <w:rFonts w:ascii="Montserrat Light" w:eastAsia="Batang" w:hAnsi="Montserrat Light"/>
        </w:rPr>
        <w:t>S</w:t>
      </w:r>
      <w:r w:rsidR="00445D34" w:rsidRPr="00445D34">
        <w:rPr>
          <w:rFonts w:ascii="Montserrat Light" w:eastAsia="Batang" w:hAnsi="Montserrat Light"/>
        </w:rPr>
        <w:t xml:space="preserve">egundo y </w:t>
      </w:r>
      <w:r w:rsidR="00954670">
        <w:rPr>
          <w:rFonts w:ascii="Montserrat Light" w:eastAsia="Batang" w:hAnsi="Montserrat Light"/>
        </w:rPr>
        <w:t>T</w:t>
      </w:r>
      <w:r w:rsidR="00445D34" w:rsidRPr="00445D34">
        <w:rPr>
          <w:rFonts w:ascii="Montserrat Light" w:eastAsia="Batang" w:hAnsi="Montserrat Light"/>
        </w:rPr>
        <w:t xml:space="preserve">ercer </w:t>
      </w:r>
      <w:r w:rsidR="00954670">
        <w:rPr>
          <w:rFonts w:ascii="Montserrat Light" w:eastAsia="Batang" w:hAnsi="Montserrat Light"/>
        </w:rPr>
        <w:t>N</w:t>
      </w:r>
      <w:r w:rsidR="00445D34" w:rsidRPr="00445D34">
        <w:rPr>
          <w:rFonts w:ascii="Montserrat Light" w:eastAsia="Batang" w:hAnsi="Montserrat Light"/>
        </w:rPr>
        <w:t>ivel de atención, donde operan 54 médicos especialistas</w:t>
      </w:r>
      <w:r>
        <w:rPr>
          <w:rFonts w:ascii="Montserrat Light" w:eastAsia="Batang" w:hAnsi="Montserrat Light"/>
        </w:rPr>
        <w:t xml:space="preserve"> que</w:t>
      </w:r>
      <w:r w:rsidR="00445D34" w:rsidRPr="00445D34">
        <w:rPr>
          <w:rFonts w:ascii="Montserrat Light" w:eastAsia="Batang" w:hAnsi="Montserrat Light"/>
        </w:rPr>
        <w:t xml:space="preserve"> efectúan est</w:t>
      </w:r>
      <w:r w:rsidR="00FA127E">
        <w:rPr>
          <w:rFonts w:ascii="Montserrat Light" w:eastAsia="Batang" w:hAnsi="Montserrat Light"/>
        </w:rPr>
        <w:t>os procedimientos</w:t>
      </w:r>
      <w:r w:rsidR="00445D34" w:rsidRPr="00445D34">
        <w:rPr>
          <w:rFonts w:ascii="Montserrat Light" w:eastAsia="Batang" w:hAnsi="Montserrat Light"/>
        </w:rPr>
        <w:t>.</w:t>
      </w:r>
    </w:p>
    <w:p w14:paraId="79202475" w14:textId="6071C866" w:rsidR="00445D34" w:rsidRDefault="00445D34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890EFB0" w14:textId="77777777" w:rsidR="001B2B7B" w:rsidRPr="00AD17EB" w:rsidRDefault="001B2B7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AD17EB">
        <w:rPr>
          <w:rFonts w:ascii="Montserrat Light" w:eastAsia="Batang" w:hAnsi="Montserrat Light"/>
        </w:rPr>
        <w:t xml:space="preserve">La directora de Prestaciones Médicas del IMSS indicó que los trasplantes que se </w:t>
      </w:r>
      <w:r>
        <w:rPr>
          <w:rFonts w:ascii="Montserrat Light" w:eastAsia="Batang" w:hAnsi="Montserrat Light"/>
        </w:rPr>
        <w:t>realizan</w:t>
      </w:r>
      <w:r w:rsidRPr="00AD17EB">
        <w:rPr>
          <w:rFonts w:ascii="Montserrat Light" w:eastAsia="Batang" w:hAnsi="Montserrat Light"/>
        </w:rPr>
        <w:t xml:space="preserve"> en el Seguro Social constituyen más de la mitad de los que se hacen en el país, pero todavía son insuficientes.</w:t>
      </w:r>
    </w:p>
    <w:p w14:paraId="6B482580" w14:textId="77777777" w:rsidR="001B2B7B" w:rsidRPr="00AD17EB" w:rsidRDefault="001B2B7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5515DFFC" w14:textId="77777777" w:rsidR="001B2B7B" w:rsidRDefault="001B2B7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“</w:t>
      </w:r>
      <w:r w:rsidRPr="00AD17EB">
        <w:rPr>
          <w:rFonts w:ascii="Montserrat Light" w:eastAsia="Batang" w:hAnsi="Montserrat Light"/>
        </w:rPr>
        <w:t xml:space="preserve">Donar un órgano es donar vida; es imperioso que concienticemos a la población de la oportunidad que se brinda a través de la donación de órganos. Y aunque pensemos que después de la muerte no hay nada, después podemos trascender la </w:t>
      </w:r>
      <w:r>
        <w:rPr>
          <w:rFonts w:ascii="Montserrat Light" w:eastAsia="Batang" w:hAnsi="Montserrat Light"/>
        </w:rPr>
        <w:t>v</w:t>
      </w:r>
      <w:r w:rsidRPr="00AD17EB">
        <w:rPr>
          <w:rFonts w:ascii="Montserrat Light" w:eastAsia="Batang" w:hAnsi="Montserrat Light"/>
        </w:rPr>
        <w:t>ida, el tiempo, el espacio</w:t>
      </w:r>
      <w:r>
        <w:rPr>
          <w:rFonts w:ascii="Montserrat Light" w:eastAsia="Batang" w:hAnsi="Montserrat Light"/>
        </w:rPr>
        <w:t>”, apuntó.</w:t>
      </w:r>
    </w:p>
    <w:p w14:paraId="49D3955D" w14:textId="54932806" w:rsidR="001B2B7B" w:rsidRPr="00AD17EB" w:rsidRDefault="001B2B7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72DFD004" w14:textId="21D09273" w:rsidR="00AD17EB" w:rsidRPr="00AD17EB" w:rsidRDefault="001B2B7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</w:rPr>
        <w:t>Célida Duque indicó que c</w:t>
      </w:r>
      <w:r w:rsidR="00AD17EB" w:rsidRPr="00AD17EB">
        <w:rPr>
          <w:rFonts w:ascii="Montserrat Light" w:eastAsia="Batang" w:hAnsi="Montserrat Light"/>
        </w:rPr>
        <w:t xml:space="preserve">omo parte del compromiso que </w:t>
      </w:r>
      <w:r>
        <w:rPr>
          <w:rFonts w:ascii="Montserrat Light" w:eastAsia="Batang" w:hAnsi="Montserrat Light"/>
        </w:rPr>
        <w:t xml:space="preserve">el director general del Seguro Social </w:t>
      </w:r>
      <w:r w:rsidR="00AD17EB" w:rsidRPr="00AD17EB">
        <w:rPr>
          <w:rFonts w:ascii="Montserrat Light" w:eastAsia="Batang" w:hAnsi="Montserrat Light"/>
        </w:rPr>
        <w:t xml:space="preserve">tiene </w:t>
      </w:r>
      <w:r w:rsidRPr="00AD17EB">
        <w:rPr>
          <w:rFonts w:ascii="Montserrat Light" w:eastAsia="Batang" w:hAnsi="Montserrat Light"/>
        </w:rPr>
        <w:t>con la salud y la atención oportuna y de calidad</w:t>
      </w:r>
      <w:r>
        <w:rPr>
          <w:rFonts w:ascii="Montserrat Light" w:eastAsia="Batang" w:hAnsi="Montserrat Light"/>
        </w:rPr>
        <w:t xml:space="preserve"> para los derechohabientes,</w:t>
      </w:r>
      <w:r w:rsidR="00AD17EB" w:rsidRPr="00AD17EB">
        <w:rPr>
          <w:rFonts w:ascii="Montserrat Light" w:eastAsia="Batang" w:hAnsi="Montserrat Light"/>
        </w:rPr>
        <w:t xml:space="preserve"> </w:t>
      </w:r>
      <w:r>
        <w:rPr>
          <w:rFonts w:ascii="Montserrat Light" w:eastAsia="Batang" w:hAnsi="Montserrat Light"/>
        </w:rPr>
        <w:t xml:space="preserve">ella realiza visitas </w:t>
      </w:r>
      <w:r w:rsidR="00AD17EB" w:rsidRPr="00AD17EB">
        <w:rPr>
          <w:rFonts w:ascii="Montserrat Light" w:eastAsia="Batang" w:hAnsi="Montserrat Light"/>
        </w:rPr>
        <w:lastRenderedPageBreak/>
        <w:t>semanal</w:t>
      </w:r>
      <w:r>
        <w:rPr>
          <w:rFonts w:ascii="Montserrat Light" w:eastAsia="Batang" w:hAnsi="Montserrat Light"/>
        </w:rPr>
        <w:t>es a</w:t>
      </w:r>
      <w:r w:rsidR="00AD17EB" w:rsidRPr="00AD17EB">
        <w:rPr>
          <w:rFonts w:ascii="Montserrat Light" w:eastAsia="Batang" w:hAnsi="Montserrat Light"/>
        </w:rPr>
        <w:t xml:space="preserve"> unidades médicas</w:t>
      </w:r>
      <w:r>
        <w:rPr>
          <w:rFonts w:ascii="Montserrat Light" w:eastAsia="Batang" w:hAnsi="Montserrat Light"/>
        </w:rPr>
        <w:t>,</w:t>
      </w:r>
      <w:r w:rsidR="00AD17EB" w:rsidRPr="00AD17EB">
        <w:rPr>
          <w:rFonts w:ascii="Montserrat Light" w:eastAsia="Batang" w:hAnsi="Montserrat Light"/>
        </w:rPr>
        <w:t xml:space="preserve"> hasta en </w:t>
      </w:r>
      <w:r w:rsidR="00AD17EB">
        <w:rPr>
          <w:rFonts w:ascii="Montserrat Light" w:eastAsia="Batang" w:hAnsi="Montserrat Light"/>
        </w:rPr>
        <w:t>tres</w:t>
      </w:r>
      <w:r w:rsidR="00AD17EB" w:rsidRPr="00AD17EB">
        <w:rPr>
          <w:rFonts w:ascii="Montserrat Light" w:eastAsia="Batang" w:hAnsi="Montserrat Light"/>
        </w:rPr>
        <w:t xml:space="preserve"> entidades federativas, para conocer cómo se trabaja y a la par, los directivos del Instituto </w:t>
      </w:r>
      <w:r w:rsidR="00AD17EB">
        <w:rPr>
          <w:rFonts w:ascii="Montserrat Light" w:eastAsia="Batang" w:hAnsi="Montserrat Light"/>
        </w:rPr>
        <w:t xml:space="preserve">recorren en </w:t>
      </w:r>
      <w:r w:rsidR="00AD17EB" w:rsidRPr="00AD17EB">
        <w:rPr>
          <w:rFonts w:ascii="Montserrat Light" w:eastAsia="Batang" w:hAnsi="Montserrat Light"/>
        </w:rPr>
        <w:t xml:space="preserve">promedio </w:t>
      </w:r>
      <w:r w:rsidR="00022CB8">
        <w:rPr>
          <w:rFonts w:ascii="Montserrat Light" w:eastAsia="Batang" w:hAnsi="Montserrat Light"/>
        </w:rPr>
        <w:t>cuatro</w:t>
      </w:r>
      <w:r w:rsidR="00AD17EB" w:rsidRPr="00AD17EB">
        <w:rPr>
          <w:rFonts w:ascii="Montserrat Light" w:eastAsia="Batang" w:hAnsi="Montserrat Light"/>
        </w:rPr>
        <w:t xml:space="preserve"> unidades médic</w:t>
      </w:r>
      <w:r w:rsidR="00022CB8">
        <w:rPr>
          <w:rFonts w:ascii="Montserrat Light" w:eastAsia="Batang" w:hAnsi="Montserrat Light"/>
        </w:rPr>
        <w:t>a</w:t>
      </w:r>
      <w:r w:rsidR="00AD17EB" w:rsidRPr="00AD17EB">
        <w:rPr>
          <w:rFonts w:ascii="Montserrat Light" w:eastAsia="Batang" w:hAnsi="Montserrat Light"/>
        </w:rPr>
        <w:t>s en cada entidad.</w:t>
      </w:r>
    </w:p>
    <w:p w14:paraId="0F3C0D90" w14:textId="77777777" w:rsidR="00AD17EB" w:rsidRPr="00AD17EB" w:rsidRDefault="00AD17E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p w14:paraId="0DE0F434" w14:textId="14961CE0" w:rsidR="00AD17EB" w:rsidRPr="00AD17EB" w:rsidRDefault="00AD17E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  <w:r w:rsidRPr="00AD17EB">
        <w:rPr>
          <w:rFonts w:ascii="Montserrat Light" w:eastAsia="Batang" w:hAnsi="Montserrat Light"/>
        </w:rPr>
        <w:t>En esos hospitales se ha detectado en promedio 30 por ciento de camas ocupadas en Urgencias y hospitalización con pacientes que requieren una terapia sustitutiva de la función renal, llámese diálisis o hemodiálisis, y que en ocasiones están en condición crítica</w:t>
      </w:r>
      <w:r w:rsidR="001B2B7B">
        <w:rPr>
          <w:rFonts w:ascii="Montserrat Light" w:eastAsia="Batang" w:hAnsi="Montserrat Light"/>
        </w:rPr>
        <w:t>, añadió</w:t>
      </w:r>
      <w:r w:rsidRPr="00AD17EB">
        <w:rPr>
          <w:rFonts w:ascii="Montserrat Light" w:eastAsia="Batang" w:hAnsi="Montserrat Light"/>
        </w:rPr>
        <w:t>.</w:t>
      </w:r>
    </w:p>
    <w:p w14:paraId="0A052CC9" w14:textId="77777777" w:rsidR="00AD17EB" w:rsidRPr="00AD17EB" w:rsidRDefault="00AD17EB" w:rsidP="004A7B35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</w:rPr>
      </w:pPr>
    </w:p>
    <w:bookmarkEnd w:id="1"/>
    <w:p w14:paraId="6CBEC29F" w14:textId="77777777" w:rsidR="00854E39" w:rsidRPr="004E0722" w:rsidRDefault="00854E39" w:rsidP="004A7B35">
      <w:pPr>
        <w:spacing w:line="240" w:lineRule="atLeast"/>
        <w:jc w:val="both"/>
        <w:rPr>
          <w:rFonts w:ascii="Montserrat Light" w:eastAsia="MS Mincho" w:hAnsi="Montserrat Light" w:cs="Arial"/>
          <w:bCs/>
        </w:rPr>
      </w:pPr>
    </w:p>
    <w:p w14:paraId="7E6AB2A7" w14:textId="1808B2EC" w:rsidR="0085739C" w:rsidRPr="00CE083C" w:rsidRDefault="00CE083C" w:rsidP="004A7B35">
      <w:pPr>
        <w:spacing w:line="240" w:lineRule="atLeast"/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5D4B" w14:textId="77777777" w:rsidR="001B4E75" w:rsidRDefault="001B4E75" w:rsidP="00984A99">
      <w:r>
        <w:separator/>
      </w:r>
    </w:p>
  </w:endnote>
  <w:endnote w:type="continuationSeparator" w:id="0">
    <w:p w14:paraId="73611F66" w14:textId="77777777" w:rsidR="001B4E75" w:rsidRDefault="001B4E75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9A3077" w:rsidRDefault="009A3077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1A0A" w14:textId="77777777" w:rsidR="001B4E75" w:rsidRDefault="001B4E75" w:rsidP="00984A99">
      <w:r>
        <w:separator/>
      </w:r>
    </w:p>
  </w:footnote>
  <w:footnote w:type="continuationSeparator" w:id="0">
    <w:p w14:paraId="4C501B3D" w14:textId="77777777" w:rsidR="001B4E75" w:rsidRDefault="001B4E75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9A3077" w:rsidRDefault="009A3077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9A3077" w:rsidRPr="0085739C" w:rsidRDefault="009A3077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9A3077" w:rsidRPr="00C0299D" w:rsidRDefault="009A307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9A3077" w:rsidRPr="0085739C" w:rsidRDefault="009A3077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9A3077" w:rsidRPr="00C0299D" w:rsidRDefault="009A3077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50A4D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C4ED6"/>
    <w:multiLevelType w:val="hybridMultilevel"/>
    <w:tmpl w:val="A93CDDC8"/>
    <w:lvl w:ilvl="0" w:tplc="8DF8F432">
      <w:numFmt w:val="bullet"/>
      <w:lvlText w:val="-"/>
      <w:lvlJc w:val="left"/>
      <w:pPr>
        <w:ind w:left="720" w:hanging="360"/>
      </w:pPr>
      <w:rPr>
        <w:rFonts w:ascii="Montserrat Light" w:eastAsia="Batang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04865">
    <w:abstractNumId w:val="6"/>
  </w:num>
  <w:num w:numId="2" w16cid:durableId="1864515017">
    <w:abstractNumId w:val="0"/>
  </w:num>
  <w:num w:numId="3" w16cid:durableId="1539967971">
    <w:abstractNumId w:val="1"/>
  </w:num>
  <w:num w:numId="4" w16cid:durableId="1788616132">
    <w:abstractNumId w:val="3"/>
  </w:num>
  <w:num w:numId="5" w16cid:durableId="1653872276">
    <w:abstractNumId w:val="8"/>
  </w:num>
  <w:num w:numId="6" w16cid:durableId="730465244">
    <w:abstractNumId w:val="4"/>
  </w:num>
  <w:num w:numId="7" w16cid:durableId="1390955809">
    <w:abstractNumId w:val="2"/>
  </w:num>
  <w:num w:numId="8" w16cid:durableId="930622951">
    <w:abstractNumId w:val="5"/>
  </w:num>
  <w:num w:numId="9" w16cid:durableId="74479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298C"/>
    <w:rsid w:val="0000477C"/>
    <w:rsid w:val="000120DF"/>
    <w:rsid w:val="000154D3"/>
    <w:rsid w:val="00015C39"/>
    <w:rsid w:val="0002160E"/>
    <w:rsid w:val="00022CB8"/>
    <w:rsid w:val="00025794"/>
    <w:rsid w:val="000257FF"/>
    <w:rsid w:val="00031B42"/>
    <w:rsid w:val="000547A7"/>
    <w:rsid w:val="00073407"/>
    <w:rsid w:val="00073434"/>
    <w:rsid w:val="00092D3E"/>
    <w:rsid w:val="00095562"/>
    <w:rsid w:val="000A1F59"/>
    <w:rsid w:val="000A4B34"/>
    <w:rsid w:val="000A63AB"/>
    <w:rsid w:val="000C3F45"/>
    <w:rsid w:val="000D31E3"/>
    <w:rsid w:val="000D7830"/>
    <w:rsid w:val="000F6D75"/>
    <w:rsid w:val="00101B9E"/>
    <w:rsid w:val="00102434"/>
    <w:rsid w:val="00102472"/>
    <w:rsid w:val="00116297"/>
    <w:rsid w:val="00117072"/>
    <w:rsid w:val="001207F2"/>
    <w:rsid w:val="00133356"/>
    <w:rsid w:val="00134167"/>
    <w:rsid w:val="00136980"/>
    <w:rsid w:val="001379CF"/>
    <w:rsid w:val="00143380"/>
    <w:rsid w:val="00145335"/>
    <w:rsid w:val="00156B99"/>
    <w:rsid w:val="00160809"/>
    <w:rsid w:val="00161B35"/>
    <w:rsid w:val="00170F07"/>
    <w:rsid w:val="00172183"/>
    <w:rsid w:val="00173F73"/>
    <w:rsid w:val="0017773D"/>
    <w:rsid w:val="001878F4"/>
    <w:rsid w:val="001A72C3"/>
    <w:rsid w:val="001B06E8"/>
    <w:rsid w:val="001B2B7B"/>
    <w:rsid w:val="001B4E55"/>
    <w:rsid w:val="001B4E75"/>
    <w:rsid w:val="001B7B1B"/>
    <w:rsid w:val="001C3B91"/>
    <w:rsid w:val="001C3BA0"/>
    <w:rsid w:val="001C49A8"/>
    <w:rsid w:val="001D45E6"/>
    <w:rsid w:val="00201CC3"/>
    <w:rsid w:val="002022BC"/>
    <w:rsid w:val="00212B06"/>
    <w:rsid w:val="00213C3B"/>
    <w:rsid w:val="00222E58"/>
    <w:rsid w:val="002344EC"/>
    <w:rsid w:val="0024152E"/>
    <w:rsid w:val="00253115"/>
    <w:rsid w:val="00261516"/>
    <w:rsid w:val="002A5A09"/>
    <w:rsid w:val="002C5E4F"/>
    <w:rsid w:val="002D09B9"/>
    <w:rsid w:val="00301A0E"/>
    <w:rsid w:val="00313CCC"/>
    <w:rsid w:val="00315AAC"/>
    <w:rsid w:val="00323BD2"/>
    <w:rsid w:val="00325E37"/>
    <w:rsid w:val="003309BE"/>
    <w:rsid w:val="003342AD"/>
    <w:rsid w:val="00365F3B"/>
    <w:rsid w:val="003663A3"/>
    <w:rsid w:val="003800EB"/>
    <w:rsid w:val="00380C9E"/>
    <w:rsid w:val="00392C2D"/>
    <w:rsid w:val="003D5417"/>
    <w:rsid w:val="003D5F8F"/>
    <w:rsid w:val="003F3DAE"/>
    <w:rsid w:val="003F50AB"/>
    <w:rsid w:val="003F7AD1"/>
    <w:rsid w:val="0040192D"/>
    <w:rsid w:val="00404DBC"/>
    <w:rsid w:val="00413094"/>
    <w:rsid w:val="00417A57"/>
    <w:rsid w:val="00420FC7"/>
    <w:rsid w:val="00420FF2"/>
    <w:rsid w:val="00421AC3"/>
    <w:rsid w:val="00427643"/>
    <w:rsid w:val="0043234E"/>
    <w:rsid w:val="00436CB4"/>
    <w:rsid w:val="00444ADE"/>
    <w:rsid w:val="00445D34"/>
    <w:rsid w:val="00447ADC"/>
    <w:rsid w:val="00447BF7"/>
    <w:rsid w:val="00452E5E"/>
    <w:rsid w:val="00467062"/>
    <w:rsid w:val="00480944"/>
    <w:rsid w:val="00492F1E"/>
    <w:rsid w:val="004A2217"/>
    <w:rsid w:val="004A4328"/>
    <w:rsid w:val="004A7B35"/>
    <w:rsid w:val="004B5CD6"/>
    <w:rsid w:val="004C096E"/>
    <w:rsid w:val="004C3123"/>
    <w:rsid w:val="004D389C"/>
    <w:rsid w:val="004E0722"/>
    <w:rsid w:val="004E139B"/>
    <w:rsid w:val="004F6150"/>
    <w:rsid w:val="005007CC"/>
    <w:rsid w:val="005026EB"/>
    <w:rsid w:val="0051623F"/>
    <w:rsid w:val="00520381"/>
    <w:rsid w:val="00552D7F"/>
    <w:rsid w:val="005556C3"/>
    <w:rsid w:val="0056489B"/>
    <w:rsid w:val="00570363"/>
    <w:rsid w:val="00574CC1"/>
    <w:rsid w:val="005832DF"/>
    <w:rsid w:val="00592F03"/>
    <w:rsid w:val="00594C3E"/>
    <w:rsid w:val="005950B0"/>
    <w:rsid w:val="005A0D54"/>
    <w:rsid w:val="005A5445"/>
    <w:rsid w:val="005B5D38"/>
    <w:rsid w:val="005D2364"/>
    <w:rsid w:val="005D25A4"/>
    <w:rsid w:val="005E0CBD"/>
    <w:rsid w:val="005E727F"/>
    <w:rsid w:val="005F6742"/>
    <w:rsid w:val="005F7946"/>
    <w:rsid w:val="00606BA6"/>
    <w:rsid w:val="00613061"/>
    <w:rsid w:val="00620721"/>
    <w:rsid w:val="0062400C"/>
    <w:rsid w:val="00627F2D"/>
    <w:rsid w:val="0064478A"/>
    <w:rsid w:val="00644E3F"/>
    <w:rsid w:val="006600B4"/>
    <w:rsid w:val="00670426"/>
    <w:rsid w:val="00670A4E"/>
    <w:rsid w:val="00683BBB"/>
    <w:rsid w:val="006922A2"/>
    <w:rsid w:val="00696F4F"/>
    <w:rsid w:val="006A1B89"/>
    <w:rsid w:val="006A7A6D"/>
    <w:rsid w:val="006B1FBB"/>
    <w:rsid w:val="006C1856"/>
    <w:rsid w:val="006C2855"/>
    <w:rsid w:val="006D1CA2"/>
    <w:rsid w:val="006E6B7F"/>
    <w:rsid w:val="006F45E3"/>
    <w:rsid w:val="00700D78"/>
    <w:rsid w:val="00705EF9"/>
    <w:rsid w:val="00706951"/>
    <w:rsid w:val="00706B00"/>
    <w:rsid w:val="007167B8"/>
    <w:rsid w:val="00716C13"/>
    <w:rsid w:val="007358E1"/>
    <w:rsid w:val="00740508"/>
    <w:rsid w:val="00740C39"/>
    <w:rsid w:val="00741286"/>
    <w:rsid w:val="00746D65"/>
    <w:rsid w:val="00746F36"/>
    <w:rsid w:val="0075075F"/>
    <w:rsid w:val="007539B2"/>
    <w:rsid w:val="00753E78"/>
    <w:rsid w:val="0076798C"/>
    <w:rsid w:val="007734B4"/>
    <w:rsid w:val="00780738"/>
    <w:rsid w:val="007A5C1B"/>
    <w:rsid w:val="007B3E21"/>
    <w:rsid w:val="007C0A97"/>
    <w:rsid w:val="007E0D12"/>
    <w:rsid w:val="007E2104"/>
    <w:rsid w:val="007F3293"/>
    <w:rsid w:val="00825D0F"/>
    <w:rsid w:val="00833F55"/>
    <w:rsid w:val="0085250E"/>
    <w:rsid w:val="00854545"/>
    <w:rsid w:val="00854E39"/>
    <w:rsid w:val="0085739C"/>
    <w:rsid w:val="008619FD"/>
    <w:rsid w:val="00874B0A"/>
    <w:rsid w:val="008831E2"/>
    <w:rsid w:val="0089458F"/>
    <w:rsid w:val="00896269"/>
    <w:rsid w:val="00896A32"/>
    <w:rsid w:val="008A5F8D"/>
    <w:rsid w:val="008B0930"/>
    <w:rsid w:val="008B35F2"/>
    <w:rsid w:val="008C0E11"/>
    <w:rsid w:val="008D1BBB"/>
    <w:rsid w:val="008D254E"/>
    <w:rsid w:val="009046C7"/>
    <w:rsid w:val="009075A9"/>
    <w:rsid w:val="00911725"/>
    <w:rsid w:val="009128FE"/>
    <w:rsid w:val="009134E7"/>
    <w:rsid w:val="009165F5"/>
    <w:rsid w:val="00934404"/>
    <w:rsid w:val="0094654B"/>
    <w:rsid w:val="00954670"/>
    <w:rsid w:val="00955BA8"/>
    <w:rsid w:val="00957F1D"/>
    <w:rsid w:val="00974D7C"/>
    <w:rsid w:val="00976C62"/>
    <w:rsid w:val="00976F6C"/>
    <w:rsid w:val="00980437"/>
    <w:rsid w:val="0098372D"/>
    <w:rsid w:val="009842BE"/>
    <w:rsid w:val="00984A99"/>
    <w:rsid w:val="009A2B42"/>
    <w:rsid w:val="009A2EF7"/>
    <w:rsid w:val="009A3077"/>
    <w:rsid w:val="009C5B21"/>
    <w:rsid w:val="009D0F24"/>
    <w:rsid w:val="009E6008"/>
    <w:rsid w:val="009F1919"/>
    <w:rsid w:val="009F7EDC"/>
    <w:rsid w:val="00A002DA"/>
    <w:rsid w:val="00A01420"/>
    <w:rsid w:val="00A11560"/>
    <w:rsid w:val="00A24B0C"/>
    <w:rsid w:val="00A3322D"/>
    <w:rsid w:val="00A356E5"/>
    <w:rsid w:val="00A36835"/>
    <w:rsid w:val="00A42DA2"/>
    <w:rsid w:val="00A46CAC"/>
    <w:rsid w:val="00A52A2C"/>
    <w:rsid w:val="00A564C4"/>
    <w:rsid w:val="00A6652A"/>
    <w:rsid w:val="00A6697E"/>
    <w:rsid w:val="00A85A5D"/>
    <w:rsid w:val="00AB43BB"/>
    <w:rsid w:val="00AD0775"/>
    <w:rsid w:val="00AD17EB"/>
    <w:rsid w:val="00AD2AB6"/>
    <w:rsid w:val="00AD2EFA"/>
    <w:rsid w:val="00AD3302"/>
    <w:rsid w:val="00AE1551"/>
    <w:rsid w:val="00AE7683"/>
    <w:rsid w:val="00AF0A53"/>
    <w:rsid w:val="00AF2C15"/>
    <w:rsid w:val="00AF3D90"/>
    <w:rsid w:val="00B01181"/>
    <w:rsid w:val="00B02A37"/>
    <w:rsid w:val="00B07C09"/>
    <w:rsid w:val="00B12748"/>
    <w:rsid w:val="00B21DE2"/>
    <w:rsid w:val="00B22C16"/>
    <w:rsid w:val="00B26078"/>
    <w:rsid w:val="00B37196"/>
    <w:rsid w:val="00B4285D"/>
    <w:rsid w:val="00B53B8C"/>
    <w:rsid w:val="00B846C5"/>
    <w:rsid w:val="00B96FEA"/>
    <w:rsid w:val="00BA322B"/>
    <w:rsid w:val="00BA3537"/>
    <w:rsid w:val="00BA6CB5"/>
    <w:rsid w:val="00BC56CC"/>
    <w:rsid w:val="00BC5D45"/>
    <w:rsid w:val="00BC6047"/>
    <w:rsid w:val="00BD1B62"/>
    <w:rsid w:val="00BE7230"/>
    <w:rsid w:val="00BF1BF1"/>
    <w:rsid w:val="00C0036F"/>
    <w:rsid w:val="00C02B9D"/>
    <w:rsid w:val="00C06D60"/>
    <w:rsid w:val="00C16114"/>
    <w:rsid w:val="00C16DCA"/>
    <w:rsid w:val="00C240CC"/>
    <w:rsid w:val="00C33C2D"/>
    <w:rsid w:val="00C353EA"/>
    <w:rsid w:val="00C561AA"/>
    <w:rsid w:val="00C73CDE"/>
    <w:rsid w:val="00C814E1"/>
    <w:rsid w:val="00C838AD"/>
    <w:rsid w:val="00C96A31"/>
    <w:rsid w:val="00CA14A6"/>
    <w:rsid w:val="00CA3A83"/>
    <w:rsid w:val="00CB2C39"/>
    <w:rsid w:val="00CC1EB4"/>
    <w:rsid w:val="00CE0313"/>
    <w:rsid w:val="00CE083C"/>
    <w:rsid w:val="00CE76E2"/>
    <w:rsid w:val="00CF3B6D"/>
    <w:rsid w:val="00CF7277"/>
    <w:rsid w:val="00D01FB7"/>
    <w:rsid w:val="00D11840"/>
    <w:rsid w:val="00D23F94"/>
    <w:rsid w:val="00D24BEB"/>
    <w:rsid w:val="00D34C9F"/>
    <w:rsid w:val="00D44587"/>
    <w:rsid w:val="00D5304E"/>
    <w:rsid w:val="00D55EAA"/>
    <w:rsid w:val="00D758F6"/>
    <w:rsid w:val="00D77525"/>
    <w:rsid w:val="00D855E8"/>
    <w:rsid w:val="00D85F5F"/>
    <w:rsid w:val="00DB2515"/>
    <w:rsid w:val="00DB75A7"/>
    <w:rsid w:val="00DC24D3"/>
    <w:rsid w:val="00DC516D"/>
    <w:rsid w:val="00DD0587"/>
    <w:rsid w:val="00DD161D"/>
    <w:rsid w:val="00DD2F9F"/>
    <w:rsid w:val="00DD4C10"/>
    <w:rsid w:val="00DE2BCF"/>
    <w:rsid w:val="00DE571C"/>
    <w:rsid w:val="00DF168E"/>
    <w:rsid w:val="00E0162F"/>
    <w:rsid w:val="00E0331B"/>
    <w:rsid w:val="00E034C4"/>
    <w:rsid w:val="00E06490"/>
    <w:rsid w:val="00E13AAA"/>
    <w:rsid w:val="00E16AFE"/>
    <w:rsid w:val="00E16D2C"/>
    <w:rsid w:val="00E17316"/>
    <w:rsid w:val="00E2177E"/>
    <w:rsid w:val="00E30333"/>
    <w:rsid w:val="00E31798"/>
    <w:rsid w:val="00E40851"/>
    <w:rsid w:val="00E53148"/>
    <w:rsid w:val="00E5340A"/>
    <w:rsid w:val="00E56360"/>
    <w:rsid w:val="00E6071A"/>
    <w:rsid w:val="00E72F91"/>
    <w:rsid w:val="00E84379"/>
    <w:rsid w:val="00E87CC7"/>
    <w:rsid w:val="00E93A57"/>
    <w:rsid w:val="00EA1E1B"/>
    <w:rsid w:val="00EB3F24"/>
    <w:rsid w:val="00EC290A"/>
    <w:rsid w:val="00EC4EF1"/>
    <w:rsid w:val="00EC5A78"/>
    <w:rsid w:val="00ED190E"/>
    <w:rsid w:val="00ED3A68"/>
    <w:rsid w:val="00ED4C95"/>
    <w:rsid w:val="00F02900"/>
    <w:rsid w:val="00F0344F"/>
    <w:rsid w:val="00F12687"/>
    <w:rsid w:val="00F206D8"/>
    <w:rsid w:val="00F2342F"/>
    <w:rsid w:val="00F3368A"/>
    <w:rsid w:val="00F44F3C"/>
    <w:rsid w:val="00F6044B"/>
    <w:rsid w:val="00F6777B"/>
    <w:rsid w:val="00F70072"/>
    <w:rsid w:val="00F76F14"/>
    <w:rsid w:val="00F830BF"/>
    <w:rsid w:val="00F962FC"/>
    <w:rsid w:val="00FA127E"/>
    <w:rsid w:val="00FA45D3"/>
    <w:rsid w:val="00FB5337"/>
    <w:rsid w:val="00FB73DB"/>
    <w:rsid w:val="00FC3196"/>
    <w:rsid w:val="00FD7BD1"/>
    <w:rsid w:val="00FE0DCB"/>
    <w:rsid w:val="00FE4E58"/>
    <w:rsid w:val="00FE6BF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79F02"/>
  <w15:docId w15:val="{EAD4F692-180C-4568-88F8-5AB22FD4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1DD24-8401-47B7-8934-BB25746E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2022-05-18T23:05:00Z</cp:lastPrinted>
  <dcterms:created xsi:type="dcterms:W3CDTF">2022-09-07T19:22:00Z</dcterms:created>
  <dcterms:modified xsi:type="dcterms:W3CDTF">2022-09-07T19:22:00Z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