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79EE782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5E5561A3" w:rsidR="00DA1B19" w:rsidRDefault="00C60C8B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665AB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miércoles 19 </w:t>
                            </w:r>
                            <w:r w:rsidR="00E72A2C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811485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agosto</w:t>
                            </w:r>
                            <w:r w:rsidR="007D3FA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5F897B9" w14:textId="4BD417B7" w:rsidR="00623CE1" w:rsidRPr="004E0D31" w:rsidRDefault="00623CE1" w:rsidP="00623CE1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665AB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443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/2026</w:t>
                            </w:r>
                          </w:p>
                          <w:p w14:paraId="430F889C" w14:textId="77777777" w:rsidR="00623CE1" w:rsidRPr="004E0D31" w:rsidRDefault="00623CE1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5E5561A3" w:rsidR="00DA1B19" w:rsidRDefault="00C60C8B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665AB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miércoles 19 </w:t>
                      </w:r>
                      <w:r w:rsidR="00E72A2C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</w:t>
                      </w:r>
                      <w:r w:rsidR="00811485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agosto</w:t>
                      </w:r>
                      <w:r w:rsidR="007D3FA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5F897B9" w14:textId="4BD417B7" w:rsidR="00623CE1" w:rsidRPr="004E0D31" w:rsidRDefault="00623CE1" w:rsidP="00623CE1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665AB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443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/2026</w:t>
                      </w:r>
                    </w:p>
                    <w:p w14:paraId="430F889C" w14:textId="77777777" w:rsidR="00623CE1" w:rsidRPr="004E0D31" w:rsidRDefault="00623CE1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623E300C" w14:textId="77777777" w:rsidR="00625F2E" w:rsidRDefault="00625F2E" w:rsidP="00625F2E">
      <w:pPr>
        <w:ind w:right="-1085"/>
        <w:rPr>
          <w:rFonts w:ascii="Noto Sans" w:hAnsi="Noto Sans" w:cs="Noto Sans"/>
          <w:b/>
          <w:bCs/>
          <w:lang w:val="es-MX"/>
        </w:rPr>
      </w:pPr>
    </w:p>
    <w:p w14:paraId="7B7BEF99" w14:textId="5678F8B4" w:rsidR="00625F2E" w:rsidRDefault="00625F2E" w:rsidP="00787E5C">
      <w:pPr>
        <w:rPr>
          <w:rFonts w:ascii="Noto Sans" w:hAnsi="Noto Sans" w:cs="Noto Sans"/>
          <w:b/>
          <w:bCs/>
          <w:lang w:val="es-MX"/>
        </w:rPr>
      </w:pPr>
      <w:r>
        <w:rPr>
          <w:rFonts w:ascii="Noto Sans" w:hAnsi="Noto Sans" w:cs="Noto Sans"/>
          <w:b/>
          <w:bCs/>
          <w:lang w:val="es-MX"/>
        </w:rPr>
        <w:t xml:space="preserve">                                                                                                                                                   </w:t>
      </w:r>
    </w:p>
    <w:p w14:paraId="080C3FF5" w14:textId="43C3DAC1" w:rsidR="00714D0F" w:rsidRDefault="00E72A2C" w:rsidP="00A2586B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  <w:r>
        <w:rPr>
          <w:rFonts w:ascii="Noto Sans" w:hAnsi="Noto Sans" w:cs="Noto Sans"/>
          <w:b/>
          <w:bCs/>
          <w:sz w:val="32"/>
          <w:szCs w:val="32"/>
          <w:lang w:val="es-MX"/>
        </w:rPr>
        <w:t xml:space="preserve">Impulsa </w:t>
      </w:r>
      <w:r w:rsidRPr="00E72A2C">
        <w:rPr>
          <w:rFonts w:ascii="Noto Sans" w:hAnsi="Noto Sans" w:cs="Noto Sans"/>
          <w:b/>
          <w:bCs/>
          <w:sz w:val="32"/>
          <w:szCs w:val="32"/>
          <w:lang w:val="es-MX"/>
        </w:rPr>
        <w:t xml:space="preserve">IMSS </w:t>
      </w:r>
      <w:r w:rsidR="008204F0">
        <w:rPr>
          <w:rFonts w:ascii="Noto Sans" w:hAnsi="Noto Sans" w:cs="Noto Sans"/>
          <w:b/>
          <w:bCs/>
          <w:sz w:val="32"/>
          <w:szCs w:val="32"/>
          <w:lang w:val="es-MX"/>
        </w:rPr>
        <w:t>a</w:t>
      </w:r>
      <w:r w:rsidRPr="00E72A2C">
        <w:rPr>
          <w:rFonts w:ascii="Noto Sans" w:hAnsi="Noto Sans" w:cs="Noto Sans"/>
          <w:b/>
          <w:bCs/>
          <w:sz w:val="32"/>
          <w:szCs w:val="32"/>
          <w:lang w:val="es-MX"/>
        </w:rPr>
        <w:t xml:space="preserve">tención </w:t>
      </w:r>
      <w:r w:rsidR="008204F0">
        <w:rPr>
          <w:rFonts w:ascii="Noto Sans" w:hAnsi="Noto Sans" w:cs="Noto Sans"/>
          <w:b/>
          <w:bCs/>
          <w:sz w:val="32"/>
          <w:szCs w:val="32"/>
          <w:lang w:val="es-MX"/>
        </w:rPr>
        <w:t>o</w:t>
      </w:r>
      <w:r w:rsidRPr="00E72A2C">
        <w:rPr>
          <w:rFonts w:ascii="Noto Sans" w:hAnsi="Noto Sans" w:cs="Noto Sans"/>
          <w:b/>
          <w:bCs/>
          <w:sz w:val="32"/>
          <w:szCs w:val="32"/>
          <w:lang w:val="es-MX"/>
        </w:rPr>
        <w:t xml:space="preserve">ncológica con </w:t>
      </w:r>
      <w:r w:rsidR="008204F0">
        <w:rPr>
          <w:rFonts w:ascii="Noto Sans" w:hAnsi="Noto Sans" w:cs="Noto Sans"/>
          <w:b/>
          <w:bCs/>
          <w:sz w:val="32"/>
          <w:szCs w:val="32"/>
          <w:lang w:val="es-MX"/>
        </w:rPr>
        <w:t>n</w:t>
      </w:r>
      <w:r w:rsidRPr="00E72A2C">
        <w:rPr>
          <w:rFonts w:ascii="Noto Sans" w:hAnsi="Noto Sans" w:cs="Noto Sans"/>
          <w:b/>
          <w:bCs/>
          <w:sz w:val="32"/>
          <w:szCs w:val="32"/>
          <w:lang w:val="es-MX"/>
        </w:rPr>
        <w:t xml:space="preserve">uevos </w:t>
      </w:r>
      <w:r w:rsidR="008A25B2">
        <w:rPr>
          <w:rFonts w:ascii="Noto Sans" w:hAnsi="Noto Sans" w:cs="Noto Sans"/>
          <w:b/>
          <w:bCs/>
          <w:sz w:val="32"/>
          <w:szCs w:val="32"/>
          <w:lang w:val="es-MX"/>
        </w:rPr>
        <w:t>C</w:t>
      </w:r>
      <w:r w:rsidRPr="00E72A2C">
        <w:rPr>
          <w:rFonts w:ascii="Noto Sans" w:hAnsi="Noto Sans" w:cs="Noto Sans"/>
          <w:b/>
          <w:bCs/>
          <w:sz w:val="32"/>
          <w:szCs w:val="32"/>
          <w:lang w:val="es-MX"/>
        </w:rPr>
        <w:t xml:space="preserve">entros de </w:t>
      </w:r>
      <w:r w:rsidR="008A25B2">
        <w:rPr>
          <w:rFonts w:ascii="Noto Sans" w:hAnsi="Noto Sans" w:cs="Noto Sans"/>
          <w:b/>
          <w:bCs/>
          <w:sz w:val="32"/>
          <w:szCs w:val="32"/>
          <w:lang w:val="es-MX"/>
        </w:rPr>
        <w:t>R</w:t>
      </w:r>
      <w:r w:rsidRPr="00E72A2C">
        <w:rPr>
          <w:rFonts w:ascii="Noto Sans" w:hAnsi="Noto Sans" w:cs="Noto Sans"/>
          <w:b/>
          <w:bCs/>
          <w:sz w:val="32"/>
          <w:szCs w:val="32"/>
          <w:lang w:val="es-MX"/>
        </w:rPr>
        <w:t xml:space="preserve">adioterapia y </w:t>
      </w:r>
      <w:r w:rsidR="008204F0">
        <w:rPr>
          <w:rFonts w:ascii="Noto Sans" w:hAnsi="Noto Sans" w:cs="Noto Sans"/>
          <w:b/>
          <w:bCs/>
          <w:sz w:val="32"/>
          <w:szCs w:val="32"/>
          <w:lang w:val="es-MX"/>
        </w:rPr>
        <w:t>m</w:t>
      </w:r>
      <w:r w:rsidRPr="00E72A2C">
        <w:rPr>
          <w:rFonts w:ascii="Noto Sans" w:hAnsi="Noto Sans" w:cs="Noto Sans"/>
          <w:b/>
          <w:bCs/>
          <w:sz w:val="32"/>
          <w:szCs w:val="32"/>
          <w:lang w:val="es-MX"/>
        </w:rPr>
        <w:t xml:space="preserve">odernización tecnológica en </w:t>
      </w:r>
      <w:r w:rsidR="00BB4E89">
        <w:rPr>
          <w:rFonts w:ascii="Noto Sans" w:hAnsi="Noto Sans" w:cs="Noto Sans"/>
          <w:b/>
          <w:bCs/>
          <w:sz w:val="32"/>
          <w:szCs w:val="32"/>
          <w:lang w:val="es-MX"/>
        </w:rPr>
        <w:t>México</w:t>
      </w:r>
    </w:p>
    <w:p w14:paraId="2B545A28" w14:textId="77777777" w:rsidR="00E72A2C" w:rsidRDefault="00E72A2C" w:rsidP="00A2586B">
      <w:pPr>
        <w:jc w:val="center"/>
        <w:rPr>
          <w:rFonts w:ascii="Noto Sans" w:hAnsi="Noto Sans" w:cs="Noto Sans"/>
          <w:sz w:val="20"/>
          <w:szCs w:val="20"/>
          <w:lang w:val="es-MX"/>
        </w:rPr>
      </w:pPr>
    </w:p>
    <w:p w14:paraId="6EEA83A7" w14:textId="2063B6DE" w:rsidR="00E72A2C" w:rsidRPr="00E72A2C" w:rsidRDefault="004D4959" w:rsidP="00E72A2C">
      <w:pPr>
        <w:pStyle w:val="Prrafodelista"/>
        <w:numPr>
          <w:ilvl w:val="0"/>
          <w:numId w:val="12"/>
        </w:numPr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4D4959">
        <w:rPr>
          <w:rFonts w:ascii="Noto Sans" w:hAnsi="Noto Sans" w:cs="Noto Sans"/>
          <w:b/>
          <w:bCs/>
          <w:sz w:val="20"/>
          <w:szCs w:val="20"/>
          <w:lang w:val="es-MX"/>
        </w:rPr>
        <w:t>El</w:t>
      </w:r>
      <w:r w:rsidR="00E72A2C" w:rsidRPr="00E72A2C">
        <w:t xml:space="preserve"> </w:t>
      </w:r>
      <w:r w:rsidR="00E72A2C" w:rsidRPr="00E72A2C">
        <w:rPr>
          <w:rFonts w:ascii="Noto Sans" w:hAnsi="Noto Sans" w:cs="Noto Sans"/>
          <w:b/>
          <w:bCs/>
          <w:sz w:val="20"/>
          <w:szCs w:val="20"/>
          <w:lang w:val="es-MX"/>
        </w:rPr>
        <w:t>Instituto proyecta ampliar su infraestructura en entidades estratégicas para acercar tratamientos especializados a más pacientes.</w:t>
      </w:r>
    </w:p>
    <w:p w14:paraId="1D628E86" w14:textId="112D979C" w:rsidR="004D4959" w:rsidRDefault="00E72A2C" w:rsidP="00E72A2C">
      <w:pPr>
        <w:pStyle w:val="Prrafodelista"/>
        <w:numPr>
          <w:ilvl w:val="0"/>
          <w:numId w:val="12"/>
        </w:numPr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E72A2C">
        <w:rPr>
          <w:rFonts w:ascii="Noto Sans" w:hAnsi="Noto Sans" w:cs="Noto Sans"/>
          <w:b/>
          <w:bCs/>
          <w:sz w:val="20"/>
          <w:szCs w:val="20"/>
          <w:lang w:val="es-MX"/>
        </w:rPr>
        <w:t>La modernización de equipos y el fortalecimiento del talento humano permiten mejorar la oportunidad y calidad de la atención.</w:t>
      </w:r>
      <w:r w:rsidR="004D4959" w:rsidRPr="004D4959">
        <w:rPr>
          <w:rFonts w:ascii="Noto Sans" w:hAnsi="Noto Sans" w:cs="Noto Sans"/>
          <w:b/>
          <w:bCs/>
          <w:sz w:val="20"/>
          <w:szCs w:val="20"/>
          <w:lang w:val="es-MX"/>
        </w:rPr>
        <w:t xml:space="preserve"> </w:t>
      </w:r>
    </w:p>
    <w:p w14:paraId="08043CC9" w14:textId="77777777" w:rsidR="004D4959" w:rsidRPr="00811485" w:rsidRDefault="004D4959" w:rsidP="00811485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4239D316" w14:textId="1D9D688C" w:rsidR="00E72A2C" w:rsidRDefault="00E72A2C" w:rsidP="00E72A2C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E72A2C">
        <w:rPr>
          <w:rFonts w:ascii="Noto Sans" w:hAnsi="Noto Sans" w:cs="Noto Sans"/>
          <w:sz w:val="20"/>
          <w:szCs w:val="20"/>
          <w:lang w:val="es-MX"/>
        </w:rPr>
        <w:t xml:space="preserve">El Instituto Mexicano del Seguro Social (IMSS) impulsa el fortalecimiento de la atención oncológica mediante la ampliación de la infraestructura </w:t>
      </w:r>
      <w:r w:rsidR="008A25B2">
        <w:rPr>
          <w:rFonts w:ascii="Noto Sans" w:hAnsi="Noto Sans" w:cs="Noto Sans"/>
          <w:sz w:val="20"/>
          <w:szCs w:val="20"/>
          <w:lang w:val="es-MX"/>
        </w:rPr>
        <w:t>en</w:t>
      </w:r>
      <w:r w:rsidRPr="00E72A2C">
        <w:rPr>
          <w:rFonts w:ascii="Noto Sans" w:hAnsi="Noto Sans" w:cs="Noto Sans"/>
          <w:sz w:val="20"/>
          <w:szCs w:val="20"/>
          <w:lang w:val="es-MX"/>
        </w:rPr>
        <w:t xml:space="preserve"> radioterapia, renovación tecnológica y formación de personal especializado, con el objetivo de garantizar servicios más oportunos y de alta calidad para </w:t>
      </w:r>
      <w:r>
        <w:rPr>
          <w:rFonts w:ascii="Noto Sans" w:hAnsi="Noto Sans" w:cs="Noto Sans"/>
          <w:sz w:val="20"/>
          <w:szCs w:val="20"/>
          <w:lang w:val="es-MX"/>
        </w:rPr>
        <w:t xml:space="preserve">los </w:t>
      </w:r>
      <w:r w:rsidRPr="00E72A2C">
        <w:rPr>
          <w:rFonts w:ascii="Noto Sans" w:hAnsi="Noto Sans" w:cs="Noto Sans"/>
          <w:sz w:val="20"/>
          <w:szCs w:val="20"/>
          <w:lang w:val="es-MX"/>
        </w:rPr>
        <w:t>derechohabiente</w:t>
      </w:r>
      <w:r>
        <w:rPr>
          <w:rFonts w:ascii="Noto Sans" w:hAnsi="Noto Sans" w:cs="Noto Sans"/>
          <w:sz w:val="20"/>
          <w:szCs w:val="20"/>
          <w:lang w:val="es-MX"/>
        </w:rPr>
        <w:t>s</w:t>
      </w:r>
      <w:r w:rsidRPr="00E72A2C">
        <w:rPr>
          <w:rFonts w:ascii="Noto Sans" w:hAnsi="Noto Sans" w:cs="Noto Sans"/>
          <w:sz w:val="20"/>
          <w:szCs w:val="20"/>
          <w:lang w:val="es-MX"/>
        </w:rPr>
        <w:t xml:space="preserve">. </w:t>
      </w:r>
    </w:p>
    <w:p w14:paraId="74E0A017" w14:textId="77777777" w:rsidR="00E72A2C" w:rsidRDefault="00E72A2C" w:rsidP="00E72A2C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3DE96269" w14:textId="21EC558A" w:rsidR="00E72A2C" w:rsidRDefault="00E72A2C" w:rsidP="00E72A2C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 xml:space="preserve">La </w:t>
      </w:r>
      <w:r w:rsidR="00762DF2">
        <w:rPr>
          <w:rFonts w:ascii="Noto Sans" w:hAnsi="Noto Sans" w:cs="Noto Sans"/>
          <w:sz w:val="20"/>
          <w:szCs w:val="20"/>
          <w:lang w:val="es-MX"/>
        </w:rPr>
        <w:t>c</w:t>
      </w:r>
      <w:r w:rsidRPr="00E72A2C">
        <w:rPr>
          <w:rFonts w:ascii="Noto Sans" w:hAnsi="Noto Sans" w:cs="Noto Sans"/>
          <w:sz w:val="20"/>
          <w:szCs w:val="20"/>
          <w:lang w:val="es-MX"/>
        </w:rPr>
        <w:t>oordinadora de Programas Médicos de Radioterapia en la Coordinación de Atención Oncológica, Donación y Trasplante del IMSS</w:t>
      </w:r>
      <w:r>
        <w:rPr>
          <w:rFonts w:ascii="Noto Sans" w:hAnsi="Noto Sans" w:cs="Noto Sans"/>
          <w:sz w:val="20"/>
          <w:szCs w:val="20"/>
          <w:lang w:val="es-MX"/>
        </w:rPr>
        <w:t xml:space="preserve">, </w:t>
      </w:r>
      <w:r w:rsidR="00762DF2">
        <w:rPr>
          <w:rFonts w:ascii="Noto Sans" w:hAnsi="Noto Sans" w:cs="Noto Sans"/>
          <w:sz w:val="20"/>
          <w:szCs w:val="20"/>
          <w:lang w:val="es-MX"/>
        </w:rPr>
        <w:t>d</w:t>
      </w:r>
      <w:r w:rsidRPr="00E72A2C">
        <w:rPr>
          <w:rFonts w:ascii="Noto Sans" w:hAnsi="Noto Sans" w:cs="Noto Sans"/>
          <w:sz w:val="20"/>
          <w:szCs w:val="20"/>
          <w:lang w:val="es-MX"/>
        </w:rPr>
        <w:t>octora Onix Garay Villar,</w:t>
      </w:r>
      <w:r>
        <w:rPr>
          <w:rFonts w:ascii="Noto Sans" w:hAnsi="Noto Sans" w:cs="Noto Sans"/>
          <w:sz w:val="20"/>
          <w:szCs w:val="20"/>
          <w:lang w:val="es-MX"/>
        </w:rPr>
        <w:t xml:space="preserve"> señaló </w:t>
      </w:r>
      <w:r w:rsidRPr="00E72A2C">
        <w:rPr>
          <w:rFonts w:ascii="Noto Sans" w:hAnsi="Noto Sans" w:cs="Noto Sans"/>
          <w:sz w:val="20"/>
          <w:szCs w:val="20"/>
          <w:lang w:val="es-MX"/>
        </w:rPr>
        <w:t>que el cáncer representa una prioridad en salud y que hasta 70 por ciento de las personas con diagnóstico oncológico requieren</w:t>
      </w:r>
      <w:r w:rsidR="008A25B2">
        <w:rPr>
          <w:rFonts w:ascii="Noto Sans" w:hAnsi="Noto Sans" w:cs="Noto Sans"/>
          <w:sz w:val="20"/>
          <w:szCs w:val="20"/>
          <w:lang w:val="es-MX"/>
        </w:rPr>
        <w:t xml:space="preserve"> de</w:t>
      </w:r>
      <w:r w:rsidRPr="00E72A2C">
        <w:rPr>
          <w:rFonts w:ascii="Noto Sans" w:hAnsi="Noto Sans" w:cs="Noto Sans"/>
          <w:sz w:val="20"/>
          <w:szCs w:val="20"/>
          <w:lang w:val="es-MX"/>
        </w:rPr>
        <w:t xml:space="preserve"> radioterapia en alguna etapa de su tratamiento. </w:t>
      </w:r>
    </w:p>
    <w:p w14:paraId="3BB1F80E" w14:textId="77777777" w:rsidR="00E72A2C" w:rsidRDefault="00E72A2C" w:rsidP="00E72A2C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4096CA17" w14:textId="744C92C4" w:rsidR="00E72A2C" w:rsidRPr="00E72A2C" w:rsidRDefault="00E72A2C" w:rsidP="00E72A2C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E72A2C">
        <w:rPr>
          <w:rFonts w:ascii="Noto Sans" w:hAnsi="Noto Sans" w:cs="Noto Sans"/>
          <w:sz w:val="20"/>
          <w:szCs w:val="20"/>
          <w:lang w:val="es-MX"/>
        </w:rPr>
        <w:t xml:space="preserve">En este </w:t>
      </w:r>
      <w:r>
        <w:rPr>
          <w:rFonts w:ascii="Noto Sans" w:hAnsi="Noto Sans" w:cs="Noto Sans"/>
          <w:sz w:val="20"/>
          <w:szCs w:val="20"/>
          <w:lang w:val="es-MX"/>
        </w:rPr>
        <w:t>sentido</w:t>
      </w:r>
      <w:r w:rsidRPr="00E72A2C">
        <w:rPr>
          <w:rFonts w:ascii="Noto Sans" w:hAnsi="Noto Sans" w:cs="Noto Sans"/>
          <w:sz w:val="20"/>
          <w:szCs w:val="20"/>
          <w:lang w:val="es-MX"/>
        </w:rPr>
        <w:t xml:space="preserve">, </w:t>
      </w:r>
      <w:r>
        <w:rPr>
          <w:rFonts w:ascii="Noto Sans" w:hAnsi="Noto Sans" w:cs="Noto Sans"/>
          <w:sz w:val="20"/>
          <w:szCs w:val="20"/>
          <w:lang w:val="es-MX"/>
        </w:rPr>
        <w:t xml:space="preserve">subrayó que </w:t>
      </w:r>
      <w:r w:rsidRPr="00E72A2C">
        <w:rPr>
          <w:rFonts w:ascii="Noto Sans" w:hAnsi="Noto Sans" w:cs="Noto Sans"/>
          <w:sz w:val="20"/>
          <w:szCs w:val="20"/>
          <w:lang w:val="es-MX"/>
        </w:rPr>
        <w:t>el Instituto mantiene una estrategia permanente para ampliar la cobertura y acercar servicios especializados a regiones que históricamente han enfrentado limitaciones de acceso.</w:t>
      </w:r>
    </w:p>
    <w:p w14:paraId="73D3B83B" w14:textId="77777777" w:rsidR="00E72A2C" w:rsidRPr="00E72A2C" w:rsidRDefault="00E72A2C" w:rsidP="00E72A2C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38B10993" w14:textId="1F55BADE" w:rsidR="00E72A2C" w:rsidRDefault="00BB4E89" w:rsidP="00E72A2C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BB4E89">
        <w:rPr>
          <w:rFonts w:ascii="Noto Sans" w:hAnsi="Noto Sans" w:cs="Noto Sans"/>
          <w:sz w:val="20"/>
          <w:szCs w:val="20"/>
          <w:lang w:val="es-MX"/>
        </w:rPr>
        <w:t xml:space="preserve">Indicó que el IMSS desarrolla proyectos </w:t>
      </w:r>
      <w:r w:rsidR="00C74587">
        <w:rPr>
          <w:rFonts w:ascii="Noto Sans" w:hAnsi="Noto Sans" w:cs="Noto Sans"/>
          <w:sz w:val="20"/>
          <w:szCs w:val="20"/>
          <w:lang w:val="es-MX"/>
        </w:rPr>
        <w:t xml:space="preserve">para nuevos </w:t>
      </w:r>
      <w:r w:rsidR="008204F0">
        <w:rPr>
          <w:rFonts w:ascii="Noto Sans" w:hAnsi="Noto Sans" w:cs="Noto Sans"/>
          <w:sz w:val="20"/>
          <w:szCs w:val="20"/>
          <w:lang w:val="es-MX"/>
        </w:rPr>
        <w:t>C</w:t>
      </w:r>
      <w:r w:rsidR="008204F0" w:rsidRPr="00E72A2C">
        <w:rPr>
          <w:rFonts w:ascii="Noto Sans" w:hAnsi="Noto Sans" w:cs="Noto Sans"/>
          <w:sz w:val="20"/>
          <w:szCs w:val="20"/>
          <w:lang w:val="es-MX"/>
        </w:rPr>
        <w:t xml:space="preserve">entro de </w:t>
      </w:r>
      <w:r w:rsidR="008204F0">
        <w:rPr>
          <w:rFonts w:ascii="Noto Sans" w:hAnsi="Noto Sans" w:cs="Noto Sans"/>
          <w:sz w:val="20"/>
          <w:szCs w:val="20"/>
          <w:lang w:val="es-MX"/>
        </w:rPr>
        <w:t>R</w:t>
      </w:r>
      <w:r w:rsidR="008204F0" w:rsidRPr="00E72A2C">
        <w:rPr>
          <w:rFonts w:ascii="Noto Sans" w:hAnsi="Noto Sans" w:cs="Noto Sans"/>
          <w:sz w:val="20"/>
          <w:szCs w:val="20"/>
          <w:lang w:val="es-MX"/>
        </w:rPr>
        <w:t xml:space="preserve">adioterapia </w:t>
      </w:r>
      <w:r w:rsidRPr="00BB4E89">
        <w:rPr>
          <w:rFonts w:ascii="Noto Sans" w:hAnsi="Noto Sans" w:cs="Noto Sans"/>
          <w:sz w:val="20"/>
          <w:szCs w:val="20"/>
          <w:lang w:val="es-MX"/>
        </w:rPr>
        <w:t xml:space="preserve">en entidades como </w:t>
      </w:r>
      <w:r w:rsidR="00C74587">
        <w:rPr>
          <w:rFonts w:ascii="Noto Sans" w:hAnsi="Noto Sans" w:cs="Noto Sans"/>
          <w:sz w:val="20"/>
          <w:szCs w:val="20"/>
          <w:lang w:val="es-MX"/>
        </w:rPr>
        <w:t xml:space="preserve">Aguascalientes, </w:t>
      </w:r>
      <w:r w:rsidRPr="00BB4E89">
        <w:rPr>
          <w:rFonts w:ascii="Noto Sans" w:hAnsi="Noto Sans" w:cs="Noto Sans"/>
          <w:sz w:val="20"/>
          <w:szCs w:val="20"/>
          <w:lang w:val="es-MX"/>
        </w:rPr>
        <w:t>Baja California Sur, Chiapas, Coahuila,</w:t>
      </w:r>
      <w:r w:rsidR="008204F0">
        <w:rPr>
          <w:rFonts w:ascii="Noto Sans" w:hAnsi="Noto Sans" w:cs="Noto Sans"/>
          <w:sz w:val="20"/>
          <w:szCs w:val="20"/>
          <w:lang w:val="es-MX"/>
        </w:rPr>
        <w:t xml:space="preserve"> </w:t>
      </w:r>
      <w:r w:rsidRPr="00BB4E89">
        <w:rPr>
          <w:rFonts w:ascii="Noto Sans" w:hAnsi="Noto Sans" w:cs="Noto Sans"/>
          <w:sz w:val="20"/>
          <w:szCs w:val="20"/>
          <w:lang w:val="es-MX"/>
        </w:rPr>
        <w:t>Oaxaca</w:t>
      </w:r>
      <w:r w:rsidR="00C74587">
        <w:rPr>
          <w:rFonts w:ascii="Noto Sans" w:hAnsi="Noto Sans" w:cs="Noto Sans"/>
          <w:sz w:val="20"/>
          <w:szCs w:val="20"/>
          <w:lang w:val="es-MX"/>
        </w:rPr>
        <w:t>, Sinaloa, Tlaxcala</w:t>
      </w:r>
      <w:r w:rsidRPr="00BB4E89">
        <w:rPr>
          <w:rFonts w:ascii="Noto Sans" w:hAnsi="Noto Sans" w:cs="Noto Sans"/>
          <w:sz w:val="20"/>
          <w:szCs w:val="20"/>
          <w:lang w:val="es-MX"/>
        </w:rPr>
        <w:t xml:space="preserve"> y Zacatecas,</w:t>
      </w:r>
      <w:r w:rsidR="00C74587">
        <w:rPr>
          <w:rFonts w:ascii="Noto Sans" w:hAnsi="Noto Sans" w:cs="Noto Sans"/>
          <w:sz w:val="20"/>
          <w:szCs w:val="20"/>
          <w:lang w:val="es-MX"/>
        </w:rPr>
        <w:t xml:space="preserve"> así como realiza la implementación de Radioterapia en Ciudad de México Norte, Chihuahua, </w:t>
      </w:r>
      <w:r w:rsidR="008204F0">
        <w:rPr>
          <w:rFonts w:ascii="Noto Sans" w:hAnsi="Noto Sans" w:cs="Noto Sans"/>
          <w:sz w:val="20"/>
          <w:szCs w:val="20"/>
          <w:lang w:val="es-MX"/>
        </w:rPr>
        <w:t xml:space="preserve">Estado de México Poniente, Jalisco, </w:t>
      </w:r>
      <w:r w:rsidR="00C74587">
        <w:rPr>
          <w:rFonts w:ascii="Noto Sans" w:hAnsi="Noto Sans" w:cs="Noto Sans"/>
          <w:sz w:val="20"/>
          <w:szCs w:val="20"/>
          <w:lang w:val="es-MX"/>
        </w:rPr>
        <w:t xml:space="preserve">Michoacán, </w:t>
      </w:r>
      <w:r w:rsidR="008204F0">
        <w:rPr>
          <w:rFonts w:ascii="Noto Sans" w:hAnsi="Noto Sans" w:cs="Noto Sans"/>
          <w:sz w:val="20"/>
          <w:szCs w:val="20"/>
          <w:lang w:val="es-MX"/>
        </w:rPr>
        <w:t xml:space="preserve">Nuevo León </w:t>
      </w:r>
      <w:r w:rsidR="00C74587">
        <w:rPr>
          <w:rFonts w:ascii="Noto Sans" w:hAnsi="Noto Sans" w:cs="Noto Sans"/>
          <w:sz w:val="20"/>
          <w:szCs w:val="20"/>
          <w:lang w:val="es-MX"/>
        </w:rPr>
        <w:t xml:space="preserve">y Querétaro, </w:t>
      </w:r>
      <w:r w:rsidRPr="00BB4E89">
        <w:rPr>
          <w:rFonts w:ascii="Noto Sans" w:hAnsi="Noto Sans" w:cs="Noto Sans"/>
          <w:sz w:val="20"/>
          <w:szCs w:val="20"/>
          <w:lang w:val="es-MX"/>
        </w:rPr>
        <w:t>lo que permitirá incrementar la capacidad de atención</w:t>
      </w:r>
      <w:r w:rsidR="00C74587">
        <w:rPr>
          <w:rFonts w:ascii="Noto Sans" w:hAnsi="Noto Sans" w:cs="Noto Sans"/>
          <w:sz w:val="20"/>
          <w:szCs w:val="20"/>
          <w:lang w:val="es-MX"/>
        </w:rPr>
        <w:t>, disminuir los gastos por concepto de subrogación del servicio</w:t>
      </w:r>
      <w:r w:rsidRPr="00BB4E89">
        <w:rPr>
          <w:rFonts w:ascii="Noto Sans" w:hAnsi="Noto Sans" w:cs="Noto Sans"/>
          <w:sz w:val="20"/>
          <w:szCs w:val="20"/>
          <w:lang w:val="es-MX"/>
        </w:rPr>
        <w:t xml:space="preserve"> y reducir los traslados de pacientes.</w:t>
      </w:r>
    </w:p>
    <w:p w14:paraId="5462F8ED" w14:textId="77777777" w:rsidR="00BB4E89" w:rsidRDefault="00BB4E89" w:rsidP="00E72A2C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1C4FB482" w14:textId="77301BD8" w:rsidR="00E72A2C" w:rsidRPr="00E72A2C" w:rsidRDefault="00BB4E89" w:rsidP="00E72A2C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E72A2C">
        <w:rPr>
          <w:rFonts w:ascii="Noto Sans" w:hAnsi="Noto Sans" w:cs="Noto Sans"/>
          <w:sz w:val="20"/>
          <w:szCs w:val="20"/>
          <w:lang w:val="es-MX"/>
        </w:rPr>
        <w:t xml:space="preserve">La </w:t>
      </w:r>
      <w:r w:rsidR="00762DF2">
        <w:rPr>
          <w:rFonts w:ascii="Noto Sans" w:hAnsi="Noto Sans" w:cs="Noto Sans"/>
          <w:sz w:val="20"/>
          <w:szCs w:val="20"/>
          <w:lang w:val="es-MX"/>
        </w:rPr>
        <w:t>d</w:t>
      </w:r>
      <w:r w:rsidRPr="00E72A2C">
        <w:rPr>
          <w:rFonts w:ascii="Noto Sans" w:hAnsi="Noto Sans" w:cs="Noto Sans"/>
          <w:sz w:val="20"/>
          <w:szCs w:val="20"/>
          <w:lang w:val="es-MX"/>
        </w:rPr>
        <w:t xml:space="preserve">octora Garay Villar </w:t>
      </w:r>
      <w:r>
        <w:rPr>
          <w:rFonts w:ascii="Noto Sans" w:hAnsi="Noto Sans" w:cs="Noto Sans"/>
          <w:sz w:val="20"/>
          <w:szCs w:val="20"/>
          <w:lang w:val="es-MX"/>
        </w:rPr>
        <w:t>r</w:t>
      </w:r>
      <w:r w:rsidR="00E72A2C" w:rsidRPr="00E72A2C">
        <w:rPr>
          <w:rFonts w:ascii="Noto Sans" w:hAnsi="Noto Sans" w:cs="Noto Sans"/>
          <w:sz w:val="20"/>
          <w:szCs w:val="20"/>
          <w:lang w:val="es-MX"/>
        </w:rPr>
        <w:t xml:space="preserve">esaltó la construcción de un nuevo </w:t>
      </w:r>
      <w:r w:rsidR="008204F0">
        <w:rPr>
          <w:rFonts w:ascii="Noto Sans" w:hAnsi="Noto Sans" w:cs="Noto Sans"/>
          <w:sz w:val="20"/>
          <w:szCs w:val="20"/>
          <w:lang w:val="es-MX"/>
        </w:rPr>
        <w:t>c</w:t>
      </w:r>
      <w:r w:rsidR="00E72A2C" w:rsidRPr="00E72A2C">
        <w:rPr>
          <w:rFonts w:ascii="Noto Sans" w:hAnsi="Noto Sans" w:cs="Noto Sans"/>
          <w:sz w:val="20"/>
          <w:szCs w:val="20"/>
          <w:lang w:val="es-MX"/>
        </w:rPr>
        <w:t>entro en Chiapas, una acción que contribuirá a mejorar la cobertura en el sureste del país.</w:t>
      </w:r>
    </w:p>
    <w:p w14:paraId="38CCA97B" w14:textId="77777777" w:rsidR="00E72A2C" w:rsidRPr="00E72A2C" w:rsidRDefault="00E72A2C" w:rsidP="00E72A2C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3DEAFB23" w14:textId="74328403" w:rsidR="00F84D54" w:rsidRDefault="00BB4E89" w:rsidP="00E72A2C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 xml:space="preserve">Reportó </w:t>
      </w:r>
      <w:r w:rsidR="00E72A2C" w:rsidRPr="00E72A2C">
        <w:rPr>
          <w:rFonts w:ascii="Noto Sans" w:hAnsi="Noto Sans" w:cs="Noto Sans"/>
          <w:sz w:val="20"/>
          <w:szCs w:val="20"/>
          <w:lang w:val="es-MX"/>
        </w:rPr>
        <w:t xml:space="preserve">que la institución cuenta actualmente con 10 </w:t>
      </w:r>
      <w:r w:rsidR="008204F0">
        <w:rPr>
          <w:rFonts w:ascii="Noto Sans" w:hAnsi="Noto Sans" w:cs="Noto Sans"/>
          <w:sz w:val="20"/>
          <w:szCs w:val="20"/>
          <w:lang w:val="es-MX"/>
        </w:rPr>
        <w:t>C</w:t>
      </w:r>
      <w:r w:rsidR="00E72A2C" w:rsidRPr="00E72A2C">
        <w:rPr>
          <w:rFonts w:ascii="Noto Sans" w:hAnsi="Noto Sans" w:cs="Noto Sans"/>
          <w:sz w:val="20"/>
          <w:szCs w:val="20"/>
          <w:lang w:val="es-MX"/>
        </w:rPr>
        <w:t xml:space="preserve">entros de </w:t>
      </w:r>
      <w:r w:rsidR="008204F0">
        <w:rPr>
          <w:rFonts w:ascii="Noto Sans" w:hAnsi="Noto Sans" w:cs="Noto Sans"/>
          <w:sz w:val="20"/>
          <w:szCs w:val="20"/>
          <w:lang w:val="es-MX"/>
        </w:rPr>
        <w:t>R</w:t>
      </w:r>
      <w:r w:rsidR="00E72A2C" w:rsidRPr="00E72A2C">
        <w:rPr>
          <w:rFonts w:ascii="Noto Sans" w:hAnsi="Noto Sans" w:cs="Noto Sans"/>
          <w:sz w:val="20"/>
          <w:szCs w:val="20"/>
          <w:lang w:val="es-MX"/>
        </w:rPr>
        <w:t xml:space="preserve">adioterapia y una red de unidades médicas que trabajan de manera coordinada para brindar atención especializada. </w:t>
      </w:r>
      <w:r w:rsidR="00F84D54" w:rsidRPr="00E72A2C">
        <w:rPr>
          <w:rFonts w:ascii="Noto Sans" w:hAnsi="Noto Sans" w:cs="Noto Sans"/>
          <w:sz w:val="20"/>
          <w:szCs w:val="20"/>
          <w:lang w:val="es-MX"/>
        </w:rPr>
        <w:t>“</w:t>
      </w:r>
      <w:r w:rsidR="00F84D54">
        <w:rPr>
          <w:rFonts w:ascii="Noto Sans" w:hAnsi="Noto Sans" w:cs="Noto Sans"/>
          <w:sz w:val="20"/>
          <w:szCs w:val="20"/>
          <w:lang w:val="es-MX"/>
        </w:rPr>
        <w:t>C</w:t>
      </w:r>
      <w:r w:rsidR="00F84D54" w:rsidRPr="00F84D54">
        <w:rPr>
          <w:rFonts w:ascii="Noto Sans" w:hAnsi="Noto Sans" w:cs="Noto Sans"/>
          <w:sz w:val="20"/>
          <w:szCs w:val="20"/>
          <w:lang w:val="es-MX"/>
        </w:rPr>
        <w:t>on el fortalecimiento de la infraestructura podemos mejorar y hacer abierta la atención a todos los pacientes</w:t>
      </w:r>
      <w:r w:rsidR="00F84D54" w:rsidRPr="00E72A2C">
        <w:rPr>
          <w:rFonts w:ascii="Noto Sans" w:hAnsi="Noto Sans" w:cs="Noto Sans"/>
          <w:sz w:val="20"/>
          <w:szCs w:val="20"/>
          <w:lang w:val="es-MX"/>
        </w:rPr>
        <w:t>”.</w:t>
      </w:r>
    </w:p>
    <w:p w14:paraId="62AC5EF6" w14:textId="77777777" w:rsidR="00E72A2C" w:rsidRPr="00E72A2C" w:rsidRDefault="00E72A2C" w:rsidP="00E72A2C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11252049" w14:textId="5306DF68" w:rsidR="00BB4E89" w:rsidRDefault="00F84D54" w:rsidP="00E72A2C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 xml:space="preserve">Añadió </w:t>
      </w:r>
      <w:r w:rsidR="00E72A2C" w:rsidRPr="00E72A2C">
        <w:rPr>
          <w:rFonts w:ascii="Noto Sans" w:hAnsi="Noto Sans" w:cs="Noto Sans"/>
          <w:sz w:val="20"/>
          <w:szCs w:val="20"/>
          <w:lang w:val="es-MX"/>
        </w:rPr>
        <w:t xml:space="preserve">que el Instituto mantiene un programa de sustitución de aceleradores lineales para incorporar tecnología de última generación, optimizar los tratamientos y elevar la seguridad de los pacientes. </w:t>
      </w:r>
    </w:p>
    <w:p w14:paraId="35BB488C" w14:textId="77777777" w:rsidR="00BB4E89" w:rsidRDefault="00BB4E89" w:rsidP="00E72A2C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09C3F6C3" w14:textId="1A2DB31E" w:rsidR="00E72A2C" w:rsidRPr="00E72A2C" w:rsidRDefault="00F84D54" w:rsidP="00E72A2C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>Finalmente, l</w:t>
      </w:r>
      <w:r w:rsidR="00BB4E89">
        <w:rPr>
          <w:rFonts w:ascii="Noto Sans" w:hAnsi="Noto Sans" w:cs="Noto Sans"/>
          <w:sz w:val="20"/>
          <w:szCs w:val="20"/>
          <w:lang w:val="es-MX"/>
        </w:rPr>
        <w:t>a especialista del Seguro Social a</w:t>
      </w:r>
      <w:r w:rsidR="00E72A2C" w:rsidRPr="00E72A2C">
        <w:rPr>
          <w:rFonts w:ascii="Noto Sans" w:hAnsi="Noto Sans" w:cs="Noto Sans"/>
          <w:sz w:val="20"/>
          <w:szCs w:val="20"/>
          <w:lang w:val="es-MX"/>
        </w:rPr>
        <w:t>ñadió que la integración de herramientas basadas en inteligencia artificial permitirá agilizar procesos clínicos y fortalecer la atención médica especializada.</w:t>
      </w:r>
    </w:p>
    <w:p w14:paraId="3AE4DFFD" w14:textId="77777777" w:rsidR="00E72A2C" w:rsidRDefault="00E72A2C" w:rsidP="00714D0F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218E60F0" w14:textId="3C321DBB" w:rsidR="00F43ED6" w:rsidRDefault="00DC1EEB" w:rsidP="00D353A4">
      <w:pPr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6A56A9">
        <w:rPr>
          <w:rFonts w:ascii="Noto Sans" w:hAnsi="Noto Sans" w:cs="Noto Sans"/>
          <w:b/>
          <w:bCs/>
          <w:sz w:val="20"/>
          <w:szCs w:val="20"/>
        </w:rPr>
        <w:t>---o0o---</w:t>
      </w:r>
    </w:p>
    <w:p w14:paraId="5D0B645B" w14:textId="77777777" w:rsidR="00665AB1" w:rsidRDefault="00665AB1" w:rsidP="00D353A4">
      <w:pPr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75A3E9ED" w14:textId="77777777" w:rsidR="00665AB1" w:rsidRPr="00665AB1" w:rsidRDefault="00665AB1" w:rsidP="00665AB1">
      <w:pPr>
        <w:jc w:val="both"/>
        <w:rPr>
          <w:rFonts w:ascii="Noto Sans" w:hAnsi="Noto Sans" w:cs="Noto Sans"/>
          <w:b/>
          <w:bCs/>
          <w:sz w:val="20"/>
          <w:szCs w:val="20"/>
        </w:rPr>
      </w:pPr>
      <w:proofErr w:type="gramStart"/>
      <w:r w:rsidRPr="00665AB1">
        <w:rPr>
          <w:rFonts w:ascii="Noto Sans" w:hAnsi="Noto Sans" w:cs="Noto Sans"/>
          <w:b/>
          <w:bCs/>
          <w:sz w:val="20"/>
          <w:szCs w:val="20"/>
        </w:rPr>
        <w:t>LINK</w:t>
      </w:r>
      <w:proofErr w:type="gramEnd"/>
      <w:r w:rsidRPr="00665AB1">
        <w:rPr>
          <w:rFonts w:ascii="Noto Sans" w:hAnsi="Noto Sans" w:cs="Noto Sans"/>
          <w:b/>
          <w:bCs/>
          <w:sz w:val="20"/>
          <w:szCs w:val="20"/>
        </w:rPr>
        <w:t xml:space="preserve"> DE FOTOS</w:t>
      </w:r>
    </w:p>
    <w:p w14:paraId="2C522CE6" w14:textId="10858D95" w:rsidR="00665AB1" w:rsidRPr="00665AB1" w:rsidRDefault="00665AB1" w:rsidP="00665AB1">
      <w:pPr>
        <w:jc w:val="both"/>
        <w:rPr>
          <w:rFonts w:ascii="Noto Sans" w:hAnsi="Noto Sans" w:cs="Noto Sans"/>
          <w:b/>
          <w:bCs/>
          <w:sz w:val="20"/>
          <w:szCs w:val="20"/>
        </w:rPr>
      </w:pPr>
      <w:hyperlink r:id="rId8" w:history="1">
        <w:r w:rsidRPr="00A82CB7">
          <w:rPr>
            <w:rStyle w:val="Hipervnculo"/>
            <w:rFonts w:ascii="Noto Sans" w:hAnsi="Noto Sans" w:cs="Noto Sans"/>
            <w:b/>
            <w:bCs/>
            <w:sz w:val="20"/>
            <w:szCs w:val="20"/>
          </w:rPr>
          <w:t>https://drive.google.com/drive/folders/1yvzsdM2ASvPaRMFPAZrdfZ5UPZytehRZ?usp=sharing</w:t>
        </w:r>
      </w:hyperlink>
      <w:r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p w14:paraId="67913A82" w14:textId="77777777" w:rsidR="00665AB1" w:rsidRPr="00665AB1" w:rsidRDefault="00665AB1" w:rsidP="00665AB1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497E8DF4" w14:textId="63450A92" w:rsidR="00665AB1" w:rsidRPr="00665AB1" w:rsidRDefault="00665AB1" w:rsidP="00665AB1">
      <w:pPr>
        <w:jc w:val="both"/>
        <w:rPr>
          <w:rFonts w:ascii="Noto Sans" w:hAnsi="Noto Sans" w:cs="Noto Sans"/>
          <w:b/>
          <w:bCs/>
          <w:sz w:val="20"/>
          <w:szCs w:val="20"/>
        </w:rPr>
      </w:pPr>
      <w:proofErr w:type="gramStart"/>
      <w:r w:rsidRPr="00665AB1">
        <w:rPr>
          <w:rFonts w:ascii="Noto Sans" w:hAnsi="Noto Sans" w:cs="Noto Sans"/>
          <w:b/>
          <w:bCs/>
          <w:sz w:val="20"/>
          <w:szCs w:val="20"/>
        </w:rPr>
        <w:t>LINK</w:t>
      </w:r>
      <w:proofErr w:type="gramEnd"/>
      <w:r w:rsidRPr="00665AB1">
        <w:rPr>
          <w:rFonts w:ascii="Noto Sans" w:hAnsi="Noto Sans" w:cs="Noto Sans"/>
          <w:b/>
          <w:bCs/>
          <w:sz w:val="20"/>
          <w:szCs w:val="20"/>
        </w:rPr>
        <w:t xml:space="preserve"> DE VIDEO</w:t>
      </w:r>
    </w:p>
    <w:p w14:paraId="77298022" w14:textId="40A606A6" w:rsidR="00665AB1" w:rsidRPr="00F43ED6" w:rsidRDefault="00665AB1" w:rsidP="00665AB1">
      <w:pPr>
        <w:jc w:val="both"/>
        <w:rPr>
          <w:rFonts w:ascii="Noto Sans" w:hAnsi="Noto Sans" w:cs="Noto Sans"/>
          <w:b/>
          <w:bCs/>
          <w:sz w:val="20"/>
          <w:szCs w:val="20"/>
        </w:rPr>
      </w:pPr>
      <w:hyperlink r:id="rId9" w:history="1">
        <w:r w:rsidRPr="00A82CB7">
          <w:rPr>
            <w:rStyle w:val="Hipervnculo"/>
            <w:rFonts w:ascii="Noto Sans" w:hAnsi="Noto Sans" w:cs="Noto Sans"/>
            <w:b/>
            <w:bCs/>
            <w:sz w:val="20"/>
            <w:szCs w:val="20"/>
          </w:rPr>
          <w:t>https://www.sendgb.com/7HEKWlTgKbY</w:t>
        </w:r>
      </w:hyperlink>
      <w:r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sectPr w:rsidR="00665AB1" w:rsidRPr="00F43ED6" w:rsidSect="0016690D">
      <w:headerReference w:type="default" r:id="rId10"/>
      <w:pgSz w:w="12240" w:h="15840" w:code="1"/>
      <w:pgMar w:top="2342" w:right="1134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7141D" w14:textId="77777777" w:rsidR="002708D6" w:rsidRDefault="002708D6" w:rsidP="00A73D65">
      <w:r>
        <w:separator/>
      </w:r>
    </w:p>
  </w:endnote>
  <w:endnote w:type="continuationSeparator" w:id="0">
    <w:p w14:paraId="48C44129" w14:textId="77777777" w:rsidR="002708D6" w:rsidRDefault="002708D6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0CAB5" w14:textId="77777777" w:rsidR="002708D6" w:rsidRDefault="002708D6" w:rsidP="00A73D65">
      <w:r>
        <w:separator/>
      </w:r>
    </w:p>
  </w:footnote>
  <w:footnote w:type="continuationSeparator" w:id="0">
    <w:p w14:paraId="6C055D3A" w14:textId="77777777" w:rsidR="002708D6" w:rsidRDefault="002708D6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3E84EC" wp14:editId="53D1D6EB">
          <wp:simplePos x="0" y="0"/>
          <wp:positionH relativeFrom="column">
            <wp:posOffset>-1080135</wp:posOffset>
          </wp:positionH>
          <wp:positionV relativeFrom="paragraph">
            <wp:posOffset>-441629</wp:posOffset>
          </wp:positionV>
          <wp:extent cx="7800230" cy="10094052"/>
          <wp:effectExtent l="0" t="0" r="0" b="2540"/>
          <wp:wrapNone/>
          <wp:docPr id="165288164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25859" cy="10127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0CE408AC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9CD15DF"/>
    <w:multiLevelType w:val="hybridMultilevel"/>
    <w:tmpl w:val="2A54653A"/>
    <w:lvl w:ilvl="0" w:tplc="BF7227DA">
      <w:start w:val="16"/>
      <w:numFmt w:val="bullet"/>
      <w:lvlText w:val=""/>
      <w:lvlJc w:val="left"/>
      <w:pPr>
        <w:ind w:left="-207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D6F6B14"/>
    <w:multiLevelType w:val="hybridMultilevel"/>
    <w:tmpl w:val="3B56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73D8D"/>
    <w:multiLevelType w:val="hybridMultilevel"/>
    <w:tmpl w:val="9E00F60A"/>
    <w:lvl w:ilvl="0" w:tplc="5838ADF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C0544"/>
    <w:multiLevelType w:val="hybridMultilevel"/>
    <w:tmpl w:val="91CA910A"/>
    <w:lvl w:ilvl="0" w:tplc="8D28DD6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F5B27"/>
    <w:multiLevelType w:val="hybridMultilevel"/>
    <w:tmpl w:val="A46EBDEE"/>
    <w:lvl w:ilvl="0" w:tplc="A1525C4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611DE"/>
    <w:multiLevelType w:val="hybridMultilevel"/>
    <w:tmpl w:val="8BD4EE94"/>
    <w:lvl w:ilvl="0" w:tplc="36EE9256">
      <w:start w:val="1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E5FFF"/>
    <w:multiLevelType w:val="hybridMultilevel"/>
    <w:tmpl w:val="F38E59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32894"/>
    <w:multiLevelType w:val="hybridMultilevel"/>
    <w:tmpl w:val="EBBC34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32916"/>
    <w:multiLevelType w:val="hybridMultilevel"/>
    <w:tmpl w:val="63228D20"/>
    <w:lvl w:ilvl="0" w:tplc="8200DFAC">
      <w:start w:val="29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6B1BF0"/>
    <w:multiLevelType w:val="multilevel"/>
    <w:tmpl w:val="FEBC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0F485A"/>
    <w:multiLevelType w:val="hybridMultilevel"/>
    <w:tmpl w:val="F6D04BA6"/>
    <w:lvl w:ilvl="0" w:tplc="8D28DD6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236868">
    <w:abstractNumId w:val="0"/>
  </w:num>
  <w:num w:numId="2" w16cid:durableId="1972592812">
    <w:abstractNumId w:val="1"/>
  </w:num>
  <w:num w:numId="3" w16cid:durableId="1684747001">
    <w:abstractNumId w:val="7"/>
  </w:num>
  <w:num w:numId="4" w16cid:durableId="450709684">
    <w:abstractNumId w:val="8"/>
  </w:num>
  <w:num w:numId="5" w16cid:durableId="235631270">
    <w:abstractNumId w:val="2"/>
  </w:num>
  <w:num w:numId="6" w16cid:durableId="1040058944">
    <w:abstractNumId w:val="10"/>
  </w:num>
  <w:num w:numId="7" w16cid:durableId="1260137159">
    <w:abstractNumId w:val="4"/>
  </w:num>
  <w:num w:numId="8" w16cid:durableId="58287830">
    <w:abstractNumId w:val="11"/>
  </w:num>
  <w:num w:numId="9" w16cid:durableId="182016960">
    <w:abstractNumId w:val="3"/>
  </w:num>
  <w:num w:numId="10" w16cid:durableId="728109875">
    <w:abstractNumId w:val="5"/>
  </w:num>
  <w:num w:numId="11" w16cid:durableId="1753047757">
    <w:abstractNumId w:val="6"/>
  </w:num>
  <w:num w:numId="12" w16cid:durableId="2025815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7681"/>
    <w:rsid w:val="0000784D"/>
    <w:rsid w:val="00054FDD"/>
    <w:rsid w:val="00083AF7"/>
    <w:rsid w:val="000A09C1"/>
    <w:rsid w:val="000A27E2"/>
    <w:rsid w:val="000A408C"/>
    <w:rsid w:val="000D799D"/>
    <w:rsid w:val="000E5D1C"/>
    <w:rsid w:val="000F5893"/>
    <w:rsid w:val="000F61C3"/>
    <w:rsid w:val="00106F12"/>
    <w:rsid w:val="00116702"/>
    <w:rsid w:val="00117614"/>
    <w:rsid w:val="001275A4"/>
    <w:rsid w:val="00132439"/>
    <w:rsid w:val="001341B1"/>
    <w:rsid w:val="00136B16"/>
    <w:rsid w:val="00154AFC"/>
    <w:rsid w:val="00156A3E"/>
    <w:rsid w:val="00161740"/>
    <w:rsid w:val="0016179D"/>
    <w:rsid w:val="00163E93"/>
    <w:rsid w:val="001642EE"/>
    <w:rsid w:val="0016690D"/>
    <w:rsid w:val="00180A38"/>
    <w:rsid w:val="00184325"/>
    <w:rsid w:val="001904AA"/>
    <w:rsid w:val="001F6AC7"/>
    <w:rsid w:val="00202D55"/>
    <w:rsid w:val="002307D7"/>
    <w:rsid w:val="00256B1D"/>
    <w:rsid w:val="00257E05"/>
    <w:rsid w:val="002708D6"/>
    <w:rsid w:val="00284B30"/>
    <w:rsid w:val="0029542D"/>
    <w:rsid w:val="002A14A4"/>
    <w:rsid w:val="002E2142"/>
    <w:rsid w:val="002F6083"/>
    <w:rsid w:val="0030476A"/>
    <w:rsid w:val="00315CFD"/>
    <w:rsid w:val="00330DC8"/>
    <w:rsid w:val="00334CB4"/>
    <w:rsid w:val="0034181C"/>
    <w:rsid w:val="00363222"/>
    <w:rsid w:val="00370465"/>
    <w:rsid w:val="00373072"/>
    <w:rsid w:val="003A034A"/>
    <w:rsid w:val="003B783A"/>
    <w:rsid w:val="003D1287"/>
    <w:rsid w:val="003D416E"/>
    <w:rsid w:val="003E1335"/>
    <w:rsid w:val="003F165B"/>
    <w:rsid w:val="003F2124"/>
    <w:rsid w:val="004053B6"/>
    <w:rsid w:val="00420030"/>
    <w:rsid w:val="00430C6D"/>
    <w:rsid w:val="00432F33"/>
    <w:rsid w:val="004576E2"/>
    <w:rsid w:val="0047492F"/>
    <w:rsid w:val="00477F45"/>
    <w:rsid w:val="004A2714"/>
    <w:rsid w:val="004A4C4E"/>
    <w:rsid w:val="004D146C"/>
    <w:rsid w:val="004D4959"/>
    <w:rsid w:val="004E0D31"/>
    <w:rsid w:val="00501363"/>
    <w:rsid w:val="00567554"/>
    <w:rsid w:val="005933D8"/>
    <w:rsid w:val="005B2F93"/>
    <w:rsid w:val="005C1A7C"/>
    <w:rsid w:val="005C58FD"/>
    <w:rsid w:val="005C7CAD"/>
    <w:rsid w:val="005F496F"/>
    <w:rsid w:val="00604FA2"/>
    <w:rsid w:val="00612E10"/>
    <w:rsid w:val="00613C9C"/>
    <w:rsid w:val="00623CE1"/>
    <w:rsid w:val="00625F2E"/>
    <w:rsid w:val="00626EE3"/>
    <w:rsid w:val="00631824"/>
    <w:rsid w:val="006322C1"/>
    <w:rsid w:val="00640618"/>
    <w:rsid w:val="006546E0"/>
    <w:rsid w:val="006558E2"/>
    <w:rsid w:val="00665AB1"/>
    <w:rsid w:val="00681A06"/>
    <w:rsid w:val="00686935"/>
    <w:rsid w:val="006A3D09"/>
    <w:rsid w:val="006A56A9"/>
    <w:rsid w:val="006A5AF1"/>
    <w:rsid w:val="006C0425"/>
    <w:rsid w:val="006C3B4E"/>
    <w:rsid w:val="007009FE"/>
    <w:rsid w:val="00714D0F"/>
    <w:rsid w:val="007421E3"/>
    <w:rsid w:val="00746426"/>
    <w:rsid w:val="007504BE"/>
    <w:rsid w:val="007607B9"/>
    <w:rsid w:val="00762DF2"/>
    <w:rsid w:val="0078195E"/>
    <w:rsid w:val="00787E5C"/>
    <w:rsid w:val="00794B5F"/>
    <w:rsid w:val="007A2E64"/>
    <w:rsid w:val="007B74AD"/>
    <w:rsid w:val="007D3FA1"/>
    <w:rsid w:val="007D77D1"/>
    <w:rsid w:val="007E5888"/>
    <w:rsid w:val="007F1DB3"/>
    <w:rsid w:val="007F26D3"/>
    <w:rsid w:val="007F5E00"/>
    <w:rsid w:val="00811485"/>
    <w:rsid w:val="00813D0D"/>
    <w:rsid w:val="008204F0"/>
    <w:rsid w:val="00831EE7"/>
    <w:rsid w:val="00834146"/>
    <w:rsid w:val="00840B75"/>
    <w:rsid w:val="0084270D"/>
    <w:rsid w:val="00873C54"/>
    <w:rsid w:val="008A25B2"/>
    <w:rsid w:val="008D5B7B"/>
    <w:rsid w:val="008F5863"/>
    <w:rsid w:val="0090412A"/>
    <w:rsid w:val="009066A7"/>
    <w:rsid w:val="009068C0"/>
    <w:rsid w:val="00907F1C"/>
    <w:rsid w:val="009320A0"/>
    <w:rsid w:val="00932C27"/>
    <w:rsid w:val="00937C98"/>
    <w:rsid w:val="00942415"/>
    <w:rsid w:val="00942628"/>
    <w:rsid w:val="00984F18"/>
    <w:rsid w:val="009C12D6"/>
    <w:rsid w:val="009D71A8"/>
    <w:rsid w:val="009F2BA1"/>
    <w:rsid w:val="00A00C6F"/>
    <w:rsid w:val="00A07674"/>
    <w:rsid w:val="00A2586B"/>
    <w:rsid w:val="00A27849"/>
    <w:rsid w:val="00A301D7"/>
    <w:rsid w:val="00A56758"/>
    <w:rsid w:val="00A614AA"/>
    <w:rsid w:val="00A7141D"/>
    <w:rsid w:val="00A73D65"/>
    <w:rsid w:val="00A92D2B"/>
    <w:rsid w:val="00AB17EC"/>
    <w:rsid w:val="00AB29FB"/>
    <w:rsid w:val="00AC691F"/>
    <w:rsid w:val="00AE6249"/>
    <w:rsid w:val="00AF1989"/>
    <w:rsid w:val="00B178D0"/>
    <w:rsid w:val="00B3608B"/>
    <w:rsid w:val="00B442A9"/>
    <w:rsid w:val="00B45010"/>
    <w:rsid w:val="00B462AF"/>
    <w:rsid w:val="00B72D65"/>
    <w:rsid w:val="00B87C85"/>
    <w:rsid w:val="00B93292"/>
    <w:rsid w:val="00BB21A6"/>
    <w:rsid w:val="00BB2DFF"/>
    <w:rsid w:val="00BB4E89"/>
    <w:rsid w:val="00BC2278"/>
    <w:rsid w:val="00BC43BD"/>
    <w:rsid w:val="00BF29F6"/>
    <w:rsid w:val="00C02E98"/>
    <w:rsid w:val="00C13382"/>
    <w:rsid w:val="00C23B9E"/>
    <w:rsid w:val="00C23EA9"/>
    <w:rsid w:val="00C279A3"/>
    <w:rsid w:val="00C30849"/>
    <w:rsid w:val="00C31FA7"/>
    <w:rsid w:val="00C465FE"/>
    <w:rsid w:val="00C60C8B"/>
    <w:rsid w:val="00C67047"/>
    <w:rsid w:val="00C74587"/>
    <w:rsid w:val="00C85270"/>
    <w:rsid w:val="00C90CED"/>
    <w:rsid w:val="00CA497D"/>
    <w:rsid w:val="00CB4E79"/>
    <w:rsid w:val="00CB7D4F"/>
    <w:rsid w:val="00CC46E0"/>
    <w:rsid w:val="00CD310D"/>
    <w:rsid w:val="00CE3E99"/>
    <w:rsid w:val="00CE4845"/>
    <w:rsid w:val="00CF34BF"/>
    <w:rsid w:val="00D1354D"/>
    <w:rsid w:val="00D17C3C"/>
    <w:rsid w:val="00D339B4"/>
    <w:rsid w:val="00D353A4"/>
    <w:rsid w:val="00D370A9"/>
    <w:rsid w:val="00D54A12"/>
    <w:rsid w:val="00D62AA0"/>
    <w:rsid w:val="00D84E05"/>
    <w:rsid w:val="00D95C69"/>
    <w:rsid w:val="00D96375"/>
    <w:rsid w:val="00DA037A"/>
    <w:rsid w:val="00DA1B19"/>
    <w:rsid w:val="00DB1D12"/>
    <w:rsid w:val="00DB29C6"/>
    <w:rsid w:val="00DB53A4"/>
    <w:rsid w:val="00DC1EEB"/>
    <w:rsid w:val="00DD4EBC"/>
    <w:rsid w:val="00DF471B"/>
    <w:rsid w:val="00E1044C"/>
    <w:rsid w:val="00E155A4"/>
    <w:rsid w:val="00E3458D"/>
    <w:rsid w:val="00E71C54"/>
    <w:rsid w:val="00E72A2C"/>
    <w:rsid w:val="00E93867"/>
    <w:rsid w:val="00EB3F0F"/>
    <w:rsid w:val="00EB407F"/>
    <w:rsid w:val="00EC6A66"/>
    <w:rsid w:val="00ED2E59"/>
    <w:rsid w:val="00EE053F"/>
    <w:rsid w:val="00EE362E"/>
    <w:rsid w:val="00EE6B41"/>
    <w:rsid w:val="00F0537A"/>
    <w:rsid w:val="00F24915"/>
    <w:rsid w:val="00F33C47"/>
    <w:rsid w:val="00F401F9"/>
    <w:rsid w:val="00F43ED6"/>
    <w:rsid w:val="00F458BC"/>
    <w:rsid w:val="00F745B2"/>
    <w:rsid w:val="00F7646A"/>
    <w:rsid w:val="00F84D54"/>
    <w:rsid w:val="00F945F2"/>
    <w:rsid w:val="00FA1218"/>
    <w:rsid w:val="00FA6FCE"/>
    <w:rsid w:val="00FC6704"/>
    <w:rsid w:val="00FD754F"/>
    <w:rsid w:val="00FD75E1"/>
    <w:rsid w:val="00FE24DF"/>
    <w:rsid w:val="00FE2ADE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FFC636F7-CD41-4CCF-9C3D-7A60489D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36B1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36B16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D353A4"/>
    <w:rPr>
      <w:rFonts w:eastAsiaTheme="minorEastAsi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yvzsdM2ASvPaRMFPAZrdfZ5UPZytehRZ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endgb.com/7HEKWlTgK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563C89-5FF7-904F-B0BB-151A6EC32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2597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</dc:creator>
  <cp:keywords/>
  <dc:description/>
  <cp:lastModifiedBy>Luz Maria Rico Jardon</cp:lastModifiedBy>
  <cp:revision>2</cp:revision>
  <cp:lastPrinted>2026-06-16T16:08:00Z</cp:lastPrinted>
  <dcterms:created xsi:type="dcterms:W3CDTF">2026-08-19T16:05:00Z</dcterms:created>
  <dcterms:modified xsi:type="dcterms:W3CDTF">2026-08-19T16:05:00Z</dcterms:modified>
</cp:coreProperties>
</file>