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79EE782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cei="http://schemas.microsoft.com/office/word/2026/wordml/cei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41EC5E8D" w:rsidR="00DA1B19" w:rsidRDefault="00C60C8B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34B05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viernes 31 </w:t>
                            </w:r>
                            <w:r w:rsidR="007D3FA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julio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3D1583C1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475669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410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41EC5E8D" w:rsidR="00DA1B19" w:rsidRDefault="00C60C8B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D34B05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viernes 31 </w:t>
                      </w:r>
                      <w:r w:rsidR="007D3FA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julio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3D1583C1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475669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410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623E300C" w14:textId="77777777" w:rsidR="00625F2E" w:rsidRDefault="00625F2E" w:rsidP="00625F2E">
      <w:pPr>
        <w:ind w:right="-1085"/>
        <w:rPr>
          <w:rFonts w:ascii="Noto Sans" w:hAnsi="Noto Sans" w:cs="Noto Sans"/>
          <w:b/>
          <w:bCs/>
          <w:lang w:val="es-MX"/>
        </w:rPr>
      </w:pPr>
    </w:p>
    <w:p w14:paraId="7B7BEF99" w14:textId="5678F8B4" w:rsidR="00625F2E" w:rsidRDefault="00625F2E" w:rsidP="00787E5C">
      <w:pPr>
        <w:rPr>
          <w:rFonts w:ascii="Noto Sans" w:hAnsi="Noto Sans" w:cs="Noto Sans"/>
          <w:b/>
          <w:bCs/>
          <w:lang w:val="es-MX"/>
        </w:rPr>
      </w:pPr>
      <w:r>
        <w:rPr>
          <w:rFonts w:ascii="Noto Sans" w:hAnsi="Noto Sans" w:cs="Noto Sans"/>
          <w:b/>
          <w:bCs/>
          <w:lang w:val="es-MX"/>
        </w:rPr>
        <w:t xml:space="preserve">                                                                                                                                                   </w:t>
      </w:r>
    </w:p>
    <w:p w14:paraId="663D1840" w14:textId="7943C19E" w:rsidR="006E0D44" w:rsidRDefault="00214047" w:rsidP="00F13C35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  <w:r w:rsidRPr="00214047">
        <w:rPr>
          <w:rFonts w:ascii="Noto Sans" w:hAnsi="Noto Sans" w:cs="Noto Sans"/>
          <w:b/>
          <w:bCs/>
          <w:sz w:val="32"/>
          <w:szCs w:val="32"/>
          <w:lang w:val="es-MX"/>
        </w:rPr>
        <w:t>Invita Centro Vacacional Malintzi del IMSS a vivir unas vacaciones inolvidables con naturaleza, aventura y descanso</w:t>
      </w:r>
    </w:p>
    <w:p w14:paraId="232D8F32" w14:textId="77777777" w:rsidR="00214047" w:rsidRDefault="00214047" w:rsidP="00F13C35">
      <w:pPr>
        <w:jc w:val="center"/>
        <w:rPr>
          <w:rFonts w:ascii="Noto Sans" w:hAnsi="Noto Sans" w:cs="Noto Sans"/>
          <w:sz w:val="20"/>
          <w:szCs w:val="20"/>
          <w:lang w:val="es-MX"/>
        </w:rPr>
      </w:pPr>
    </w:p>
    <w:p w14:paraId="60E3533C" w14:textId="77BEC390" w:rsidR="00565336" w:rsidRPr="00565336" w:rsidRDefault="00565336" w:rsidP="00565336">
      <w:pPr>
        <w:pStyle w:val="Prrafodelista"/>
        <w:numPr>
          <w:ilvl w:val="0"/>
          <w:numId w:val="10"/>
        </w:numPr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565336">
        <w:rPr>
          <w:rFonts w:ascii="Noto Sans" w:hAnsi="Noto Sans" w:cs="Noto Sans"/>
          <w:b/>
          <w:bCs/>
          <w:sz w:val="20"/>
          <w:szCs w:val="20"/>
          <w:lang w:val="es-MX"/>
        </w:rPr>
        <w:t>Ofrece cabañas equipadas, actividades recreativas, instalaciones deportivas de alto nivel</w:t>
      </w:r>
      <w:r w:rsidR="00B7182F" w:rsidRPr="00565336">
        <w:rPr>
          <w:rFonts w:ascii="Noto Sans" w:hAnsi="Noto Sans" w:cs="Noto Sans"/>
          <w:b/>
          <w:bCs/>
          <w:sz w:val="20"/>
          <w:szCs w:val="20"/>
          <w:lang w:val="es-MX"/>
        </w:rPr>
        <w:t>, rodeado por el bosque de coníferas de las faldas de La Malinche</w:t>
      </w:r>
      <w:r>
        <w:rPr>
          <w:rFonts w:ascii="Noto Sans" w:hAnsi="Noto Sans" w:cs="Noto Sans"/>
          <w:b/>
          <w:bCs/>
          <w:sz w:val="20"/>
          <w:szCs w:val="20"/>
          <w:lang w:val="es-MX"/>
        </w:rPr>
        <w:t>.</w:t>
      </w:r>
    </w:p>
    <w:p w14:paraId="69F64FC7" w14:textId="5769C18A" w:rsidR="00F553E4" w:rsidRDefault="00F553E4" w:rsidP="00F553E4">
      <w:pPr>
        <w:pStyle w:val="Prrafodelista"/>
        <w:numPr>
          <w:ilvl w:val="0"/>
          <w:numId w:val="10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F553E4">
        <w:rPr>
          <w:rFonts w:ascii="Noto Sans" w:hAnsi="Noto Sans" w:cs="Noto Sans"/>
          <w:b/>
          <w:bCs/>
          <w:sz w:val="20"/>
          <w:szCs w:val="20"/>
          <w:lang w:val="es-MX"/>
        </w:rPr>
        <w:t>Con tarifas desde mil 350 pesos por noche y una promoción de 75 por ciento de descuento en la tercera noche de hospedaje, el Centro Vacacional Malintzi se posiciona como una alternativa accesible para las familias que buscan descansa y disfrutar de la naturaleza.</w:t>
      </w:r>
    </w:p>
    <w:p w14:paraId="1A242838" w14:textId="2DE1C683" w:rsidR="00B7182F" w:rsidRPr="00565336" w:rsidRDefault="00B7182F" w:rsidP="00F553E4">
      <w:pPr>
        <w:pStyle w:val="Prrafodelista"/>
        <w:numPr>
          <w:ilvl w:val="0"/>
          <w:numId w:val="10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B7182F">
        <w:rPr>
          <w:rFonts w:ascii="Noto Sans" w:hAnsi="Noto Sans" w:cs="Noto Sans"/>
          <w:b/>
          <w:bCs/>
          <w:sz w:val="20"/>
          <w:szCs w:val="20"/>
          <w:lang w:val="es-MX"/>
        </w:rPr>
        <w:t xml:space="preserve">Las personas interesadas en realizar reservaciones o conocer detalles sobre promociones, hospedaje y servicios pueden consultar la página </w:t>
      </w:r>
      <w:hyperlink r:id="rId8" w:history="1">
        <w:r w:rsidRPr="008A7A96">
          <w:rPr>
            <w:rStyle w:val="Hipervnculo"/>
            <w:rFonts w:ascii="Noto Sans" w:hAnsi="Noto Sans" w:cs="Noto Sans"/>
            <w:b/>
            <w:bCs/>
            <w:sz w:val="20"/>
            <w:szCs w:val="20"/>
            <w:lang w:val="es-MX"/>
          </w:rPr>
          <w:t>www.centrovacacionalmalintzi.com.mx</w:t>
        </w:r>
      </w:hyperlink>
      <w:r w:rsidRPr="00B7182F">
        <w:rPr>
          <w:rFonts w:ascii="Noto Sans" w:hAnsi="Noto Sans" w:cs="Noto Sans"/>
          <w:b/>
          <w:bCs/>
          <w:sz w:val="20"/>
          <w:szCs w:val="20"/>
          <w:lang w:val="es-MX"/>
        </w:rPr>
        <w:t>.</w:t>
      </w: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 </w:t>
      </w:r>
    </w:p>
    <w:p w14:paraId="3F16DE78" w14:textId="77777777" w:rsidR="006E0D44" w:rsidRDefault="006E0D44" w:rsidP="00565336">
      <w:pPr>
        <w:rPr>
          <w:rFonts w:ascii="Noto Sans" w:hAnsi="Noto Sans" w:cs="Noto Sans"/>
          <w:sz w:val="20"/>
          <w:szCs w:val="20"/>
          <w:lang w:val="es-MX"/>
        </w:rPr>
      </w:pPr>
    </w:p>
    <w:p w14:paraId="5D3D7C20" w14:textId="516E5C74" w:rsidR="005854D5" w:rsidRPr="005854D5" w:rsidRDefault="005854D5" w:rsidP="005854D5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854D5">
        <w:rPr>
          <w:rFonts w:ascii="Noto Sans" w:hAnsi="Noto Sans" w:cs="Noto Sans"/>
          <w:sz w:val="20"/>
          <w:szCs w:val="20"/>
          <w:lang w:val="es-MX"/>
        </w:rPr>
        <w:t xml:space="preserve">En esta temporada vacacional de verano, el Centro Vacacional Malintzi del Instituto Mexicano del Seguro Social (IMSS) se </w:t>
      </w:r>
      <w:r>
        <w:rPr>
          <w:rFonts w:ascii="Noto Sans" w:hAnsi="Noto Sans" w:cs="Noto Sans"/>
          <w:sz w:val="20"/>
          <w:szCs w:val="20"/>
          <w:lang w:val="es-MX"/>
        </w:rPr>
        <w:t xml:space="preserve">posiciona </w:t>
      </w:r>
      <w:r w:rsidRPr="005854D5">
        <w:rPr>
          <w:rFonts w:ascii="Noto Sans" w:hAnsi="Noto Sans" w:cs="Noto Sans"/>
          <w:sz w:val="20"/>
          <w:szCs w:val="20"/>
          <w:lang w:val="es-MX"/>
        </w:rPr>
        <w:t>como uno de los principales destinos de naturaleza, convivencia familiar y turismo de aventura del país, al ofrecer hospedaje accesible, actividades al aire libre y una experiencia integral en un entorno privilegiado a las faldas del volcán La Malinche.</w:t>
      </w:r>
    </w:p>
    <w:p w14:paraId="3F5DCD42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C983BB0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>Ubicado en medio de un extenso bosque de coníferas, el complejo brinda a los visitantes la oportunidad de desconectarse del ritmo cotidiano y de la tecnología para disfrutar de actividades recreativas, deportivas y de contacto directo con la naturaleza. Además, su entorno natural lo convierte en un auténtico museo vivo de flora y fauna, ideal para quienes buscan experiencias al aire libre durante el periodo vacacional.</w:t>
      </w:r>
    </w:p>
    <w:p w14:paraId="47369931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49FC6DE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>El Subgerente de los Centros Vacacionales “La Trinidad” y “Malintzi”, Ricardo Romero López, destacó que el centro vacacional representa una de las mejores alternativas para las familias mexicanas que desean descansar, convivir y vivir experiencias memorables en un ambiente seguro.</w:t>
      </w:r>
    </w:p>
    <w:p w14:paraId="509CF2DC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01DD550" w14:textId="092F150A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 xml:space="preserve">“Invitamos a las familias </w:t>
      </w:r>
      <w:r w:rsidR="00F553E4" w:rsidRPr="00F553E4">
        <w:rPr>
          <w:rFonts w:ascii="Noto Sans" w:hAnsi="Noto Sans" w:cs="Noto Sans"/>
          <w:sz w:val="20"/>
          <w:szCs w:val="20"/>
          <w:lang w:val="es-MX"/>
        </w:rPr>
        <w:t>a visitar las instalaciones y disfrutar de la mejor opción para este verano, ya que es una oportunidad para conectar con la naturaleza, desconectar de la rutina y disfrutar de un sinfín de actividades en sana convivencia</w:t>
      </w:r>
      <w:r w:rsidRPr="00565336">
        <w:rPr>
          <w:rFonts w:ascii="Noto Sans" w:hAnsi="Noto Sans" w:cs="Noto Sans"/>
          <w:sz w:val="20"/>
          <w:szCs w:val="20"/>
          <w:lang w:val="es-MX"/>
        </w:rPr>
        <w:t>”, señaló.</w:t>
      </w:r>
    </w:p>
    <w:p w14:paraId="038D2D6A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0704FC6" w14:textId="77777777" w:rsidR="006E0D44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 xml:space="preserve">El Centro Vacacional Malintzi cuenta con una infraestructura de calidad respaldada por los distintivos “M” y “Punto Limpio”, lo que garantiza altos estándares de servicio y atención para los visitantes. </w:t>
      </w:r>
    </w:p>
    <w:p w14:paraId="187AA1AE" w14:textId="77777777" w:rsidR="006E0D44" w:rsidRDefault="006E0D44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A13FCB2" w14:textId="0FB11B8D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>Su oferta de hospedaje incluye 46 cabañas tipo europeo con chimenea, distribuidas para cuatro, seis y nueve personas. Las unidades con capacidad para cuatro y nueve huéspedes cuentan con cocineta, mientras que las de seis personas se encuentran disponibles con o sin este servicio.</w:t>
      </w:r>
    </w:p>
    <w:p w14:paraId="4BD2138D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544EEB9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lastRenderedPageBreak/>
        <w:t>Como parte de su estrategia para facilitar el acceso a más familias, el complejo mantiene tarifas competitivas, con costos desde mil 350 pesos por noche en cabañas para seis personas y desde mil 990 pesos en las opciones equipadas con cocineta.</w:t>
      </w:r>
    </w:p>
    <w:p w14:paraId="50871BA1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A3BC2F5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>Además, durante la temporada de verano ofrece una promoción especial que consiste en un 75 por ciento de descuento en la tercera noche de hospedaje, beneficio que se suma a los descuentos permanentes del 30 por ciento para derechohabientes del IMSS y del 50 por ciento para personas adultas mayores con credencial INAPAM y trabajadores del Instituto. Para acceder a estos beneficios es necesario presentar la credencial correspondiente junto con una identificación oficial vigente.</w:t>
      </w:r>
    </w:p>
    <w:p w14:paraId="11B3182F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EB37B1F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 xml:space="preserve">Entre sus principales atractivos destacan las áreas recreativas familiares con juegos infantiles, canchas deportivas y equipo para ejercitación al aire libre. Asimismo, su zona de campamento continúa siendo una de las preferidas por excursionistas y grupos scouts gracias a sus condiciones de seguridad, vigilancia permanente las 24 horas y espacios equipados con palapas, asadores y </w:t>
      </w:r>
      <w:proofErr w:type="spellStart"/>
      <w:r w:rsidRPr="00565336">
        <w:rPr>
          <w:rFonts w:ascii="Noto Sans" w:hAnsi="Noto Sans" w:cs="Noto Sans"/>
          <w:sz w:val="20"/>
          <w:szCs w:val="20"/>
          <w:lang w:val="es-MX"/>
        </w:rPr>
        <w:t>fogateros</w:t>
      </w:r>
      <w:proofErr w:type="spellEnd"/>
      <w:r w:rsidRPr="00565336">
        <w:rPr>
          <w:rFonts w:ascii="Noto Sans" w:hAnsi="Noto Sans" w:cs="Noto Sans"/>
          <w:sz w:val="20"/>
          <w:szCs w:val="20"/>
          <w:lang w:val="es-MX"/>
        </w:rPr>
        <w:t>.</w:t>
      </w:r>
    </w:p>
    <w:p w14:paraId="66872901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A3CF5E9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>El centro también sobresale por su infraestructura destinada al deporte de alto rendimiento y al turismo de aventura. Sus instalaciones incluyen una cancha de fútbol profesional, una pista atlética de tartán de seis carriles con certificación internacional y condiciones óptimas para entrenamientos, concentraciones deportivas y ascensos de montaña a más de cuatro mil metros sobre el nivel del mar.</w:t>
      </w:r>
    </w:p>
    <w:p w14:paraId="3FB2D0B9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9FE2452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>Para el segmento empresarial e institucional, dispone de salas de trabajo versátiles y espacios adecuados para reuniones, grupos y convenciones, lo que amplía su oferta más allá del turismo recreativo.</w:t>
      </w:r>
    </w:p>
    <w:p w14:paraId="35C432D5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2DEF570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565336">
        <w:rPr>
          <w:rFonts w:ascii="Noto Sans" w:hAnsi="Noto Sans" w:cs="Noto Sans"/>
          <w:sz w:val="20"/>
          <w:szCs w:val="20"/>
          <w:lang w:val="es-MX"/>
        </w:rPr>
        <w:t>Con capacidad para hospedar a 269 personas, el Centro Vacacional Malintzi complementa sus servicios con restaurante, minisúper, estacionamiento y amplias áreas verdes, consolidándose como un destino integral para el descanso, la aventura y la convivencia familiar.</w:t>
      </w:r>
    </w:p>
    <w:p w14:paraId="7E7A9E47" w14:textId="77777777" w:rsidR="00565336" w:rsidRPr="00565336" w:rsidRDefault="00565336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3BAF70B" w14:textId="5A629A3D" w:rsidR="00565336" w:rsidRDefault="00B7182F" w:rsidP="00565336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B7182F">
        <w:rPr>
          <w:rFonts w:ascii="Noto Sans" w:hAnsi="Noto Sans" w:cs="Noto Sans"/>
          <w:sz w:val="20"/>
          <w:szCs w:val="20"/>
          <w:lang w:val="es-MX"/>
        </w:rPr>
        <w:t xml:space="preserve">Esta temporada vacacional representa una oportunidad para descubrir la riqueza natural y la oferta recreativa del Centro Vacacional Malintzi. Las personas interesadas en realizar reservaciones o conocer detalles sobre promociones, hospedaje y servicios pueden consultar los canales oficiales del centro vacacional y visitar la página web </w:t>
      </w:r>
      <w:hyperlink r:id="rId9" w:history="1">
        <w:r w:rsidRPr="008A7A96">
          <w:rPr>
            <w:rStyle w:val="Hipervnculo"/>
            <w:rFonts w:ascii="Noto Sans" w:hAnsi="Noto Sans" w:cs="Noto Sans"/>
            <w:sz w:val="20"/>
            <w:szCs w:val="20"/>
            <w:lang w:val="es-MX"/>
          </w:rPr>
          <w:t>www.centrovacacionalmalintzi.com.mx</w:t>
        </w:r>
      </w:hyperlink>
      <w:r w:rsidRPr="00B7182F">
        <w:rPr>
          <w:rFonts w:ascii="Noto Sans" w:hAnsi="Noto Sans" w:cs="Noto Sans"/>
          <w:sz w:val="20"/>
          <w:szCs w:val="20"/>
          <w:lang w:val="es-MX"/>
        </w:rPr>
        <w:t>.</w:t>
      </w:r>
    </w:p>
    <w:p w14:paraId="4686813A" w14:textId="77777777" w:rsidR="00565336" w:rsidRDefault="00565336" w:rsidP="00565336">
      <w:pPr>
        <w:rPr>
          <w:rFonts w:ascii="Noto Sans" w:hAnsi="Noto Sans" w:cs="Noto Sans"/>
          <w:b/>
          <w:bCs/>
          <w:sz w:val="20"/>
          <w:szCs w:val="20"/>
        </w:rPr>
      </w:pPr>
    </w:p>
    <w:p w14:paraId="218E60F0" w14:textId="3C321DBB" w:rsidR="00F43ED6" w:rsidRDefault="00DC1EEB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A56A9">
        <w:rPr>
          <w:rFonts w:ascii="Noto Sans" w:hAnsi="Noto Sans" w:cs="Noto Sans"/>
          <w:b/>
          <w:bCs/>
          <w:sz w:val="20"/>
          <w:szCs w:val="20"/>
        </w:rPr>
        <w:t>---o0o---</w:t>
      </w:r>
    </w:p>
    <w:p w14:paraId="4B2CB421" w14:textId="77777777" w:rsidR="00475669" w:rsidRDefault="00475669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5C7B0CCA" w14:textId="77777777" w:rsidR="00475669" w:rsidRPr="00475669" w:rsidRDefault="00475669" w:rsidP="00475669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475669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475669">
        <w:rPr>
          <w:rFonts w:ascii="Noto Sans" w:hAnsi="Noto Sans" w:cs="Noto Sans"/>
          <w:b/>
          <w:bCs/>
          <w:sz w:val="20"/>
          <w:szCs w:val="20"/>
        </w:rPr>
        <w:t xml:space="preserve"> DE FOTOS:</w:t>
      </w:r>
    </w:p>
    <w:p w14:paraId="77A699DD" w14:textId="7044EF9E" w:rsidR="00475669" w:rsidRPr="00475669" w:rsidRDefault="00475669" w:rsidP="00475669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10" w:history="1">
        <w:r w:rsidRPr="00B8251B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https://drive.google.com/drive/folders/1Ntdy3BSHJuxsusuIELads5sfLUhZigWm?usp=sharing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475669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4D69B67C" w14:textId="77777777" w:rsidR="00475669" w:rsidRPr="00475669" w:rsidRDefault="00475669" w:rsidP="00475669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6B8A8EFB" w14:textId="4162DAC6" w:rsidR="00475669" w:rsidRPr="00475669" w:rsidRDefault="00475669" w:rsidP="00475669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475669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475669">
        <w:rPr>
          <w:rFonts w:ascii="Noto Sans" w:hAnsi="Noto Sans" w:cs="Noto Sans"/>
          <w:b/>
          <w:bCs/>
          <w:sz w:val="20"/>
          <w:szCs w:val="20"/>
        </w:rPr>
        <w:t xml:space="preserve"> DE VIDEO:</w:t>
      </w:r>
    </w:p>
    <w:p w14:paraId="65C8C072" w14:textId="34BC8A9D" w:rsidR="00475669" w:rsidRPr="00F43ED6" w:rsidRDefault="00475669" w:rsidP="00475669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11" w:history="1">
        <w:r w:rsidRPr="00B8251B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https://sendgb.com/uflF9bX01nG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475669" w:rsidRPr="00F43ED6" w:rsidSect="0016690D">
      <w:headerReference w:type="default" r:id="rId12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7F75" w14:textId="77777777" w:rsidR="00666BD9" w:rsidRDefault="00666BD9" w:rsidP="00A73D65">
      <w:r>
        <w:separator/>
      </w:r>
    </w:p>
  </w:endnote>
  <w:endnote w:type="continuationSeparator" w:id="0">
    <w:p w14:paraId="68FF04D1" w14:textId="77777777" w:rsidR="00666BD9" w:rsidRDefault="00666BD9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5E671" w14:textId="77777777" w:rsidR="00666BD9" w:rsidRDefault="00666BD9" w:rsidP="00A73D65">
      <w:r>
        <w:separator/>
      </w:r>
    </w:p>
  </w:footnote>
  <w:footnote w:type="continuationSeparator" w:id="0">
    <w:p w14:paraId="093143D1" w14:textId="77777777" w:rsidR="00666BD9" w:rsidRDefault="00666BD9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4DF5"/>
    <w:multiLevelType w:val="hybridMultilevel"/>
    <w:tmpl w:val="EFF409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73D8D"/>
    <w:multiLevelType w:val="hybridMultilevel"/>
    <w:tmpl w:val="9E00F60A"/>
    <w:lvl w:ilvl="0" w:tplc="5838ADF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36868">
    <w:abstractNumId w:val="0"/>
  </w:num>
  <w:num w:numId="2" w16cid:durableId="1972592812">
    <w:abstractNumId w:val="1"/>
  </w:num>
  <w:num w:numId="3" w16cid:durableId="1684747001">
    <w:abstractNumId w:val="6"/>
  </w:num>
  <w:num w:numId="4" w16cid:durableId="450709684">
    <w:abstractNumId w:val="7"/>
  </w:num>
  <w:num w:numId="5" w16cid:durableId="235631270">
    <w:abstractNumId w:val="2"/>
  </w:num>
  <w:num w:numId="6" w16cid:durableId="1040058944">
    <w:abstractNumId w:val="8"/>
  </w:num>
  <w:num w:numId="7" w16cid:durableId="1260137159">
    <w:abstractNumId w:val="5"/>
  </w:num>
  <w:num w:numId="8" w16cid:durableId="58287830">
    <w:abstractNumId w:val="9"/>
  </w:num>
  <w:num w:numId="9" w16cid:durableId="182016960">
    <w:abstractNumId w:val="4"/>
  </w:num>
  <w:num w:numId="10" w16cid:durableId="1325620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0784D"/>
    <w:rsid w:val="00054FDD"/>
    <w:rsid w:val="00083AF7"/>
    <w:rsid w:val="000A09C1"/>
    <w:rsid w:val="000A27E2"/>
    <w:rsid w:val="000A408C"/>
    <w:rsid w:val="000A74DD"/>
    <w:rsid w:val="000D799D"/>
    <w:rsid w:val="000E5D1C"/>
    <w:rsid w:val="000F61C3"/>
    <w:rsid w:val="00100E51"/>
    <w:rsid w:val="00106F12"/>
    <w:rsid w:val="00116702"/>
    <w:rsid w:val="00117614"/>
    <w:rsid w:val="001275A4"/>
    <w:rsid w:val="00132439"/>
    <w:rsid w:val="001341B1"/>
    <w:rsid w:val="00136B16"/>
    <w:rsid w:val="00154AFC"/>
    <w:rsid w:val="00156A3E"/>
    <w:rsid w:val="00161740"/>
    <w:rsid w:val="0016179D"/>
    <w:rsid w:val="00163E93"/>
    <w:rsid w:val="001642EE"/>
    <w:rsid w:val="0016690D"/>
    <w:rsid w:val="00180A38"/>
    <w:rsid w:val="00184325"/>
    <w:rsid w:val="001F6AC7"/>
    <w:rsid w:val="00202D55"/>
    <w:rsid w:val="00214047"/>
    <w:rsid w:val="002307D7"/>
    <w:rsid w:val="00256B1D"/>
    <w:rsid w:val="00257E05"/>
    <w:rsid w:val="0026657F"/>
    <w:rsid w:val="00266DC8"/>
    <w:rsid w:val="0029542D"/>
    <w:rsid w:val="002A14A4"/>
    <w:rsid w:val="002E2142"/>
    <w:rsid w:val="0030476A"/>
    <w:rsid w:val="00330BA8"/>
    <w:rsid w:val="00330DC8"/>
    <w:rsid w:val="00334CB4"/>
    <w:rsid w:val="0034181C"/>
    <w:rsid w:val="00363222"/>
    <w:rsid w:val="00370465"/>
    <w:rsid w:val="00373072"/>
    <w:rsid w:val="003A034A"/>
    <w:rsid w:val="003B783A"/>
    <w:rsid w:val="003D416E"/>
    <w:rsid w:val="003E1335"/>
    <w:rsid w:val="003F2124"/>
    <w:rsid w:val="004053B6"/>
    <w:rsid w:val="00420030"/>
    <w:rsid w:val="00430C6D"/>
    <w:rsid w:val="00432F33"/>
    <w:rsid w:val="004351CE"/>
    <w:rsid w:val="004564EC"/>
    <w:rsid w:val="00475669"/>
    <w:rsid w:val="00477F45"/>
    <w:rsid w:val="004A2714"/>
    <w:rsid w:val="004A4C4E"/>
    <w:rsid w:val="004D146C"/>
    <w:rsid w:val="004E0D31"/>
    <w:rsid w:val="00501363"/>
    <w:rsid w:val="00565336"/>
    <w:rsid w:val="00567554"/>
    <w:rsid w:val="005854D5"/>
    <w:rsid w:val="005933D8"/>
    <w:rsid w:val="005B2F93"/>
    <w:rsid w:val="005C1A7C"/>
    <w:rsid w:val="005C58FD"/>
    <w:rsid w:val="005C7CAD"/>
    <w:rsid w:val="005F496F"/>
    <w:rsid w:val="00604FA2"/>
    <w:rsid w:val="00613C9C"/>
    <w:rsid w:val="00623CE1"/>
    <w:rsid w:val="00625F2E"/>
    <w:rsid w:val="00626EE3"/>
    <w:rsid w:val="00631824"/>
    <w:rsid w:val="006322C1"/>
    <w:rsid w:val="0064514D"/>
    <w:rsid w:val="00645BF4"/>
    <w:rsid w:val="006558E2"/>
    <w:rsid w:val="00666BD9"/>
    <w:rsid w:val="00681A06"/>
    <w:rsid w:val="00686935"/>
    <w:rsid w:val="006A3D09"/>
    <w:rsid w:val="006A56A9"/>
    <w:rsid w:val="006A5AF1"/>
    <w:rsid w:val="006C0425"/>
    <w:rsid w:val="006C3B4E"/>
    <w:rsid w:val="006D40E9"/>
    <w:rsid w:val="006E0D44"/>
    <w:rsid w:val="007009FE"/>
    <w:rsid w:val="007421E3"/>
    <w:rsid w:val="00746426"/>
    <w:rsid w:val="007504BE"/>
    <w:rsid w:val="007607B9"/>
    <w:rsid w:val="0078195E"/>
    <w:rsid w:val="00787E5C"/>
    <w:rsid w:val="007B6D79"/>
    <w:rsid w:val="007B74AD"/>
    <w:rsid w:val="007D3FA1"/>
    <w:rsid w:val="007D77D1"/>
    <w:rsid w:val="007E5888"/>
    <w:rsid w:val="007F1DB3"/>
    <w:rsid w:val="007F26D3"/>
    <w:rsid w:val="007F5E00"/>
    <w:rsid w:val="00813D0D"/>
    <w:rsid w:val="00831EE7"/>
    <w:rsid w:val="00834146"/>
    <w:rsid w:val="00840B75"/>
    <w:rsid w:val="0084270D"/>
    <w:rsid w:val="00861BC4"/>
    <w:rsid w:val="008D5B7B"/>
    <w:rsid w:val="008F5863"/>
    <w:rsid w:val="0090412A"/>
    <w:rsid w:val="009066A7"/>
    <w:rsid w:val="009068C0"/>
    <w:rsid w:val="00907F1C"/>
    <w:rsid w:val="009320A0"/>
    <w:rsid w:val="00932C27"/>
    <w:rsid w:val="00937C98"/>
    <w:rsid w:val="00942415"/>
    <w:rsid w:val="00942628"/>
    <w:rsid w:val="00984F18"/>
    <w:rsid w:val="009C12D6"/>
    <w:rsid w:val="009D71A8"/>
    <w:rsid w:val="009F2BA1"/>
    <w:rsid w:val="00A07674"/>
    <w:rsid w:val="00A10B17"/>
    <w:rsid w:val="00A301D7"/>
    <w:rsid w:val="00A56758"/>
    <w:rsid w:val="00A7141D"/>
    <w:rsid w:val="00A73D65"/>
    <w:rsid w:val="00A92D2B"/>
    <w:rsid w:val="00AB17EC"/>
    <w:rsid w:val="00AB29FB"/>
    <w:rsid w:val="00AE4F00"/>
    <w:rsid w:val="00AE6249"/>
    <w:rsid w:val="00AF1989"/>
    <w:rsid w:val="00B178D0"/>
    <w:rsid w:val="00B3608B"/>
    <w:rsid w:val="00B442A9"/>
    <w:rsid w:val="00B462AF"/>
    <w:rsid w:val="00B7182F"/>
    <w:rsid w:val="00B72D65"/>
    <w:rsid w:val="00B87C85"/>
    <w:rsid w:val="00B93292"/>
    <w:rsid w:val="00BB21A6"/>
    <w:rsid w:val="00BB2DFF"/>
    <w:rsid w:val="00BC43BD"/>
    <w:rsid w:val="00BF29F6"/>
    <w:rsid w:val="00C02E98"/>
    <w:rsid w:val="00C13382"/>
    <w:rsid w:val="00C23B9E"/>
    <w:rsid w:val="00C23EA9"/>
    <w:rsid w:val="00C270A3"/>
    <w:rsid w:val="00C279A3"/>
    <w:rsid w:val="00C30849"/>
    <w:rsid w:val="00C465FE"/>
    <w:rsid w:val="00C60C8B"/>
    <w:rsid w:val="00C67047"/>
    <w:rsid w:val="00C85270"/>
    <w:rsid w:val="00C90CED"/>
    <w:rsid w:val="00CA497D"/>
    <w:rsid w:val="00CB4E79"/>
    <w:rsid w:val="00CB7D4F"/>
    <w:rsid w:val="00CD310D"/>
    <w:rsid w:val="00CE3E99"/>
    <w:rsid w:val="00CE4845"/>
    <w:rsid w:val="00D1354D"/>
    <w:rsid w:val="00D17C3C"/>
    <w:rsid w:val="00D34B05"/>
    <w:rsid w:val="00D353A4"/>
    <w:rsid w:val="00D370A9"/>
    <w:rsid w:val="00D54A12"/>
    <w:rsid w:val="00D62AA0"/>
    <w:rsid w:val="00D84E05"/>
    <w:rsid w:val="00D95C69"/>
    <w:rsid w:val="00D96375"/>
    <w:rsid w:val="00DA037A"/>
    <w:rsid w:val="00DA1B19"/>
    <w:rsid w:val="00DB1D12"/>
    <w:rsid w:val="00DB29C6"/>
    <w:rsid w:val="00DB53A4"/>
    <w:rsid w:val="00DC1EEB"/>
    <w:rsid w:val="00DD4EBC"/>
    <w:rsid w:val="00E1044C"/>
    <w:rsid w:val="00E10744"/>
    <w:rsid w:val="00E155A4"/>
    <w:rsid w:val="00E3458D"/>
    <w:rsid w:val="00E71C54"/>
    <w:rsid w:val="00E93867"/>
    <w:rsid w:val="00EB3F0F"/>
    <w:rsid w:val="00EB407F"/>
    <w:rsid w:val="00EC6A66"/>
    <w:rsid w:val="00ED2E59"/>
    <w:rsid w:val="00EE053F"/>
    <w:rsid w:val="00EE6B41"/>
    <w:rsid w:val="00F0537A"/>
    <w:rsid w:val="00F13C35"/>
    <w:rsid w:val="00F24915"/>
    <w:rsid w:val="00F33C47"/>
    <w:rsid w:val="00F401F9"/>
    <w:rsid w:val="00F43ED6"/>
    <w:rsid w:val="00F458BC"/>
    <w:rsid w:val="00F553E4"/>
    <w:rsid w:val="00F745B2"/>
    <w:rsid w:val="00F7646A"/>
    <w:rsid w:val="00F85AFC"/>
    <w:rsid w:val="00F945F2"/>
    <w:rsid w:val="00FA1218"/>
    <w:rsid w:val="00FA6FCE"/>
    <w:rsid w:val="00FC6704"/>
    <w:rsid w:val="00FD754F"/>
    <w:rsid w:val="00FD75E1"/>
    <w:rsid w:val="00FE24DF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FFC636F7-CD41-4CCF-9C3D-7A60489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ovacacionalmalintzi.com.m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ndgb.com/uflF9bX01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drive/folders/1Ntdy3BSHJuxsusuIELads5sfLUhZigWm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ntrovacacionalmalintzi.com.m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846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Luz Maria Rico Jardon</cp:lastModifiedBy>
  <cp:revision>2</cp:revision>
  <cp:lastPrinted>2026-06-16T16:08:00Z</cp:lastPrinted>
  <dcterms:created xsi:type="dcterms:W3CDTF">2026-07-31T21:15:00Z</dcterms:created>
  <dcterms:modified xsi:type="dcterms:W3CDTF">2026-07-31T21:15:00Z</dcterms:modified>
</cp:coreProperties>
</file>