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4EBFF8" w14:textId="1E31496E" w:rsidR="00EB4768" w:rsidRPr="005151A2" w:rsidRDefault="00EB4768" w:rsidP="00EB4768">
      <w:pPr>
        <w:spacing w:line="240" w:lineRule="atLeast"/>
        <w:jc w:val="right"/>
        <w:rPr>
          <w:rFonts w:ascii="Montserrat" w:eastAsiaTheme="minorHAnsi" w:hAnsi="Montserrat" w:cs="Arial"/>
          <w:b/>
          <w:bCs/>
          <w:sz w:val="32"/>
          <w:szCs w:val="32"/>
          <w:lang w:val="es-ES"/>
        </w:rPr>
      </w:pPr>
      <w:r w:rsidRPr="005151A2">
        <w:rPr>
          <w:rFonts w:ascii="Montserrat" w:hAnsi="Montserrat"/>
          <w:b/>
          <w:color w:val="134E39"/>
          <w:sz w:val="32"/>
          <w:szCs w:val="32"/>
        </w:rPr>
        <w:t>BOLETÍN DE PRENSA</w:t>
      </w:r>
    </w:p>
    <w:p w14:paraId="2EDE0730" w14:textId="2022A257" w:rsidR="005915FB" w:rsidRPr="00606787" w:rsidRDefault="005151A2" w:rsidP="00016BCE">
      <w:pPr>
        <w:jc w:val="right"/>
        <w:rPr>
          <w:rFonts w:ascii="Montserrat" w:eastAsia="Montserrat Light" w:hAnsi="Montserrat" w:cs="Montserrat Light"/>
          <w:color w:val="000000"/>
          <w:sz w:val="20"/>
          <w:szCs w:val="20"/>
        </w:rPr>
      </w:pPr>
      <w:r>
        <w:rPr>
          <w:rFonts w:ascii="Montserrat" w:eastAsia="Montserrat Light" w:hAnsi="Montserrat" w:cs="Montserrat Light"/>
          <w:color w:val="000000"/>
          <w:sz w:val="20"/>
          <w:szCs w:val="20"/>
        </w:rPr>
        <w:t>Ciudad de México</w:t>
      </w:r>
      <w:r w:rsidR="00EB4768" w:rsidRPr="00606787">
        <w:rPr>
          <w:rFonts w:ascii="Montserrat" w:eastAsia="Montserrat Light" w:hAnsi="Montserrat" w:cs="Montserrat Light"/>
          <w:color w:val="000000"/>
          <w:sz w:val="20"/>
          <w:szCs w:val="20"/>
        </w:rPr>
        <w:t xml:space="preserve">, </w:t>
      </w:r>
      <w:r w:rsidR="004A6674">
        <w:rPr>
          <w:rFonts w:ascii="Montserrat" w:eastAsia="Montserrat Light" w:hAnsi="Montserrat" w:cs="Montserrat Light"/>
          <w:color w:val="000000"/>
          <w:sz w:val="20"/>
          <w:szCs w:val="20"/>
        </w:rPr>
        <w:t>lunes 22</w:t>
      </w:r>
      <w:r w:rsidR="005915FB" w:rsidRPr="00606787">
        <w:rPr>
          <w:rFonts w:ascii="Montserrat" w:eastAsia="Montserrat Light" w:hAnsi="Montserrat" w:cs="Montserrat Light"/>
          <w:color w:val="000000"/>
          <w:sz w:val="20"/>
          <w:szCs w:val="20"/>
        </w:rPr>
        <w:t xml:space="preserve"> de ju</w:t>
      </w:r>
      <w:r w:rsidR="00E73D9F">
        <w:rPr>
          <w:rFonts w:ascii="Montserrat" w:eastAsia="Montserrat Light" w:hAnsi="Montserrat" w:cs="Montserrat Light"/>
          <w:color w:val="000000"/>
          <w:sz w:val="20"/>
          <w:szCs w:val="20"/>
        </w:rPr>
        <w:t>l</w:t>
      </w:r>
      <w:r w:rsidR="005915FB" w:rsidRPr="00606787">
        <w:rPr>
          <w:rFonts w:ascii="Montserrat" w:eastAsia="Montserrat Light" w:hAnsi="Montserrat" w:cs="Montserrat Light"/>
          <w:color w:val="000000"/>
          <w:sz w:val="20"/>
          <w:szCs w:val="20"/>
        </w:rPr>
        <w:t>io de 2024</w:t>
      </w:r>
    </w:p>
    <w:p w14:paraId="16C67683" w14:textId="22CF1DF5" w:rsidR="005915FB" w:rsidRPr="00606787" w:rsidRDefault="005915FB" w:rsidP="00016BCE">
      <w:pPr>
        <w:jc w:val="right"/>
        <w:rPr>
          <w:rFonts w:ascii="Montserrat" w:eastAsia="Montserrat Light" w:hAnsi="Montserrat" w:cs="Montserrat Light"/>
          <w:color w:val="000000"/>
          <w:sz w:val="20"/>
          <w:szCs w:val="20"/>
        </w:rPr>
      </w:pPr>
      <w:bookmarkStart w:id="0" w:name="_gjdgxs" w:colFirst="0" w:colLast="0"/>
      <w:bookmarkEnd w:id="0"/>
      <w:r w:rsidRPr="00606787">
        <w:rPr>
          <w:rFonts w:ascii="Montserrat" w:eastAsia="Montserrat Light" w:hAnsi="Montserrat" w:cs="Montserrat Light"/>
          <w:color w:val="000000"/>
          <w:sz w:val="20"/>
          <w:szCs w:val="20"/>
        </w:rPr>
        <w:t>No.</w:t>
      </w:r>
      <w:r w:rsidR="00EB4768" w:rsidRPr="00606787">
        <w:rPr>
          <w:rFonts w:ascii="Montserrat" w:eastAsia="Montserrat Light" w:hAnsi="Montserrat" w:cs="Montserrat Light"/>
          <w:color w:val="000000"/>
          <w:sz w:val="20"/>
          <w:szCs w:val="20"/>
        </w:rPr>
        <w:t xml:space="preserve"> </w:t>
      </w:r>
      <w:r w:rsidR="00CD0442">
        <w:rPr>
          <w:rFonts w:ascii="Montserrat" w:eastAsia="Montserrat Light" w:hAnsi="Montserrat" w:cs="Montserrat Light"/>
          <w:color w:val="000000"/>
          <w:sz w:val="20"/>
          <w:szCs w:val="20"/>
        </w:rPr>
        <w:t>373</w:t>
      </w:r>
      <w:r w:rsidRPr="00606787">
        <w:rPr>
          <w:rFonts w:ascii="Montserrat" w:eastAsia="Montserrat Light" w:hAnsi="Montserrat" w:cs="Montserrat Light"/>
          <w:color w:val="000000"/>
          <w:sz w:val="20"/>
          <w:szCs w:val="20"/>
        </w:rPr>
        <w:t>/2024</w:t>
      </w:r>
    </w:p>
    <w:p w14:paraId="56BD2A4C" w14:textId="77777777" w:rsidR="005915FB" w:rsidRPr="00606787" w:rsidRDefault="005915FB" w:rsidP="00016BCE">
      <w:pPr>
        <w:jc w:val="right"/>
        <w:rPr>
          <w:rFonts w:ascii="Montserrat" w:eastAsia="Montserrat Light" w:hAnsi="Montserrat" w:cs="Montserrat Light"/>
          <w:color w:val="000000"/>
        </w:rPr>
      </w:pPr>
    </w:p>
    <w:p w14:paraId="38E6DB36" w14:textId="301A7AC1" w:rsidR="005915FB" w:rsidRPr="008013E7" w:rsidRDefault="00E614C2" w:rsidP="00016BCE">
      <w:pPr>
        <w:jc w:val="center"/>
        <w:rPr>
          <w:rFonts w:ascii="Montserrat" w:eastAsia="Montserrat Light" w:hAnsi="Montserrat" w:cs="Montserrat Light"/>
          <w:b/>
          <w:bCs/>
          <w:color w:val="000000"/>
          <w:sz w:val="32"/>
          <w:szCs w:val="32"/>
        </w:rPr>
      </w:pPr>
      <w:r>
        <w:rPr>
          <w:rFonts w:ascii="Montserrat" w:eastAsia="Montserrat Light" w:hAnsi="Montserrat" w:cs="Montserrat Light"/>
          <w:b/>
          <w:bCs/>
          <w:color w:val="000000"/>
          <w:sz w:val="32"/>
          <w:szCs w:val="32"/>
        </w:rPr>
        <w:t xml:space="preserve">IMSS </w:t>
      </w:r>
      <w:r w:rsidR="00840D79">
        <w:rPr>
          <w:rFonts w:ascii="Montserrat" w:eastAsia="Montserrat Light" w:hAnsi="Montserrat" w:cs="Montserrat Light"/>
          <w:b/>
          <w:bCs/>
          <w:color w:val="000000"/>
          <w:sz w:val="32"/>
          <w:szCs w:val="32"/>
        </w:rPr>
        <w:t xml:space="preserve">promueve </w:t>
      </w:r>
      <w:r>
        <w:rPr>
          <w:rFonts w:ascii="Montserrat" w:eastAsia="Montserrat Light" w:hAnsi="Montserrat" w:cs="Montserrat Light"/>
          <w:b/>
          <w:bCs/>
          <w:color w:val="000000"/>
          <w:sz w:val="32"/>
          <w:szCs w:val="32"/>
        </w:rPr>
        <w:t xml:space="preserve">salud </w:t>
      </w:r>
      <w:r w:rsidR="00D514EE">
        <w:rPr>
          <w:rFonts w:ascii="Montserrat" w:eastAsia="Montserrat Light" w:hAnsi="Montserrat" w:cs="Montserrat Light"/>
          <w:b/>
          <w:bCs/>
          <w:color w:val="000000"/>
          <w:sz w:val="32"/>
          <w:szCs w:val="32"/>
        </w:rPr>
        <w:t>cerebral</w:t>
      </w:r>
      <w:r>
        <w:rPr>
          <w:rFonts w:ascii="Montserrat" w:eastAsia="Montserrat Light" w:hAnsi="Montserrat" w:cs="Montserrat Light"/>
          <w:b/>
          <w:bCs/>
          <w:color w:val="000000"/>
          <w:sz w:val="32"/>
          <w:szCs w:val="32"/>
        </w:rPr>
        <w:t xml:space="preserve"> con acciones de prevención, orientación y atención en unidades médicas y hospitales</w:t>
      </w:r>
    </w:p>
    <w:p w14:paraId="0B746868" w14:textId="77777777" w:rsidR="005915FB" w:rsidRPr="00606787" w:rsidRDefault="005915FB" w:rsidP="00016BCE">
      <w:pPr>
        <w:jc w:val="center"/>
        <w:rPr>
          <w:rFonts w:ascii="Montserrat" w:eastAsia="Montserrat Light" w:hAnsi="Montserrat" w:cs="Montserrat Light"/>
          <w:bCs/>
          <w:color w:val="000000"/>
          <w:sz w:val="28"/>
          <w:szCs w:val="28"/>
        </w:rPr>
      </w:pPr>
    </w:p>
    <w:p w14:paraId="77F347F0" w14:textId="60A54615" w:rsidR="00EE52FF" w:rsidRDefault="007E0342" w:rsidP="00446A58">
      <w:pPr>
        <w:pStyle w:val="Prrafodelista"/>
        <w:numPr>
          <w:ilvl w:val="0"/>
          <w:numId w:val="14"/>
        </w:numPr>
        <w:spacing w:after="0" w:line="240" w:lineRule="auto"/>
        <w:jc w:val="both"/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</w:pPr>
      <w:r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 xml:space="preserve">El </w:t>
      </w:r>
      <w:r w:rsidR="00CE41E5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 xml:space="preserve">doctor Hermilo Domínguez Zárate </w:t>
      </w:r>
      <w:r w:rsidR="00F97D89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>destac</w:t>
      </w:r>
      <w:r w:rsidR="00197ECE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 xml:space="preserve">ó </w:t>
      </w:r>
      <w:r w:rsidR="000B3132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 xml:space="preserve">la implementación de estrategias de alto nivel e intervención inmediata </w:t>
      </w:r>
      <w:r w:rsidR="009702D6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 xml:space="preserve">que ha permitido atender a </w:t>
      </w:r>
      <w:r w:rsidR="00690635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>más de cinco mil pacientes</w:t>
      </w:r>
      <w:r w:rsidR="009702D6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>.</w:t>
      </w:r>
    </w:p>
    <w:p w14:paraId="62E6CDD2" w14:textId="674B2A40" w:rsidR="005D48BC" w:rsidRPr="002C0A05" w:rsidRDefault="00FF3E5D" w:rsidP="005D48BC">
      <w:pPr>
        <w:pStyle w:val="Prrafodelista"/>
        <w:numPr>
          <w:ilvl w:val="0"/>
          <w:numId w:val="14"/>
        </w:numPr>
        <w:spacing w:after="0" w:line="240" w:lineRule="auto"/>
        <w:jc w:val="both"/>
        <w:rPr>
          <w:rFonts w:ascii="Montserrat" w:eastAsia="Montserrat Light" w:hAnsi="Montserrat" w:cs="Montserrat Light"/>
          <w:color w:val="000000"/>
          <w:sz w:val="20"/>
          <w:szCs w:val="20"/>
        </w:rPr>
      </w:pPr>
      <w:r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>“</w:t>
      </w:r>
      <w:r w:rsidR="00B55CC1" w:rsidRPr="00B55CC1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>El IMSS se suma a los esfuerzos por la conmemoración del Día Mundial del Cerebro, informando a nuestros derechohabientes que estamos preparados para atender todas las patologías cerebrales</w:t>
      </w:r>
      <w:r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 xml:space="preserve">”, </w:t>
      </w:r>
      <w:r w:rsidR="00690635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>resalt</w:t>
      </w:r>
      <w:r w:rsidR="00F97D89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>ó el titular de la Dirección de Prestaciones Médicas.</w:t>
      </w:r>
    </w:p>
    <w:p w14:paraId="3978C491" w14:textId="77777777" w:rsidR="002B0627" w:rsidRDefault="002B0627" w:rsidP="00354404">
      <w:pPr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01BC7075" w14:textId="2BD008A0" w:rsidR="009D3851" w:rsidRDefault="00F557C4" w:rsidP="00354404">
      <w:pPr>
        <w:jc w:val="both"/>
        <w:rPr>
          <w:rFonts w:ascii="Montserrat" w:eastAsia="Montserrat Light" w:hAnsi="Montserrat" w:cs="Montserrat Light"/>
          <w:sz w:val="22"/>
          <w:szCs w:val="22"/>
        </w:rPr>
      </w:pPr>
      <w:r>
        <w:rPr>
          <w:rFonts w:ascii="Montserrat" w:eastAsia="Montserrat Light" w:hAnsi="Montserrat" w:cs="Montserrat Light"/>
          <w:sz w:val="22"/>
          <w:szCs w:val="22"/>
        </w:rPr>
        <w:t>Para cuidar la salud cerebral de su derechohabiencia, e</w:t>
      </w:r>
      <w:r w:rsidR="0058764D">
        <w:rPr>
          <w:rFonts w:ascii="Montserrat" w:eastAsia="Montserrat Light" w:hAnsi="Montserrat" w:cs="Montserrat Light"/>
          <w:sz w:val="22"/>
          <w:szCs w:val="22"/>
        </w:rPr>
        <w:t>l I</w:t>
      </w:r>
      <w:r w:rsidR="00497059" w:rsidRPr="001F5A1C">
        <w:rPr>
          <w:rFonts w:ascii="Montserrat" w:eastAsia="Montserrat Light" w:hAnsi="Montserrat" w:cs="Montserrat Light"/>
          <w:sz w:val="22"/>
          <w:szCs w:val="22"/>
        </w:rPr>
        <w:t xml:space="preserve">nstituto </w:t>
      </w:r>
      <w:r w:rsidR="003A3D3B" w:rsidRPr="001F5A1C">
        <w:rPr>
          <w:rFonts w:ascii="Montserrat" w:eastAsia="Montserrat Light" w:hAnsi="Montserrat" w:cs="Montserrat Light"/>
          <w:sz w:val="22"/>
          <w:szCs w:val="22"/>
        </w:rPr>
        <w:t>Mexicano del Seguro Social (IMSS)</w:t>
      </w:r>
      <w:r w:rsidR="0058764D">
        <w:rPr>
          <w:rFonts w:ascii="Montserrat" w:eastAsia="Montserrat Light" w:hAnsi="Montserrat" w:cs="Montserrat Light"/>
          <w:sz w:val="22"/>
          <w:szCs w:val="22"/>
        </w:rPr>
        <w:t xml:space="preserve"> </w:t>
      </w:r>
      <w:r w:rsidR="009501C9">
        <w:rPr>
          <w:rFonts w:ascii="Montserrat" w:eastAsia="Montserrat Light" w:hAnsi="Montserrat" w:cs="Montserrat Light"/>
          <w:sz w:val="22"/>
          <w:szCs w:val="22"/>
        </w:rPr>
        <w:t xml:space="preserve">impulsa </w:t>
      </w:r>
      <w:r w:rsidR="009501C9" w:rsidRPr="009501C9">
        <w:rPr>
          <w:rFonts w:ascii="Montserrat" w:eastAsia="Montserrat Light" w:hAnsi="Montserrat" w:cs="Montserrat Light"/>
          <w:sz w:val="22"/>
          <w:szCs w:val="22"/>
        </w:rPr>
        <w:t>actividades de promoción y prevención a cargo del personal de salud</w:t>
      </w:r>
      <w:r w:rsidR="00555F73">
        <w:rPr>
          <w:rFonts w:ascii="Montserrat" w:eastAsia="Montserrat Light" w:hAnsi="Montserrat" w:cs="Montserrat Light"/>
          <w:sz w:val="22"/>
          <w:szCs w:val="22"/>
        </w:rPr>
        <w:t xml:space="preserve"> en</w:t>
      </w:r>
      <w:r w:rsidR="004810C1">
        <w:rPr>
          <w:rFonts w:ascii="Montserrat" w:eastAsia="Montserrat Light" w:hAnsi="Montserrat" w:cs="Montserrat Light"/>
          <w:sz w:val="22"/>
          <w:szCs w:val="22"/>
        </w:rPr>
        <w:t xml:space="preserve"> Unidades de Medicina Familiar (UMF)</w:t>
      </w:r>
      <w:r w:rsidR="009501C9">
        <w:rPr>
          <w:rFonts w:ascii="Montserrat" w:eastAsia="Montserrat Light" w:hAnsi="Montserrat" w:cs="Montserrat Light"/>
          <w:sz w:val="22"/>
          <w:szCs w:val="22"/>
        </w:rPr>
        <w:t xml:space="preserve">, así como </w:t>
      </w:r>
      <w:r w:rsidR="009501C9" w:rsidRPr="009501C9">
        <w:rPr>
          <w:rFonts w:ascii="Montserrat" w:eastAsia="Montserrat Light" w:hAnsi="Montserrat" w:cs="Montserrat Light"/>
          <w:sz w:val="22"/>
          <w:szCs w:val="22"/>
        </w:rPr>
        <w:t xml:space="preserve">atención oportuna y eficaz </w:t>
      </w:r>
      <w:r w:rsidR="001A569C">
        <w:rPr>
          <w:rFonts w:ascii="Montserrat" w:eastAsia="Montserrat Light" w:hAnsi="Montserrat" w:cs="Montserrat Light"/>
          <w:sz w:val="22"/>
          <w:szCs w:val="22"/>
        </w:rPr>
        <w:t xml:space="preserve">que salva vidas </w:t>
      </w:r>
      <w:r w:rsidR="00612585">
        <w:rPr>
          <w:rFonts w:ascii="Montserrat" w:eastAsia="Montserrat Light" w:hAnsi="Montserrat" w:cs="Montserrat Light"/>
          <w:sz w:val="22"/>
          <w:szCs w:val="22"/>
        </w:rPr>
        <w:t>en hospitales</w:t>
      </w:r>
      <w:r w:rsidR="0086114E">
        <w:rPr>
          <w:rFonts w:ascii="Montserrat" w:eastAsia="Montserrat Light" w:hAnsi="Montserrat" w:cs="Montserrat Light"/>
          <w:sz w:val="22"/>
          <w:szCs w:val="22"/>
        </w:rPr>
        <w:t xml:space="preserve"> de Segundo y Tercer nivel</w:t>
      </w:r>
      <w:r w:rsidR="00612585">
        <w:rPr>
          <w:rFonts w:ascii="Montserrat" w:eastAsia="Montserrat Light" w:hAnsi="Montserrat" w:cs="Montserrat Light"/>
          <w:sz w:val="22"/>
          <w:szCs w:val="22"/>
        </w:rPr>
        <w:t>.</w:t>
      </w:r>
    </w:p>
    <w:p w14:paraId="15ACE93F" w14:textId="77777777" w:rsidR="00CA72B2" w:rsidRDefault="00CA72B2" w:rsidP="00354404">
      <w:pPr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7BB966A2" w14:textId="33F3DC68" w:rsidR="00FA4F2E" w:rsidRDefault="00CC23B5" w:rsidP="00604FD9">
      <w:pPr>
        <w:jc w:val="both"/>
        <w:rPr>
          <w:rFonts w:ascii="Montserrat" w:eastAsia="Montserrat Light" w:hAnsi="Montserrat" w:cs="Montserrat Light"/>
          <w:sz w:val="22"/>
          <w:szCs w:val="22"/>
        </w:rPr>
      </w:pPr>
      <w:r>
        <w:rPr>
          <w:rFonts w:ascii="Montserrat" w:eastAsia="Montserrat Light" w:hAnsi="Montserrat" w:cs="Montserrat Light"/>
          <w:sz w:val="22"/>
          <w:szCs w:val="22"/>
        </w:rPr>
        <w:t xml:space="preserve">El director de Prestaciones Médicas del IMSS, doctor Hermilo Domínguez </w:t>
      </w:r>
      <w:r w:rsidR="00874B30">
        <w:rPr>
          <w:rFonts w:ascii="Montserrat" w:eastAsia="Montserrat Light" w:hAnsi="Montserrat" w:cs="Montserrat Light"/>
          <w:sz w:val="22"/>
          <w:szCs w:val="22"/>
        </w:rPr>
        <w:t xml:space="preserve">Zárate, </w:t>
      </w:r>
      <w:r w:rsidR="00320357">
        <w:rPr>
          <w:rFonts w:ascii="Montserrat" w:eastAsia="Montserrat Light" w:hAnsi="Montserrat" w:cs="Montserrat Light"/>
          <w:sz w:val="22"/>
          <w:szCs w:val="22"/>
        </w:rPr>
        <w:t xml:space="preserve">destacó que en la actual administración se han implementado estrategias de alto </w:t>
      </w:r>
      <w:r w:rsidR="00127C82">
        <w:rPr>
          <w:rFonts w:ascii="Montserrat" w:eastAsia="Montserrat Light" w:hAnsi="Montserrat" w:cs="Montserrat Light"/>
          <w:sz w:val="22"/>
          <w:szCs w:val="22"/>
        </w:rPr>
        <w:t>nivel e intervención inmediata para personas con emergencias cerebrovascu</w:t>
      </w:r>
      <w:r w:rsidR="00637532">
        <w:rPr>
          <w:rFonts w:ascii="Montserrat" w:eastAsia="Montserrat Light" w:hAnsi="Montserrat" w:cs="Montserrat Light"/>
          <w:sz w:val="22"/>
          <w:szCs w:val="22"/>
        </w:rPr>
        <w:t>lares</w:t>
      </w:r>
      <w:r w:rsidR="00F56340">
        <w:rPr>
          <w:rFonts w:ascii="Montserrat" w:eastAsia="Montserrat Light" w:hAnsi="Montserrat" w:cs="Montserrat Light"/>
          <w:sz w:val="22"/>
          <w:szCs w:val="22"/>
        </w:rPr>
        <w:t xml:space="preserve">, </w:t>
      </w:r>
      <w:r w:rsidR="0086114E">
        <w:rPr>
          <w:rFonts w:ascii="Montserrat" w:eastAsia="Montserrat Light" w:hAnsi="Montserrat" w:cs="Montserrat Light"/>
          <w:sz w:val="22"/>
          <w:szCs w:val="22"/>
        </w:rPr>
        <w:t>que ha beneficiado a más de cinco mil pacientes</w:t>
      </w:r>
      <w:r w:rsidR="00FC5670">
        <w:rPr>
          <w:rFonts w:ascii="Montserrat" w:eastAsia="Montserrat Light" w:hAnsi="Montserrat" w:cs="Montserrat Light"/>
          <w:sz w:val="22"/>
          <w:szCs w:val="22"/>
        </w:rPr>
        <w:t xml:space="preserve"> y que actualmente funcionan en todos los hospitales del país.</w:t>
      </w:r>
    </w:p>
    <w:p w14:paraId="2ED2AECE" w14:textId="77777777" w:rsidR="006E7574" w:rsidRDefault="006E7574" w:rsidP="00604FD9">
      <w:pPr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48D50600" w14:textId="0EA1BFB5" w:rsidR="00593870" w:rsidRDefault="001463B0" w:rsidP="00604FD9">
      <w:pPr>
        <w:jc w:val="both"/>
        <w:rPr>
          <w:rFonts w:ascii="Montserrat" w:eastAsia="Montserrat Light" w:hAnsi="Montserrat" w:cs="Montserrat Light"/>
          <w:sz w:val="22"/>
          <w:szCs w:val="22"/>
        </w:rPr>
      </w:pPr>
      <w:r>
        <w:rPr>
          <w:rFonts w:ascii="Montserrat" w:eastAsia="Montserrat Light" w:hAnsi="Montserrat" w:cs="Montserrat Light"/>
          <w:sz w:val="22"/>
          <w:szCs w:val="22"/>
        </w:rPr>
        <w:t xml:space="preserve">Con motivo del Día Mundial del Cerebro, que se conmemora el 22 de julio, </w:t>
      </w:r>
      <w:r w:rsidR="00593870">
        <w:rPr>
          <w:rFonts w:ascii="Montserrat" w:eastAsia="Montserrat Light" w:hAnsi="Montserrat" w:cs="Montserrat Light"/>
          <w:sz w:val="22"/>
          <w:szCs w:val="22"/>
        </w:rPr>
        <w:t xml:space="preserve">destacó que el IMSS se suma a los esfuerzos </w:t>
      </w:r>
      <w:r w:rsidR="00585A64">
        <w:rPr>
          <w:rFonts w:ascii="Montserrat" w:eastAsia="Montserrat Light" w:hAnsi="Montserrat" w:cs="Montserrat Light"/>
          <w:sz w:val="22"/>
          <w:szCs w:val="22"/>
        </w:rPr>
        <w:t xml:space="preserve">de esta iniciativa de la Federación Mundial de Neurología </w:t>
      </w:r>
      <w:r w:rsidR="009E56C0">
        <w:rPr>
          <w:rFonts w:ascii="Montserrat" w:eastAsia="Montserrat Light" w:hAnsi="Montserrat" w:cs="Montserrat Light"/>
          <w:sz w:val="22"/>
          <w:szCs w:val="22"/>
        </w:rPr>
        <w:t>“</w:t>
      </w:r>
      <w:r w:rsidR="006057E1" w:rsidRPr="006057E1">
        <w:rPr>
          <w:rFonts w:ascii="Montserrat" w:eastAsia="Montserrat Light" w:hAnsi="Montserrat" w:cs="Montserrat Light"/>
          <w:sz w:val="22"/>
          <w:szCs w:val="22"/>
        </w:rPr>
        <w:t>estamos preparados para atender todas las patologías cerebrales, contamos con neurólogos, neurocirujanos, psiquiatras, psicólogos</w:t>
      </w:r>
      <w:r w:rsidR="00A414A7">
        <w:rPr>
          <w:rFonts w:ascii="Montserrat" w:eastAsia="Montserrat Light" w:hAnsi="Montserrat" w:cs="Montserrat Light"/>
          <w:sz w:val="22"/>
          <w:szCs w:val="22"/>
        </w:rPr>
        <w:t xml:space="preserve"> y</w:t>
      </w:r>
      <w:r w:rsidR="006057E1" w:rsidRPr="006057E1">
        <w:rPr>
          <w:rFonts w:ascii="Montserrat" w:eastAsia="Montserrat Light" w:hAnsi="Montserrat" w:cs="Montserrat Light"/>
          <w:sz w:val="22"/>
          <w:szCs w:val="22"/>
        </w:rPr>
        <w:t xml:space="preserve"> con tecnología de punta para hacer los diagnósticos de las enfermedades más complejas, lo que garantiza la calidad de atención a nuestros pacientes</w:t>
      </w:r>
      <w:r w:rsidR="006057E1">
        <w:rPr>
          <w:rFonts w:ascii="Montserrat" w:eastAsia="Montserrat Light" w:hAnsi="Montserrat" w:cs="Montserrat Light"/>
          <w:sz w:val="22"/>
          <w:szCs w:val="22"/>
        </w:rPr>
        <w:t>”</w:t>
      </w:r>
      <w:r w:rsidR="006057E1" w:rsidRPr="006057E1">
        <w:rPr>
          <w:rFonts w:ascii="Montserrat" w:eastAsia="Montserrat Light" w:hAnsi="Montserrat" w:cs="Montserrat Light"/>
          <w:sz w:val="22"/>
          <w:szCs w:val="22"/>
        </w:rPr>
        <w:t>.</w:t>
      </w:r>
      <w:r w:rsidR="00834247">
        <w:rPr>
          <w:rFonts w:ascii="Montserrat" w:eastAsia="Montserrat Light" w:hAnsi="Montserrat" w:cs="Montserrat Light"/>
          <w:sz w:val="22"/>
          <w:szCs w:val="22"/>
        </w:rPr>
        <w:t xml:space="preserve"> </w:t>
      </w:r>
    </w:p>
    <w:p w14:paraId="6CB8F30E" w14:textId="77777777" w:rsidR="00593870" w:rsidRDefault="00593870" w:rsidP="00604FD9">
      <w:pPr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0EE74385" w14:textId="4678630E" w:rsidR="00A414A7" w:rsidRDefault="000F166D" w:rsidP="00604FD9">
      <w:pPr>
        <w:jc w:val="both"/>
        <w:rPr>
          <w:rFonts w:ascii="Montserrat" w:eastAsia="Montserrat Light" w:hAnsi="Montserrat" w:cs="Montserrat Light"/>
          <w:sz w:val="22"/>
          <w:szCs w:val="22"/>
        </w:rPr>
      </w:pPr>
      <w:r>
        <w:rPr>
          <w:rFonts w:ascii="Montserrat" w:eastAsia="Montserrat Light" w:hAnsi="Montserrat" w:cs="Montserrat Light"/>
          <w:sz w:val="22"/>
          <w:szCs w:val="22"/>
        </w:rPr>
        <w:t xml:space="preserve">Resaltó que </w:t>
      </w:r>
      <w:r w:rsidR="00FE2921" w:rsidRPr="00FE2921">
        <w:rPr>
          <w:rFonts w:ascii="Montserrat" w:eastAsia="Montserrat Light" w:hAnsi="Montserrat" w:cs="Montserrat Light"/>
          <w:sz w:val="22"/>
          <w:szCs w:val="22"/>
        </w:rPr>
        <w:t xml:space="preserve">la </w:t>
      </w:r>
      <w:r w:rsidR="00FE2921">
        <w:rPr>
          <w:rFonts w:ascii="Montserrat" w:eastAsia="Montserrat Light" w:hAnsi="Montserrat" w:cs="Montserrat Light"/>
          <w:sz w:val="22"/>
          <w:szCs w:val="22"/>
        </w:rPr>
        <w:t xml:space="preserve">creación de la </w:t>
      </w:r>
      <w:r w:rsidR="00FE2921" w:rsidRPr="00FE2921">
        <w:rPr>
          <w:rFonts w:ascii="Montserrat" w:eastAsia="Montserrat Light" w:hAnsi="Montserrat" w:cs="Montserrat Light"/>
          <w:sz w:val="22"/>
          <w:szCs w:val="22"/>
        </w:rPr>
        <w:t xml:space="preserve">Coordinación Nacional de Salud Mental </w:t>
      </w:r>
      <w:r w:rsidR="00FE2921">
        <w:rPr>
          <w:rFonts w:ascii="Montserrat" w:eastAsia="Montserrat Light" w:hAnsi="Montserrat" w:cs="Montserrat Light"/>
          <w:sz w:val="22"/>
          <w:szCs w:val="22"/>
        </w:rPr>
        <w:t xml:space="preserve">y Adicciones del Seguro Social </w:t>
      </w:r>
      <w:r w:rsidR="00FE2921" w:rsidRPr="00FE2921">
        <w:rPr>
          <w:rFonts w:ascii="Montserrat" w:eastAsia="Montserrat Light" w:hAnsi="Montserrat" w:cs="Montserrat Light"/>
          <w:sz w:val="22"/>
          <w:szCs w:val="22"/>
        </w:rPr>
        <w:t xml:space="preserve">fortalece la implementación de acciones que favorecen la salud </w:t>
      </w:r>
      <w:r w:rsidR="00F269A9">
        <w:rPr>
          <w:rFonts w:ascii="Montserrat" w:eastAsia="Montserrat Light" w:hAnsi="Montserrat" w:cs="Montserrat Light"/>
          <w:sz w:val="22"/>
          <w:szCs w:val="22"/>
        </w:rPr>
        <w:t xml:space="preserve">mediante el </w:t>
      </w:r>
      <w:r w:rsidR="00FE2921" w:rsidRPr="00FE2921">
        <w:rPr>
          <w:rFonts w:ascii="Montserrat" w:eastAsia="Montserrat Light" w:hAnsi="Montserrat" w:cs="Montserrat Light"/>
          <w:sz w:val="22"/>
          <w:szCs w:val="22"/>
        </w:rPr>
        <w:t>bienestar emocional, psicológico y social</w:t>
      </w:r>
      <w:r w:rsidR="00F269A9">
        <w:rPr>
          <w:rFonts w:ascii="Montserrat" w:eastAsia="Montserrat Light" w:hAnsi="Montserrat" w:cs="Montserrat Light"/>
          <w:sz w:val="22"/>
          <w:szCs w:val="22"/>
        </w:rPr>
        <w:t>.</w:t>
      </w:r>
    </w:p>
    <w:p w14:paraId="6F4E8660" w14:textId="77777777" w:rsidR="0032360D" w:rsidRDefault="0032360D" w:rsidP="00604FD9">
      <w:pPr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7C88FF91" w14:textId="78A6CE94" w:rsidR="0032360D" w:rsidRDefault="0032360D" w:rsidP="00604FD9">
      <w:pPr>
        <w:jc w:val="both"/>
        <w:rPr>
          <w:rFonts w:ascii="Montserrat" w:eastAsia="Montserrat Light" w:hAnsi="Montserrat" w:cs="Montserrat Light"/>
          <w:sz w:val="22"/>
          <w:szCs w:val="22"/>
        </w:rPr>
      </w:pPr>
      <w:r>
        <w:rPr>
          <w:rFonts w:ascii="Montserrat" w:eastAsia="Montserrat Light" w:hAnsi="Montserrat" w:cs="Montserrat Light"/>
          <w:sz w:val="22"/>
          <w:szCs w:val="22"/>
        </w:rPr>
        <w:t xml:space="preserve">El doctor Domínguez Zárate </w:t>
      </w:r>
      <w:r w:rsidR="00A86A62">
        <w:rPr>
          <w:rFonts w:ascii="Montserrat" w:eastAsia="Montserrat Light" w:hAnsi="Montserrat" w:cs="Montserrat Light"/>
          <w:sz w:val="22"/>
          <w:szCs w:val="22"/>
        </w:rPr>
        <w:t xml:space="preserve">invitó a la derechohabiencia </w:t>
      </w:r>
      <w:r w:rsidR="00A524E4">
        <w:rPr>
          <w:rFonts w:ascii="Montserrat" w:eastAsia="Montserrat Light" w:hAnsi="Montserrat" w:cs="Montserrat Light"/>
          <w:sz w:val="22"/>
          <w:szCs w:val="22"/>
        </w:rPr>
        <w:t xml:space="preserve">a utilizar los servicios de PrevenIMSS </w:t>
      </w:r>
      <w:r w:rsidR="000066CD">
        <w:rPr>
          <w:rFonts w:ascii="Montserrat" w:eastAsia="Montserrat Light" w:hAnsi="Montserrat" w:cs="Montserrat Light"/>
          <w:sz w:val="22"/>
          <w:szCs w:val="22"/>
        </w:rPr>
        <w:t xml:space="preserve">en la UMF de todo el país, </w:t>
      </w:r>
      <w:r w:rsidR="007E59D1">
        <w:rPr>
          <w:rFonts w:ascii="Montserrat" w:eastAsia="Montserrat Light" w:hAnsi="Montserrat" w:cs="Montserrat Light"/>
          <w:sz w:val="22"/>
          <w:szCs w:val="22"/>
        </w:rPr>
        <w:t>donde se brinda orientación y atención a la salud mental a través del personal de Enfermería y Medicina Familiar.</w:t>
      </w:r>
    </w:p>
    <w:p w14:paraId="146AA803" w14:textId="77777777" w:rsidR="00A414A7" w:rsidRDefault="00A414A7" w:rsidP="00604FD9">
      <w:pPr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4397D1A4" w14:textId="60BFE175" w:rsidR="00FA4F2E" w:rsidRDefault="00593870" w:rsidP="00604FD9">
      <w:pPr>
        <w:jc w:val="both"/>
        <w:rPr>
          <w:rFonts w:ascii="Montserrat" w:eastAsia="Montserrat Light" w:hAnsi="Montserrat" w:cs="Montserrat Light"/>
          <w:sz w:val="22"/>
          <w:szCs w:val="22"/>
        </w:rPr>
      </w:pPr>
      <w:r>
        <w:rPr>
          <w:rFonts w:ascii="Montserrat" w:eastAsia="Montserrat Light" w:hAnsi="Montserrat" w:cs="Montserrat Light"/>
          <w:sz w:val="22"/>
          <w:szCs w:val="22"/>
        </w:rPr>
        <w:t>E</w:t>
      </w:r>
      <w:r w:rsidR="00FA4F2E">
        <w:rPr>
          <w:rFonts w:ascii="Montserrat" w:eastAsia="Montserrat Light" w:hAnsi="Montserrat" w:cs="Montserrat Light"/>
          <w:sz w:val="22"/>
          <w:szCs w:val="22"/>
        </w:rPr>
        <w:t>ntre las principales recomendaciones están m</w:t>
      </w:r>
      <w:r w:rsidR="00FA4F2E" w:rsidRPr="00FA4F2E">
        <w:rPr>
          <w:rFonts w:ascii="Montserrat" w:eastAsia="Montserrat Light" w:hAnsi="Montserrat" w:cs="Montserrat Light"/>
          <w:sz w:val="22"/>
          <w:szCs w:val="22"/>
        </w:rPr>
        <w:t xml:space="preserve">antener una dieta equilibrada, realizar ejercicio de manera regular, dormir suficiente, estimular la mente con actividades cognitivas, manejo del estrés, evitar el consumo excesivo de alcohol y no fumar, </w:t>
      </w:r>
      <w:r w:rsidR="00AA2223">
        <w:rPr>
          <w:rFonts w:ascii="Montserrat" w:eastAsia="Montserrat Light" w:hAnsi="Montserrat" w:cs="Montserrat Light"/>
          <w:sz w:val="22"/>
          <w:szCs w:val="22"/>
        </w:rPr>
        <w:t xml:space="preserve">además de </w:t>
      </w:r>
      <w:r w:rsidR="00FA4F2E" w:rsidRPr="00FA4F2E">
        <w:rPr>
          <w:rFonts w:ascii="Montserrat" w:eastAsia="Montserrat Light" w:hAnsi="Montserrat" w:cs="Montserrat Light"/>
          <w:sz w:val="22"/>
          <w:szCs w:val="22"/>
        </w:rPr>
        <w:t xml:space="preserve">consultas preventivas de </w:t>
      </w:r>
      <w:r w:rsidR="00AA2223">
        <w:rPr>
          <w:rFonts w:ascii="Montserrat" w:eastAsia="Montserrat Light" w:hAnsi="Montserrat" w:cs="Montserrat Light"/>
          <w:sz w:val="22"/>
          <w:szCs w:val="22"/>
        </w:rPr>
        <w:t>P</w:t>
      </w:r>
      <w:r w:rsidR="00FA4F2E" w:rsidRPr="00FA4F2E">
        <w:rPr>
          <w:rFonts w:ascii="Montserrat" w:eastAsia="Montserrat Light" w:hAnsi="Montserrat" w:cs="Montserrat Light"/>
          <w:sz w:val="22"/>
          <w:szCs w:val="22"/>
        </w:rPr>
        <w:t xml:space="preserve">sicología y </w:t>
      </w:r>
      <w:r w:rsidR="00AA2223">
        <w:rPr>
          <w:rFonts w:ascii="Montserrat" w:eastAsia="Montserrat Light" w:hAnsi="Montserrat" w:cs="Montserrat Light"/>
          <w:sz w:val="22"/>
          <w:szCs w:val="22"/>
        </w:rPr>
        <w:t xml:space="preserve">llevar a cabo </w:t>
      </w:r>
      <w:r w:rsidR="00FA4F2E" w:rsidRPr="00FA4F2E">
        <w:rPr>
          <w:rFonts w:ascii="Montserrat" w:eastAsia="Montserrat Light" w:hAnsi="Montserrat" w:cs="Montserrat Light"/>
          <w:sz w:val="22"/>
          <w:szCs w:val="22"/>
        </w:rPr>
        <w:t>actividades artísticas y culturales.</w:t>
      </w:r>
    </w:p>
    <w:p w14:paraId="7A41E5F2" w14:textId="77777777" w:rsidR="00AA2223" w:rsidRDefault="00AA2223" w:rsidP="00604FD9">
      <w:pPr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754C3EA5" w14:textId="257FCBCF" w:rsidR="00336B67" w:rsidRDefault="00831454" w:rsidP="00604FD9">
      <w:pPr>
        <w:jc w:val="both"/>
        <w:rPr>
          <w:rFonts w:ascii="Montserrat" w:eastAsia="Montserrat Light" w:hAnsi="Montserrat" w:cs="Montserrat Light"/>
          <w:sz w:val="22"/>
          <w:szCs w:val="22"/>
        </w:rPr>
      </w:pPr>
      <w:r>
        <w:rPr>
          <w:rFonts w:ascii="Montserrat" w:eastAsia="Montserrat Light" w:hAnsi="Montserrat" w:cs="Montserrat Light"/>
          <w:sz w:val="22"/>
          <w:szCs w:val="22"/>
        </w:rPr>
        <w:t xml:space="preserve">Para </w:t>
      </w:r>
      <w:r w:rsidR="00F22C53">
        <w:rPr>
          <w:rFonts w:ascii="Montserrat" w:eastAsia="Montserrat Light" w:hAnsi="Montserrat" w:cs="Montserrat Light"/>
          <w:sz w:val="22"/>
          <w:szCs w:val="22"/>
        </w:rPr>
        <w:t xml:space="preserve">el diagnóstico de las enfermedades </w:t>
      </w:r>
      <w:r>
        <w:rPr>
          <w:rFonts w:ascii="Montserrat" w:eastAsia="Montserrat Light" w:hAnsi="Montserrat" w:cs="Montserrat Light"/>
          <w:sz w:val="22"/>
          <w:szCs w:val="22"/>
        </w:rPr>
        <w:t xml:space="preserve">cerebrovasculares, el personal médico del Seguro Social </w:t>
      </w:r>
      <w:r w:rsidR="002035E7">
        <w:rPr>
          <w:rFonts w:ascii="Montserrat" w:eastAsia="Montserrat Light" w:hAnsi="Montserrat" w:cs="Montserrat Light"/>
          <w:sz w:val="22"/>
          <w:szCs w:val="22"/>
        </w:rPr>
        <w:t xml:space="preserve">realiza </w:t>
      </w:r>
      <w:r w:rsidR="00F22C53" w:rsidRPr="00F22C53">
        <w:rPr>
          <w:rFonts w:ascii="Montserrat" w:eastAsia="Montserrat Light" w:hAnsi="Montserrat" w:cs="Montserrat Light"/>
          <w:sz w:val="22"/>
          <w:szCs w:val="22"/>
        </w:rPr>
        <w:t>un examen clínico neurológico, con apoyo estudios de laboratorio e imagen como electroencefalograma, potenciales evocados, tomografía axial computarizada, resonancia magnética, entre otros</w:t>
      </w:r>
      <w:r w:rsidR="002035E7">
        <w:rPr>
          <w:rFonts w:ascii="Montserrat" w:eastAsia="Montserrat Light" w:hAnsi="Montserrat" w:cs="Montserrat Light"/>
          <w:sz w:val="22"/>
          <w:szCs w:val="22"/>
        </w:rPr>
        <w:t>,</w:t>
      </w:r>
      <w:r w:rsidR="00F22C53" w:rsidRPr="00F22C53">
        <w:rPr>
          <w:rFonts w:ascii="Montserrat" w:eastAsia="Montserrat Light" w:hAnsi="Montserrat" w:cs="Montserrat Light"/>
          <w:sz w:val="22"/>
          <w:szCs w:val="22"/>
        </w:rPr>
        <w:t xml:space="preserve"> </w:t>
      </w:r>
      <w:r w:rsidR="002035E7">
        <w:rPr>
          <w:rFonts w:ascii="Montserrat" w:eastAsia="Montserrat Light" w:hAnsi="Montserrat" w:cs="Montserrat Light"/>
          <w:sz w:val="22"/>
          <w:szCs w:val="22"/>
        </w:rPr>
        <w:t>a</w:t>
      </w:r>
      <w:r w:rsidR="00F22C53" w:rsidRPr="00F22C53">
        <w:rPr>
          <w:rFonts w:ascii="Montserrat" w:eastAsia="Montserrat Light" w:hAnsi="Montserrat" w:cs="Montserrat Light"/>
          <w:sz w:val="22"/>
          <w:szCs w:val="22"/>
        </w:rPr>
        <w:t>demás de evaluaciones cognitivas y neuropsicológicas</w:t>
      </w:r>
      <w:r w:rsidR="002035E7">
        <w:rPr>
          <w:rFonts w:ascii="Montserrat" w:eastAsia="Montserrat Light" w:hAnsi="Montserrat" w:cs="Montserrat Light"/>
          <w:sz w:val="22"/>
          <w:szCs w:val="22"/>
        </w:rPr>
        <w:t>.</w:t>
      </w:r>
    </w:p>
    <w:p w14:paraId="6BB54A3E" w14:textId="77777777" w:rsidR="00CC23B5" w:rsidRDefault="00CC23B5" w:rsidP="00604FD9">
      <w:pPr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7CC9695E" w14:textId="3717E812" w:rsidR="0030178D" w:rsidRDefault="0030178D" w:rsidP="0030178D">
      <w:pPr>
        <w:jc w:val="both"/>
        <w:rPr>
          <w:rFonts w:ascii="Montserrat" w:eastAsia="Montserrat Light" w:hAnsi="Montserrat" w:cs="Montserrat Light"/>
          <w:sz w:val="22"/>
          <w:szCs w:val="22"/>
        </w:rPr>
      </w:pPr>
      <w:r>
        <w:rPr>
          <w:rFonts w:ascii="Montserrat" w:eastAsia="Montserrat Light" w:hAnsi="Montserrat" w:cs="Montserrat Light"/>
          <w:sz w:val="22"/>
          <w:szCs w:val="22"/>
        </w:rPr>
        <w:t xml:space="preserve">El director de Prestaciones Médicas hizo un exhorto para mantenerse alerta </w:t>
      </w:r>
      <w:r w:rsidRPr="009A65D0">
        <w:rPr>
          <w:rFonts w:ascii="Montserrat" w:eastAsia="Montserrat Light" w:hAnsi="Montserrat" w:cs="Montserrat Light"/>
          <w:sz w:val="22"/>
          <w:szCs w:val="22"/>
        </w:rPr>
        <w:t xml:space="preserve">ante cualquier signo de alarma que indique </w:t>
      </w:r>
      <w:r>
        <w:rPr>
          <w:rFonts w:ascii="Montserrat" w:eastAsia="Montserrat Light" w:hAnsi="Montserrat" w:cs="Montserrat Light"/>
          <w:sz w:val="22"/>
          <w:szCs w:val="22"/>
        </w:rPr>
        <w:t xml:space="preserve">la presencia de </w:t>
      </w:r>
      <w:r w:rsidRPr="009A65D0">
        <w:rPr>
          <w:rFonts w:ascii="Montserrat" w:eastAsia="Montserrat Light" w:hAnsi="Montserrat" w:cs="Montserrat Light"/>
          <w:sz w:val="22"/>
          <w:szCs w:val="22"/>
        </w:rPr>
        <w:t>un problema de salud a nivel cerebral</w:t>
      </w:r>
      <w:r>
        <w:rPr>
          <w:rFonts w:ascii="Montserrat" w:eastAsia="Montserrat Light" w:hAnsi="Montserrat" w:cs="Montserrat Light"/>
          <w:sz w:val="22"/>
          <w:szCs w:val="22"/>
        </w:rPr>
        <w:t>,</w:t>
      </w:r>
      <w:r w:rsidRPr="009A65D0">
        <w:rPr>
          <w:rFonts w:ascii="Montserrat" w:eastAsia="Montserrat Light" w:hAnsi="Montserrat" w:cs="Montserrat Light"/>
          <w:sz w:val="22"/>
          <w:szCs w:val="22"/>
        </w:rPr>
        <w:t xml:space="preserve"> como un evento vascular cerebral agudo</w:t>
      </w:r>
      <w:r>
        <w:rPr>
          <w:rFonts w:ascii="Montserrat" w:eastAsia="Montserrat Light" w:hAnsi="Montserrat" w:cs="Montserrat Light"/>
          <w:sz w:val="22"/>
          <w:szCs w:val="22"/>
        </w:rPr>
        <w:t>.</w:t>
      </w:r>
    </w:p>
    <w:p w14:paraId="55DC447E" w14:textId="77777777" w:rsidR="0030178D" w:rsidRDefault="0030178D" w:rsidP="0030178D">
      <w:pPr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7E3C6DA9" w14:textId="77777777" w:rsidR="0030178D" w:rsidRDefault="0030178D" w:rsidP="0030178D">
      <w:pPr>
        <w:jc w:val="both"/>
        <w:rPr>
          <w:rFonts w:ascii="Montserrat" w:eastAsia="Montserrat Light" w:hAnsi="Montserrat" w:cs="Montserrat Light"/>
          <w:sz w:val="22"/>
          <w:szCs w:val="22"/>
        </w:rPr>
      </w:pPr>
      <w:r>
        <w:rPr>
          <w:rFonts w:ascii="Montserrat" w:eastAsia="Montserrat Light" w:hAnsi="Montserrat" w:cs="Montserrat Light"/>
          <w:sz w:val="22"/>
          <w:szCs w:val="22"/>
        </w:rPr>
        <w:t>“S</w:t>
      </w:r>
      <w:r w:rsidRPr="009A65D0">
        <w:rPr>
          <w:rFonts w:ascii="Montserrat" w:eastAsia="Montserrat Light" w:hAnsi="Montserrat" w:cs="Montserrat Light"/>
          <w:sz w:val="22"/>
          <w:szCs w:val="22"/>
        </w:rPr>
        <w:t xml:space="preserve">i se va la boca de lado, dejas de mover un brazo o una pierna, </w:t>
      </w:r>
      <w:r>
        <w:rPr>
          <w:rFonts w:ascii="Montserrat" w:eastAsia="Montserrat Light" w:hAnsi="Montserrat" w:cs="Montserrat Light"/>
          <w:sz w:val="22"/>
          <w:szCs w:val="22"/>
        </w:rPr>
        <w:t xml:space="preserve">pérdida del </w:t>
      </w:r>
      <w:r w:rsidRPr="009A65D0">
        <w:rPr>
          <w:rFonts w:ascii="Montserrat" w:eastAsia="Montserrat Light" w:hAnsi="Montserrat" w:cs="Montserrat Light"/>
          <w:sz w:val="22"/>
          <w:szCs w:val="22"/>
        </w:rPr>
        <w:t>habla en forma súbita, o bien si ocurre un trastorno mental, acude de inmediato al hospital del IMSS más cercano</w:t>
      </w:r>
      <w:r>
        <w:rPr>
          <w:rFonts w:ascii="Montserrat" w:eastAsia="Montserrat Light" w:hAnsi="Montserrat" w:cs="Montserrat Light"/>
          <w:sz w:val="22"/>
          <w:szCs w:val="22"/>
        </w:rPr>
        <w:t>”, enfatizó</w:t>
      </w:r>
      <w:r w:rsidRPr="009A65D0">
        <w:rPr>
          <w:rFonts w:ascii="Montserrat" w:eastAsia="Montserrat Light" w:hAnsi="Montserrat" w:cs="Montserrat Light"/>
          <w:sz w:val="22"/>
          <w:szCs w:val="22"/>
        </w:rPr>
        <w:t xml:space="preserve">.  </w:t>
      </w:r>
    </w:p>
    <w:p w14:paraId="59FA041A" w14:textId="77777777" w:rsidR="0030178D" w:rsidRDefault="0030178D" w:rsidP="00604FD9">
      <w:pPr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07A3789A" w14:textId="77777777" w:rsidR="00AE7EC2" w:rsidRPr="001F5A1C" w:rsidRDefault="00AE7EC2" w:rsidP="00016BCE">
      <w:pPr>
        <w:jc w:val="both"/>
        <w:rPr>
          <w:rFonts w:ascii="Montserrat" w:eastAsia="Montserrat Light" w:hAnsi="Montserrat" w:cs="Montserrat Light"/>
          <w:color w:val="000000"/>
          <w:sz w:val="22"/>
          <w:szCs w:val="22"/>
        </w:rPr>
      </w:pPr>
    </w:p>
    <w:p w14:paraId="347C4459" w14:textId="77777777" w:rsidR="00606787" w:rsidRDefault="00606787" w:rsidP="00606787">
      <w:pPr>
        <w:spacing w:line="276" w:lineRule="auto"/>
        <w:ind w:right="49"/>
        <w:jc w:val="center"/>
        <w:rPr>
          <w:rFonts w:ascii="Montserrat" w:eastAsia="Montserrat SemiBold" w:hAnsi="Montserrat" w:cs="Montserrat SemiBold"/>
          <w:b/>
          <w:color w:val="000000"/>
          <w:szCs w:val="28"/>
        </w:rPr>
      </w:pPr>
      <w:r w:rsidRPr="00606787">
        <w:rPr>
          <w:rFonts w:ascii="Montserrat" w:eastAsia="Montserrat SemiBold" w:hAnsi="Montserrat" w:cs="Montserrat SemiBold"/>
          <w:b/>
          <w:color w:val="000000"/>
          <w:szCs w:val="28"/>
        </w:rPr>
        <w:t>---o0o---</w:t>
      </w:r>
    </w:p>
    <w:p w14:paraId="044A4026" w14:textId="77777777" w:rsidR="002D7715" w:rsidRDefault="002D7715" w:rsidP="00884D4E">
      <w:pPr>
        <w:spacing w:line="240" w:lineRule="atLeast"/>
        <w:jc w:val="both"/>
        <w:rPr>
          <w:rFonts w:ascii="Montserrat" w:hAnsi="Montserrat"/>
          <w:lang w:eastAsia="es-MX"/>
        </w:rPr>
      </w:pPr>
    </w:p>
    <w:p w14:paraId="4A5F3698" w14:textId="77777777" w:rsidR="00C51004" w:rsidRDefault="00C51004" w:rsidP="00C51004">
      <w:r>
        <w:t>LINK DE FOTOS</w:t>
      </w:r>
    </w:p>
    <w:p w14:paraId="41BE36F7" w14:textId="77777777" w:rsidR="00C51004" w:rsidRDefault="00233B9D" w:rsidP="00C51004">
      <w:hyperlink r:id="rId7" w:history="1">
        <w:r w:rsidR="00C51004" w:rsidRPr="00A72C47">
          <w:rPr>
            <w:rStyle w:val="Hipervnculo"/>
          </w:rPr>
          <w:t>https://drive.google.com/drive/folders/18jfUCXhnWkyyvYdh_ALkWqJl2dH9ESx3</w:t>
        </w:r>
      </w:hyperlink>
    </w:p>
    <w:p w14:paraId="394F8217" w14:textId="77777777" w:rsidR="00C51004" w:rsidRDefault="00C51004" w:rsidP="00C51004"/>
    <w:p w14:paraId="3A3E7676" w14:textId="77777777" w:rsidR="00C51004" w:rsidRDefault="00C51004" w:rsidP="00C51004">
      <w:r>
        <w:t>LINK DE VIDEO</w:t>
      </w:r>
    </w:p>
    <w:p w14:paraId="1FB052A5" w14:textId="095358FF" w:rsidR="00C51004" w:rsidRDefault="00233B9D" w:rsidP="00C51004">
      <w:pPr>
        <w:spacing w:line="240" w:lineRule="atLeast"/>
        <w:jc w:val="both"/>
        <w:rPr>
          <w:rFonts w:ascii="Montserrat" w:hAnsi="Montserrat"/>
          <w:lang w:eastAsia="es-MX"/>
        </w:rPr>
      </w:pPr>
      <w:hyperlink r:id="rId8" w:history="1">
        <w:r w:rsidR="00C51004" w:rsidRPr="00A72C47">
          <w:rPr>
            <w:rStyle w:val="Hipervnculo"/>
          </w:rPr>
          <w:t>https://we.tl/t-3jNFqcO0Nx</w:t>
        </w:r>
      </w:hyperlink>
    </w:p>
    <w:sectPr w:rsidR="00C51004" w:rsidSect="003226E2">
      <w:headerReference w:type="default" r:id="rId9"/>
      <w:footerReference w:type="default" r:id="rId10"/>
      <w:pgSz w:w="12240" w:h="15840"/>
      <w:pgMar w:top="2041" w:right="1134" w:bottom="1843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D91857B" w14:textId="77777777" w:rsidR="0091213B" w:rsidRDefault="0091213B">
      <w:r>
        <w:separator/>
      </w:r>
    </w:p>
  </w:endnote>
  <w:endnote w:type="continuationSeparator" w:id="0">
    <w:p w14:paraId="09B21199" w14:textId="77777777" w:rsidR="0091213B" w:rsidRDefault="0091213B">
      <w:r>
        <w:continuationSeparator/>
      </w:r>
    </w:p>
  </w:endnote>
  <w:endnote w:type="continuationNotice" w:id="1">
    <w:p w14:paraId="05EF0858" w14:textId="77777777" w:rsidR="0091213B" w:rsidRDefault="0091213B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Montserrat SemiBold">
    <w:charset w:val="00"/>
    <w:family w:val="auto"/>
    <w:pitch w:val="variable"/>
    <w:sig w:usb0="2000020F" w:usb1="00000003" w:usb2="00000000" w:usb3="00000000" w:csb0="00000197" w:csb1="00000000"/>
  </w:font>
  <w:font w:name="Noto Sans Symbols">
    <w:charset w:val="00"/>
    <w:family w:val="swiss"/>
    <w:pitch w:val="variable"/>
    <w:sig w:usb0="00000003" w:usb1="0200FDEE" w:usb2="03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Arial"/>
    <w:charset w:val="00"/>
    <w:family w:val="auto"/>
    <w:pitch w:val="variable"/>
    <w:sig w:usb0="E1000AEF" w:usb1="5000A1FF" w:usb2="00000000" w:usb3="00000000" w:csb0="000001B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Light"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30D0611F" w:rsidR="00EA4B6C" w:rsidRDefault="00F574F0" w:rsidP="000D31E3">
    <w:pPr>
      <w:pStyle w:val="Piedepgina"/>
      <w:ind w:left="-1276"/>
    </w:pPr>
    <w:r>
      <w:rPr>
        <w:noProof/>
        <w:lang w:eastAsia="es-MX"/>
      </w:rPr>
      <w:drawing>
        <wp:anchor distT="0" distB="0" distL="114300" distR="114300" simplePos="0" relativeHeight="251663360" behindDoc="1" locked="0" layoutInCell="1" allowOverlap="1" wp14:anchorId="452AB967" wp14:editId="58A91802">
          <wp:simplePos x="0" y="0"/>
          <wp:positionH relativeFrom="column">
            <wp:posOffset>-805815</wp:posOffset>
          </wp:positionH>
          <wp:positionV relativeFrom="paragraph">
            <wp:posOffset>-1471930</wp:posOffset>
          </wp:positionV>
          <wp:extent cx="7997782" cy="1646555"/>
          <wp:effectExtent l="0" t="0" r="0" b="0"/>
          <wp:wrapNone/>
          <wp:docPr id="326256707" name="Imagen 326256707" descr="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6071761" name="Imagen 2" descr="Forma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97782" cy="1646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EDD6AF" w14:textId="77777777" w:rsidR="0091213B" w:rsidRDefault="0091213B">
      <w:r>
        <w:separator/>
      </w:r>
    </w:p>
  </w:footnote>
  <w:footnote w:type="continuationSeparator" w:id="0">
    <w:p w14:paraId="696AD82E" w14:textId="77777777" w:rsidR="0091213B" w:rsidRDefault="0091213B">
      <w:r>
        <w:continuationSeparator/>
      </w:r>
    </w:p>
  </w:footnote>
  <w:footnote w:type="continuationNotice" w:id="1">
    <w:p w14:paraId="333E72F3" w14:textId="77777777" w:rsidR="0091213B" w:rsidRDefault="0091213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3F98FAE1" w:rsidR="00EA4B6C" w:rsidRDefault="00F574F0" w:rsidP="000D31E3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6EEF57C7" wp14:editId="725D74FE">
          <wp:simplePos x="0" y="0"/>
          <wp:positionH relativeFrom="page">
            <wp:posOffset>0</wp:posOffset>
          </wp:positionH>
          <wp:positionV relativeFrom="paragraph">
            <wp:posOffset>-189230</wp:posOffset>
          </wp:positionV>
          <wp:extent cx="7972608" cy="1876425"/>
          <wp:effectExtent l="0" t="0" r="0" b="0"/>
          <wp:wrapNone/>
          <wp:docPr id="1571681246" name="Imagen 1571681246" descr="Interfaz de usuario gráfic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8982679" name="Imagen 1" descr="Interfaz de usuario gráfica&#10;&#10;Descripción generada automáticamente con confianza medi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72608" cy="1876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C7C69"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1F6E4B4F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EA4B6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EA4B6C" w:rsidRPr="00C0299D" w:rsidRDefault="00EA4B6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EA4B6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EA4B6C" w:rsidRPr="00C0299D" w:rsidRDefault="00EA4B6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7E97BB7A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du="http://schemas.microsoft.com/office/word/2023/wordml/word16du">
          <w:pict>
            <v:line w14:anchorId="19B88650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6B7639"/>
    <w:multiLevelType w:val="hybridMultilevel"/>
    <w:tmpl w:val="8DAA3AA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0BD4968"/>
    <w:multiLevelType w:val="hybridMultilevel"/>
    <w:tmpl w:val="9BCC7186"/>
    <w:lvl w:ilvl="0" w:tplc="A704CE4A">
      <w:start w:val="16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8DC643E"/>
    <w:multiLevelType w:val="hybridMultilevel"/>
    <w:tmpl w:val="48CABE5C"/>
    <w:lvl w:ilvl="0" w:tplc="C8D2D2E6">
      <w:start w:val="1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55140E8"/>
    <w:multiLevelType w:val="hybridMultilevel"/>
    <w:tmpl w:val="95124158"/>
    <w:lvl w:ilvl="0" w:tplc="D646B82A">
      <w:start w:val="16"/>
      <w:numFmt w:val="bullet"/>
      <w:lvlText w:val=""/>
      <w:lvlJc w:val="left"/>
      <w:pPr>
        <w:ind w:left="720" w:hanging="360"/>
      </w:pPr>
      <w:rPr>
        <w:rFonts w:ascii="Symbol" w:eastAsia="Montserrat SemiBold" w:hAnsi="Symbol" w:cs="Montserrat SemiBold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46A0C44"/>
    <w:multiLevelType w:val="multilevel"/>
    <w:tmpl w:val="923EE12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1" w15:restartNumberingAfterBreak="0">
    <w:nsid w:val="66E34D27"/>
    <w:multiLevelType w:val="hybridMultilevel"/>
    <w:tmpl w:val="D630787E"/>
    <w:lvl w:ilvl="0" w:tplc="D646B82A">
      <w:start w:val="16"/>
      <w:numFmt w:val="bullet"/>
      <w:lvlText w:val=""/>
      <w:lvlJc w:val="left"/>
      <w:pPr>
        <w:ind w:left="720" w:hanging="360"/>
      </w:pPr>
      <w:rPr>
        <w:rFonts w:ascii="Symbol" w:eastAsia="Montserrat SemiBold" w:hAnsi="Symbol" w:cs="Montserrat SemiBold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4DC6611"/>
    <w:multiLevelType w:val="hybridMultilevel"/>
    <w:tmpl w:val="DDA49C8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84052336">
    <w:abstractNumId w:val="8"/>
  </w:num>
  <w:num w:numId="2" w16cid:durableId="1466049994">
    <w:abstractNumId w:val="4"/>
  </w:num>
  <w:num w:numId="3" w16cid:durableId="391002301">
    <w:abstractNumId w:val="2"/>
  </w:num>
  <w:num w:numId="4" w16cid:durableId="1521624691">
    <w:abstractNumId w:val="3"/>
  </w:num>
  <w:num w:numId="5" w16cid:durableId="125198358">
    <w:abstractNumId w:val="13"/>
  </w:num>
  <w:num w:numId="6" w16cid:durableId="413209493">
    <w:abstractNumId w:val="1"/>
  </w:num>
  <w:num w:numId="7" w16cid:durableId="1220092280">
    <w:abstractNumId w:val="7"/>
  </w:num>
  <w:num w:numId="8" w16cid:durableId="848565983">
    <w:abstractNumId w:val="5"/>
  </w:num>
  <w:num w:numId="9" w16cid:durableId="1032338257">
    <w:abstractNumId w:val="12"/>
  </w:num>
  <w:num w:numId="10" w16cid:durableId="2111733334">
    <w:abstractNumId w:val="10"/>
  </w:num>
  <w:num w:numId="11" w16cid:durableId="1131435639">
    <w:abstractNumId w:val="11"/>
  </w:num>
  <w:num w:numId="12" w16cid:durableId="101149406">
    <w:abstractNumId w:val="9"/>
  </w:num>
  <w:num w:numId="13" w16cid:durableId="1696466969">
    <w:abstractNumId w:val="6"/>
  </w:num>
  <w:num w:numId="14" w16cid:durableId="532846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295C"/>
    <w:rsid w:val="000000FA"/>
    <w:rsid w:val="00001F2B"/>
    <w:rsid w:val="00002BF5"/>
    <w:rsid w:val="0000515F"/>
    <w:rsid w:val="000066CD"/>
    <w:rsid w:val="000067DC"/>
    <w:rsid w:val="0001012C"/>
    <w:rsid w:val="0001266C"/>
    <w:rsid w:val="000158AF"/>
    <w:rsid w:val="00016114"/>
    <w:rsid w:val="00020BAE"/>
    <w:rsid w:val="0002135A"/>
    <w:rsid w:val="00023AAC"/>
    <w:rsid w:val="000254DF"/>
    <w:rsid w:val="000276CC"/>
    <w:rsid w:val="00030120"/>
    <w:rsid w:val="0003088E"/>
    <w:rsid w:val="00031345"/>
    <w:rsid w:val="000318F9"/>
    <w:rsid w:val="00031ECF"/>
    <w:rsid w:val="000335D1"/>
    <w:rsid w:val="0003608F"/>
    <w:rsid w:val="00040F3F"/>
    <w:rsid w:val="000438E3"/>
    <w:rsid w:val="000463CC"/>
    <w:rsid w:val="00050130"/>
    <w:rsid w:val="00050924"/>
    <w:rsid w:val="000524B6"/>
    <w:rsid w:val="000535F3"/>
    <w:rsid w:val="00053B1D"/>
    <w:rsid w:val="00057CD9"/>
    <w:rsid w:val="000623E3"/>
    <w:rsid w:val="000629BE"/>
    <w:rsid w:val="00064861"/>
    <w:rsid w:val="00071428"/>
    <w:rsid w:val="000757FC"/>
    <w:rsid w:val="000759B6"/>
    <w:rsid w:val="000801D5"/>
    <w:rsid w:val="00080649"/>
    <w:rsid w:val="00081DD5"/>
    <w:rsid w:val="00082272"/>
    <w:rsid w:val="00087BF2"/>
    <w:rsid w:val="0009068E"/>
    <w:rsid w:val="000917CF"/>
    <w:rsid w:val="00093EA8"/>
    <w:rsid w:val="000953AA"/>
    <w:rsid w:val="00095DCE"/>
    <w:rsid w:val="000977A7"/>
    <w:rsid w:val="00097F37"/>
    <w:rsid w:val="000A2FCF"/>
    <w:rsid w:val="000A5E9E"/>
    <w:rsid w:val="000B063B"/>
    <w:rsid w:val="000B3132"/>
    <w:rsid w:val="000B35B7"/>
    <w:rsid w:val="000B3FCC"/>
    <w:rsid w:val="000B5BB5"/>
    <w:rsid w:val="000B6B34"/>
    <w:rsid w:val="000B76B2"/>
    <w:rsid w:val="000C18C6"/>
    <w:rsid w:val="000C43E9"/>
    <w:rsid w:val="000C4A13"/>
    <w:rsid w:val="000C4BA2"/>
    <w:rsid w:val="000C7024"/>
    <w:rsid w:val="000C76EF"/>
    <w:rsid w:val="000D5AE2"/>
    <w:rsid w:val="000E0FC2"/>
    <w:rsid w:val="000E152A"/>
    <w:rsid w:val="000E328A"/>
    <w:rsid w:val="000E6D6A"/>
    <w:rsid w:val="000F10C6"/>
    <w:rsid w:val="000F166D"/>
    <w:rsid w:val="000F3074"/>
    <w:rsid w:val="000F6F99"/>
    <w:rsid w:val="000F7D07"/>
    <w:rsid w:val="00100AF5"/>
    <w:rsid w:val="00100CB1"/>
    <w:rsid w:val="00103935"/>
    <w:rsid w:val="001039F5"/>
    <w:rsid w:val="00103A97"/>
    <w:rsid w:val="0010559F"/>
    <w:rsid w:val="00106A36"/>
    <w:rsid w:val="00107196"/>
    <w:rsid w:val="00107F86"/>
    <w:rsid w:val="00114DCA"/>
    <w:rsid w:val="00120C0C"/>
    <w:rsid w:val="001210D9"/>
    <w:rsid w:val="0012183C"/>
    <w:rsid w:val="00124D61"/>
    <w:rsid w:val="00125E61"/>
    <w:rsid w:val="0012661D"/>
    <w:rsid w:val="0012713F"/>
    <w:rsid w:val="00127C82"/>
    <w:rsid w:val="00130239"/>
    <w:rsid w:val="00130A49"/>
    <w:rsid w:val="00131C06"/>
    <w:rsid w:val="00132143"/>
    <w:rsid w:val="001365F3"/>
    <w:rsid w:val="00136C48"/>
    <w:rsid w:val="00136F30"/>
    <w:rsid w:val="00137026"/>
    <w:rsid w:val="0013779E"/>
    <w:rsid w:val="001379C3"/>
    <w:rsid w:val="00142893"/>
    <w:rsid w:val="00143FE0"/>
    <w:rsid w:val="001463B0"/>
    <w:rsid w:val="0014672B"/>
    <w:rsid w:val="00147513"/>
    <w:rsid w:val="00147856"/>
    <w:rsid w:val="00147B34"/>
    <w:rsid w:val="00154629"/>
    <w:rsid w:val="00155443"/>
    <w:rsid w:val="001604B4"/>
    <w:rsid w:val="0016140D"/>
    <w:rsid w:val="0016187F"/>
    <w:rsid w:val="00162E32"/>
    <w:rsid w:val="001637FB"/>
    <w:rsid w:val="00164426"/>
    <w:rsid w:val="00165675"/>
    <w:rsid w:val="00166ADF"/>
    <w:rsid w:val="00166CD4"/>
    <w:rsid w:val="00171C72"/>
    <w:rsid w:val="001720F9"/>
    <w:rsid w:val="001817C4"/>
    <w:rsid w:val="00182099"/>
    <w:rsid w:val="001839FD"/>
    <w:rsid w:val="0018664D"/>
    <w:rsid w:val="00192023"/>
    <w:rsid w:val="00192E05"/>
    <w:rsid w:val="001937BD"/>
    <w:rsid w:val="00197915"/>
    <w:rsid w:val="00197ECE"/>
    <w:rsid w:val="001A1C52"/>
    <w:rsid w:val="001A1FBE"/>
    <w:rsid w:val="001A216B"/>
    <w:rsid w:val="001A257C"/>
    <w:rsid w:val="001A569C"/>
    <w:rsid w:val="001A57A5"/>
    <w:rsid w:val="001A5AF0"/>
    <w:rsid w:val="001B103E"/>
    <w:rsid w:val="001B14AC"/>
    <w:rsid w:val="001B23ED"/>
    <w:rsid w:val="001B2688"/>
    <w:rsid w:val="001B284A"/>
    <w:rsid w:val="001B3C69"/>
    <w:rsid w:val="001B5033"/>
    <w:rsid w:val="001B637F"/>
    <w:rsid w:val="001C1076"/>
    <w:rsid w:val="001C109B"/>
    <w:rsid w:val="001C1781"/>
    <w:rsid w:val="001C393F"/>
    <w:rsid w:val="001C3C07"/>
    <w:rsid w:val="001C60B6"/>
    <w:rsid w:val="001C7041"/>
    <w:rsid w:val="001C79FA"/>
    <w:rsid w:val="001D090F"/>
    <w:rsid w:val="001D1619"/>
    <w:rsid w:val="001D3115"/>
    <w:rsid w:val="001D4EED"/>
    <w:rsid w:val="001D507C"/>
    <w:rsid w:val="001D603F"/>
    <w:rsid w:val="001E07D0"/>
    <w:rsid w:val="001E4BAE"/>
    <w:rsid w:val="001E5D91"/>
    <w:rsid w:val="001E6000"/>
    <w:rsid w:val="001F1D9C"/>
    <w:rsid w:val="001F21C1"/>
    <w:rsid w:val="001F5A1C"/>
    <w:rsid w:val="001F7261"/>
    <w:rsid w:val="002025B6"/>
    <w:rsid w:val="002026BC"/>
    <w:rsid w:val="002035E7"/>
    <w:rsid w:val="00203649"/>
    <w:rsid w:val="00203AA8"/>
    <w:rsid w:val="00210989"/>
    <w:rsid w:val="00210F75"/>
    <w:rsid w:val="00214A8E"/>
    <w:rsid w:val="00214C6B"/>
    <w:rsid w:val="00215F07"/>
    <w:rsid w:val="00216440"/>
    <w:rsid w:val="00216AEB"/>
    <w:rsid w:val="002178C5"/>
    <w:rsid w:val="00217CB6"/>
    <w:rsid w:val="00220370"/>
    <w:rsid w:val="00221B18"/>
    <w:rsid w:val="00222A70"/>
    <w:rsid w:val="0022303C"/>
    <w:rsid w:val="00223B73"/>
    <w:rsid w:val="0022440B"/>
    <w:rsid w:val="00225636"/>
    <w:rsid w:val="00225838"/>
    <w:rsid w:val="002268F2"/>
    <w:rsid w:val="002271BA"/>
    <w:rsid w:val="0023188C"/>
    <w:rsid w:val="002324E7"/>
    <w:rsid w:val="00233B9D"/>
    <w:rsid w:val="002347E9"/>
    <w:rsid w:val="0023557A"/>
    <w:rsid w:val="0023565D"/>
    <w:rsid w:val="0023654B"/>
    <w:rsid w:val="00237502"/>
    <w:rsid w:val="002442C8"/>
    <w:rsid w:val="00244E3E"/>
    <w:rsid w:val="00246FA4"/>
    <w:rsid w:val="0024762A"/>
    <w:rsid w:val="0024786D"/>
    <w:rsid w:val="00247938"/>
    <w:rsid w:val="00250376"/>
    <w:rsid w:val="002531C9"/>
    <w:rsid w:val="0025404F"/>
    <w:rsid w:val="00255D74"/>
    <w:rsid w:val="002567BF"/>
    <w:rsid w:val="00256959"/>
    <w:rsid w:val="00256A31"/>
    <w:rsid w:val="0026249E"/>
    <w:rsid w:val="002640D8"/>
    <w:rsid w:val="002644A6"/>
    <w:rsid w:val="00264ADE"/>
    <w:rsid w:val="00264CD7"/>
    <w:rsid w:val="00264DE5"/>
    <w:rsid w:val="00266A0C"/>
    <w:rsid w:val="00266EA6"/>
    <w:rsid w:val="00266F8D"/>
    <w:rsid w:val="00270240"/>
    <w:rsid w:val="00270872"/>
    <w:rsid w:val="00270E88"/>
    <w:rsid w:val="002733CA"/>
    <w:rsid w:val="0027364A"/>
    <w:rsid w:val="00274598"/>
    <w:rsid w:val="00274DF6"/>
    <w:rsid w:val="0027693A"/>
    <w:rsid w:val="00276E12"/>
    <w:rsid w:val="00281BB9"/>
    <w:rsid w:val="00283A27"/>
    <w:rsid w:val="00283C22"/>
    <w:rsid w:val="00285DB1"/>
    <w:rsid w:val="002860A7"/>
    <w:rsid w:val="002911E2"/>
    <w:rsid w:val="00295659"/>
    <w:rsid w:val="0029782A"/>
    <w:rsid w:val="002A1BC1"/>
    <w:rsid w:val="002A323B"/>
    <w:rsid w:val="002A36A7"/>
    <w:rsid w:val="002A41E0"/>
    <w:rsid w:val="002A7168"/>
    <w:rsid w:val="002B0167"/>
    <w:rsid w:val="002B0627"/>
    <w:rsid w:val="002B0859"/>
    <w:rsid w:val="002B31D2"/>
    <w:rsid w:val="002B343F"/>
    <w:rsid w:val="002B3A6F"/>
    <w:rsid w:val="002B4C63"/>
    <w:rsid w:val="002B70CA"/>
    <w:rsid w:val="002C0A05"/>
    <w:rsid w:val="002C2E16"/>
    <w:rsid w:val="002C4FBA"/>
    <w:rsid w:val="002D3398"/>
    <w:rsid w:val="002D3408"/>
    <w:rsid w:val="002D7715"/>
    <w:rsid w:val="002E11BC"/>
    <w:rsid w:val="002E1721"/>
    <w:rsid w:val="002E1830"/>
    <w:rsid w:val="002E2EE0"/>
    <w:rsid w:val="002E556D"/>
    <w:rsid w:val="002E58F6"/>
    <w:rsid w:val="002E5BA3"/>
    <w:rsid w:val="002E7A72"/>
    <w:rsid w:val="002E7EB3"/>
    <w:rsid w:val="002F0754"/>
    <w:rsid w:val="002F122A"/>
    <w:rsid w:val="002F3AF3"/>
    <w:rsid w:val="002F4578"/>
    <w:rsid w:val="002F47AD"/>
    <w:rsid w:val="002F7820"/>
    <w:rsid w:val="0030059F"/>
    <w:rsid w:val="0030081D"/>
    <w:rsid w:val="0030178D"/>
    <w:rsid w:val="003017A5"/>
    <w:rsid w:val="00303FFD"/>
    <w:rsid w:val="003040F0"/>
    <w:rsid w:val="00306C96"/>
    <w:rsid w:val="00311483"/>
    <w:rsid w:val="0031180D"/>
    <w:rsid w:val="00313655"/>
    <w:rsid w:val="0031532B"/>
    <w:rsid w:val="00317524"/>
    <w:rsid w:val="00320357"/>
    <w:rsid w:val="00321E1B"/>
    <w:rsid w:val="003226E2"/>
    <w:rsid w:val="0032360D"/>
    <w:rsid w:val="00326BB4"/>
    <w:rsid w:val="00326EF6"/>
    <w:rsid w:val="003273A5"/>
    <w:rsid w:val="00330F6A"/>
    <w:rsid w:val="003345BA"/>
    <w:rsid w:val="00334D80"/>
    <w:rsid w:val="0033587A"/>
    <w:rsid w:val="00335B50"/>
    <w:rsid w:val="00336B67"/>
    <w:rsid w:val="00340005"/>
    <w:rsid w:val="003406E5"/>
    <w:rsid w:val="0034287C"/>
    <w:rsid w:val="003437A2"/>
    <w:rsid w:val="003440F9"/>
    <w:rsid w:val="00345332"/>
    <w:rsid w:val="00346FD0"/>
    <w:rsid w:val="00351D51"/>
    <w:rsid w:val="00352C59"/>
    <w:rsid w:val="003530E1"/>
    <w:rsid w:val="003541B7"/>
    <w:rsid w:val="00354404"/>
    <w:rsid w:val="0035515C"/>
    <w:rsid w:val="003566F1"/>
    <w:rsid w:val="0035766A"/>
    <w:rsid w:val="00360BF8"/>
    <w:rsid w:val="003621F5"/>
    <w:rsid w:val="00364BD2"/>
    <w:rsid w:val="00364F95"/>
    <w:rsid w:val="00365D5B"/>
    <w:rsid w:val="003660C3"/>
    <w:rsid w:val="00371ECB"/>
    <w:rsid w:val="003720ED"/>
    <w:rsid w:val="00372BBB"/>
    <w:rsid w:val="0037585A"/>
    <w:rsid w:val="00375CBA"/>
    <w:rsid w:val="00376655"/>
    <w:rsid w:val="0037706C"/>
    <w:rsid w:val="00377827"/>
    <w:rsid w:val="00381AB3"/>
    <w:rsid w:val="00381ACF"/>
    <w:rsid w:val="00382262"/>
    <w:rsid w:val="00382678"/>
    <w:rsid w:val="00382C1B"/>
    <w:rsid w:val="00384D60"/>
    <w:rsid w:val="00384E90"/>
    <w:rsid w:val="00390C5D"/>
    <w:rsid w:val="00395553"/>
    <w:rsid w:val="00395D70"/>
    <w:rsid w:val="003A0011"/>
    <w:rsid w:val="003A0200"/>
    <w:rsid w:val="003A063B"/>
    <w:rsid w:val="003A2CAB"/>
    <w:rsid w:val="003A3CF6"/>
    <w:rsid w:val="003A3D3B"/>
    <w:rsid w:val="003A4919"/>
    <w:rsid w:val="003A5595"/>
    <w:rsid w:val="003A6811"/>
    <w:rsid w:val="003A6D54"/>
    <w:rsid w:val="003B1045"/>
    <w:rsid w:val="003B1BBC"/>
    <w:rsid w:val="003B3BD6"/>
    <w:rsid w:val="003B59B7"/>
    <w:rsid w:val="003B62C1"/>
    <w:rsid w:val="003B6DA6"/>
    <w:rsid w:val="003C4B39"/>
    <w:rsid w:val="003C6FB0"/>
    <w:rsid w:val="003C7C69"/>
    <w:rsid w:val="003D29F0"/>
    <w:rsid w:val="003D2B99"/>
    <w:rsid w:val="003D3840"/>
    <w:rsid w:val="003D647C"/>
    <w:rsid w:val="003D75AC"/>
    <w:rsid w:val="003D7F2A"/>
    <w:rsid w:val="003E0FCD"/>
    <w:rsid w:val="003E5A17"/>
    <w:rsid w:val="003F0140"/>
    <w:rsid w:val="003F0526"/>
    <w:rsid w:val="003F2CB3"/>
    <w:rsid w:val="003F41B5"/>
    <w:rsid w:val="003F4547"/>
    <w:rsid w:val="003F4924"/>
    <w:rsid w:val="003F68E6"/>
    <w:rsid w:val="003F6C48"/>
    <w:rsid w:val="003F7084"/>
    <w:rsid w:val="003F7942"/>
    <w:rsid w:val="003F7F21"/>
    <w:rsid w:val="004007E4"/>
    <w:rsid w:val="00401902"/>
    <w:rsid w:val="0040249B"/>
    <w:rsid w:val="0040286B"/>
    <w:rsid w:val="00403474"/>
    <w:rsid w:val="00404623"/>
    <w:rsid w:val="00404FF3"/>
    <w:rsid w:val="00407A81"/>
    <w:rsid w:val="004106BF"/>
    <w:rsid w:val="00413F85"/>
    <w:rsid w:val="0041537A"/>
    <w:rsid w:val="00415758"/>
    <w:rsid w:val="00416500"/>
    <w:rsid w:val="00416B56"/>
    <w:rsid w:val="00416D64"/>
    <w:rsid w:val="00420144"/>
    <w:rsid w:val="00420527"/>
    <w:rsid w:val="00422E37"/>
    <w:rsid w:val="00423696"/>
    <w:rsid w:val="00425FAD"/>
    <w:rsid w:val="0043089E"/>
    <w:rsid w:val="00431E9D"/>
    <w:rsid w:val="0043396D"/>
    <w:rsid w:val="00433C08"/>
    <w:rsid w:val="004355BC"/>
    <w:rsid w:val="00435859"/>
    <w:rsid w:val="00440868"/>
    <w:rsid w:val="00442AD0"/>
    <w:rsid w:val="00443D5C"/>
    <w:rsid w:val="00443DA2"/>
    <w:rsid w:val="00444B4B"/>
    <w:rsid w:val="00445E76"/>
    <w:rsid w:val="004460AD"/>
    <w:rsid w:val="00447360"/>
    <w:rsid w:val="00450CAD"/>
    <w:rsid w:val="00451D6D"/>
    <w:rsid w:val="00457CA8"/>
    <w:rsid w:val="00460B18"/>
    <w:rsid w:val="00462D0D"/>
    <w:rsid w:val="00466080"/>
    <w:rsid w:val="0046691F"/>
    <w:rsid w:val="004677E6"/>
    <w:rsid w:val="00471CD8"/>
    <w:rsid w:val="00472B12"/>
    <w:rsid w:val="00472DFC"/>
    <w:rsid w:val="00474D11"/>
    <w:rsid w:val="00474D98"/>
    <w:rsid w:val="00475BE3"/>
    <w:rsid w:val="004762C3"/>
    <w:rsid w:val="0047652B"/>
    <w:rsid w:val="004807CB"/>
    <w:rsid w:val="004810C1"/>
    <w:rsid w:val="00481816"/>
    <w:rsid w:val="00481BCF"/>
    <w:rsid w:val="004820CF"/>
    <w:rsid w:val="0048333B"/>
    <w:rsid w:val="004842C3"/>
    <w:rsid w:val="004857A7"/>
    <w:rsid w:val="0048739B"/>
    <w:rsid w:val="00490B9A"/>
    <w:rsid w:val="00497059"/>
    <w:rsid w:val="004974D3"/>
    <w:rsid w:val="00497687"/>
    <w:rsid w:val="004979E0"/>
    <w:rsid w:val="004A3A72"/>
    <w:rsid w:val="004A4681"/>
    <w:rsid w:val="004A5A66"/>
    <w:rsid w:val="004A6674"/>
    <w:rsid w:val="004A6806"/>
    <w:rsid w:val="004B166A"/>
    <w:rsid w:val="004B1E2D"/>
    <w:rsid w:val="004B2CBC"/>
    <w:rsid w:val="004B2D59"/>
    <w:rsid w:val="004B341C"/>
    <w:rsid w:val="004B3D2F"/>
    <w:rsid w:val="004C1BA7"/>
    <w:rsid w:val="004C2357"/>
    <w:rsid w:val="004C23CD"/>
    <w:rsid w:val="004C67AB"/>
    <w:rsid w:val="004C7C40"/>
    <w:rsid w:val="004D1028"/>
    <w:rsid w:val="004D1570"/>
    <w:rsid w:val="004D240A"/>
    <w:rsid w:val="004D2524"/>
    <w:rsid w:val="004D3394"/>
    <w:rsid w:val="004D497F"/>
    <w:rsid w:val="004D4E1C"/>
    <w:rsid w:val="004D564C"/>
    <w:rsid w:val="004D7A05"/>
    <w:rsid w:val="004D7C28"/>
    <w:rsid w:val="004E13D5"/>
    <w:rsid w:val="004E1472"/>
    <w:rsid w:val="004E5653"/>
    <w:rsid w:val="004E57A7"/>
    <w:rsid w:val="004E7171"/>
    <w:rsid w:val="004E779B"/>
    <w:rsid w:val="004F4A7B"/>
    <w:rsid w:val="004F5E96"/>
    <w:rsid w:val="00500FA6"/>
    <w:rsid w:val="005034FD"/>
    <w:rsid w:val="00503520"/>
    <w:rsid w:val="00504058"/>
    <w:rsid w:val="00504D4A"/>
    <w:rsid w:val="00505512"/>
    <w:rsid w:val="00505B8F"/>
    <w:rsid w:val="00507017"/>
    <w:rsid w:val="00510F2A"/>
    <w:rsid w:val="00511CC2"/>
    <w:rsid w:val="005151A2"/>
    <w:rsid w:val="005164E0"/>
    <w:rsid w:val="005167E4"/>
    <w:rsid w:val="00520116"/>
    <w:rsid w:val="005202BA"/>
    <w:rsid w:val="00520CB7"/>
    <w:rsid w:val="00525C77"/>
    <w:rsid w:val="00531881"/>
    <w:rsid w:val="00531D4D"/>
    <w:rsid w:val="00532FEC"/>
    <w:rsid w:val="0053307F"/>
    <w:rsid w:val="00533C73"/>
    <w:rsid w:val="0053622F"/>
    <w:rsid w:val="00537609"/>
    <w:rsid w:val="00540F30"/>
    <w:rsid w:val="0054285C"/>
    <w:rsid w:val="00542A1F"/>
    <w:rsid w:val="00542E01"/>
    <w:rsid w:val="00546667"/>
    <w:rsid w:val="0054772E"/>
    <w:rsid w:val="00550F75"/>
    <w:rsid w:val="00551089"/>
    <w:rsid w:val="00551B3E"/>
    <w:rsid w:val="00552A45"/>
    <w:rsid w:val="0055567A"/>
    <w:rsid w:val="005557F1"/>
    <w:rsid w:val="00555F73"/>
    <w:rsid w:val="005562AA"/>
    <w:rsid w:val="005571BE"/>
    <w:rsid w:val="00560C2A"/>
    <w:rsid w:val="00561690"/>
    <w:rsid w:val="005631A5"/>
    <w:rsid w:val="00563E06"/>
    <w:rsid w:val="00564246"/>
    <w:rsid w:val="00566857"/>
    <w:rsid w:val="0057038D"/>
    <w:rsid w:val="0057281A"/>
    <w:rsid w:val="00573128"/>
    <w:rsid w:val="00573759"/>
    <w:rsid w:val="005753AD"/>
    <w:rsid w:val="0058010F"/>
    <w:rsid w:val="00583397"/>
    <w:rsid w:val="00583E95"/>
    <w:rsid w:val="00583F1E"/>
    <w:rsid w:val="00584A4C"/>
    <w:rsid w:val="00584B58"/>
    <w:rsid w:val="00585A64"/>
    <w:rsid w:val="0058764D"/>
    <w:rsid w:val="005905BB"/>
    <w:rsid w:val="005914DA"/>
    <w:rsid w:val="005915FB"/>
    <w:rsid w:val="00593870"/>
    <w:rsid w:val="00594E51"/>
    <w:rsid w:val="00595EAB"/>
    <w:rsid w:val="005A0005"/>
    <w:rsid w:val="005A09F6"/>
    <w:rsid w:val="005A351F"/>
    <w:rsid w:val="005A3B05"/>
    <w:rsid w:val="005A3FF3"/>
    <w:rsid w:val="005A5A7B"/>
    <w:rsid w:val="005A5AD1"/>
    <w:rsid w:val="005B22C7"/>
    <w:rsid w:val="005B3858"/>
    <w:rsid w:val="005B4CC4"/>
    <w:rsid w:val="005B6003"/>
    <w:rsid w:val="005B7056"/>
    <w:rsid w:val="005C22B8"/>
    <w:rsid w:val="005C2C7A"/>
    <w:rsid w:val="005C33A4"/>
    <w:rsid w:val="005C5A43"/>
    <w:rsid w:val="005C6549"/>
    <w:rsid w:val="005C7DE1"/>
    <w:rsid w:val="005D1320"/>
    <w:rsid w:val="005D3939"/>
    <w:rsid w:val="005D48BC"/>
    <w:rsid w:val="005D5A3E"/>
    <w:rsid w:val="005D66CE"/>
    <w:rsid w:val="005D6A79"/>
    <w:rsid w:val="005E2D1C"/>
    <w:rsid w:val="005E492E"/>
    <w:rsid w:val="005E6801"/>
    <w:rsid w:val="005F19C9"/>
    <w:rsid w:val="005F3D20"/>
    <w:rsid w:val="005F5373"/>
    <w:rsid w:val="005F770E"/>
    <w:rsid w:val="005F7744"/>
    <w:rsid w:val="006010FF"/>
    <w:rsid w:val="00601AC8"/>
    <w:rsid w:val="00601B15"/>
    <w:rsid w:val="00604FD9"/>
    <w:rsid w:val="006055C9"/>
    <w:rsid w:val="006057E1"/>
    <w:rsid w:val="00605B0B"/>
    <w:rsid w:val="00606787"/>
    <w:rsid w:val="006074D2"/>
    <w:rsid w:val="00607515"/>
    <w:rsid w:val="00607D91"/>
    <w:rsid w:val="00612585"/>
    <w:rsid w:val="006144C5"/>
    <w:rsid w:val="0061513A"/>
    <w:rsid w:val="00615146"/>
    <w:rsid w:val="00615A31"/>
    <w:rsid w:val="0061745E"/>
    <w:rsid w:val="006250AD"/>
    <w:rsid w:val="006308C4"/>
    <w:rsid w:val="006313DB"/>
    <w:rsid w:val="00632082"/>
    <w:rsid w:val="00635525"/>
    <w:rsid w:val="00637532"/>
    <w:rsid w:val="00640A8F"/>
    <w:rsid w:val="00645EE0"/>
    <w:rsid w:val="00647BAC"/>
    <w:rsid w:val="00650222"/>
    <w:rsid w:val="006519CC"/>
    <w:rsid w:val="00651CF7"/>
    <w:rsid w:val="006522F2"/>
    <w:rsid w:val="006525E9"/>
    <w:rsid w:val="00653813"/>
    <w:rsid w:val="006549D8"/>
    <w:rsid w:val="00656A91"/>
    <w:rsid w:val="006574BE"/>
    <w:rsid w:val="006602EE"/>
    <w:rsid w:val="006617CC"/>
    <w:rsid w:val="00662D71"/>
    <w:rsid w:val="00662E5D"/>
    <w:rsid w:val="00664FE3"/>
    <w:rsid w:val="00665459"/>
    <w:rsid w:val="00665493"/>
    <w:rsid w:val="0067019A"/>
    <w:rsid w:val="00671102"/>
    <w:rsid w:val="00671877"/>
    <w:rsid w:val="00671F93"/>
    <w:rsid w:val="006720B5"/>
    <w:rsid w:val="00673C1D"/>
    <w:rsid w:val="00680635"/>
    <w:rsid w:val="00680B09"/>
    <w:rsid w:val="006831FA"/>
    <w:rsid w:val="00683314"/>
    <w:rsid w:val="00683BC3"/>
    <w:rsid w:val="006860F6"/>
    <w:rsid w:val="00687081"/>
    <w:rsid w:val="00687B94"/>
    <w:rsid w:val="00690635"/>
    <w:rsid w:val="00692712"/>
    <w:rsid w:val="00693075"/>
    <w:rsid w:val="006934CE"/>
    <w:rsid w:val="0069421B"/>
    <w:rsid w:val="00694326"/>
    <w:rsid w:val="006955A6"/>
    <w:rsid w:val="00695B84"/>
    <w:rsid w:val="00697B63"/>
    <w:rsid w:val="006A055C"/>
    <w:rsid w:val="006A0923"/>
    <w:rsid w:val="006A0A6C"/>
    <w:rsid w:val="006A0D56"/>
    <w:rsid w:val="006A0DE9"/>
    <w:rsid w:val="006A1E4A"/>
    <w:rsid w:val="006A2879"/>
    <w:rsid w:val="006A2DCC"/>
    <w:rsid w:val="006A51BC"/>
    <w:rsid w:val="006A6364"/>
    <w:rsid w:val="006A66D9"/>
    <w:rsid w:val="006B346B"/>
    <w:rsid w:val="006B34C0"/>
    <w:rsid w:val="006B479A"/>
    <w:rsid w:val="006B5E30"/>
    <w:rsid w:val="006B7681"/>
    <w:rsid w:val="006C0B3F"/>
    <w:rsid w:val="006C1427"/>
    <w:rsid w:val="006C192B"/>
    <w:rsid w:val="006C1995"/>
    <w:rsid w:val="006C47F7"/>
    <w:rsid w:val="006C5488"/>
    <w:rsid w:val="006D106B"/>
    <w:rsid w:val="006D1CFB"/>
    <w:rsid w:val="006D4E9A"/>
    <w:rsid w:val="006D569A"/>
    <w:rsid w:val="006D5949"/>
    <w:rsid w:val="006D67A8"/>
    <w:rsid w:val="006D7016"/>
    <w:rsid w:val="006D7450"/>
    <w:rsid w:val="006E0B00"/>
    <w:rsid w:val="006E2792"/>
    <w:rsid w:val="006E2D7E"/>
    <w:rsid w:val="006E4683"/>
    <w:rsid w:val="006E7182"/>
    <w:rsid w:val="006E7574"/>
    <w:rsid w:val="006F027F"/>
    <w:rsid w:val="006F1553"/>
    <w:rsid w:val="006F1E47"/>
    <w:rsid w:val="006F2718"/>
    <w:rsid w:val="006F3145"/>
    <w:rsid w:val="006F541A"/>
    <w:rsid w:val="006F55CA"/>
    <w:rsid w:val="006F5D9E"/>
    <w:rsid w:val="00701613"/>
    <w:rsid w:val="007032F2"/>
    <w:rsid w:val="007034D6"/>
    <w:rsid w:val="00703C6D"/>
    <w:rsid w:val="0070728C"/>
    <w:rsid w:val="00710570"/>
    <w:rsid w:val="007108B1"/>
    <w:rsid w:val="0071336B"/>
    <w:rsid w:val="00715B0C"/>
    <w:rsid w:val="00716880"/>
    <w:rsid w:val="0072061B"/>
    <w:rsid w:val="00721199"/>
    <w:rsid w:val="0072192F"/>
    <w:rsid w:val="00721D59"/>
    <w:rsid w:val="00723204"/>
    <w:rsid w:val="007237FC"/>
    <w:rsid w:val="00726108"/>
    <w:rsid w:val="007268A0"/>
    <w:rsid w:val="007318C3"/>
    <w:rsid w:val="00732D19"/>
    <w:rsid w:val="00733265"/>
    <w:rsid w:val="007340D0"/>
    <w:rsid w:val="00736EE7"/>
    <w:rsid w:val="0073798D"/>
    <w:rsid w:val="00742410"/>
    <w:rsid w:val="0074461B"/>
    <w:rsid w:val="007446B1"/>
    <w:rsid w:val="007478A7"/>
    <w:rsid w:val="00752061"/>
    <w:rsid w:val="00754A1E"/>
    <w:rsid w:val="00760BD2"/>
    <w:rsid w:val="00763B74"/>
    <w:rsid w:val="007649FD"/>
    <w:rsid w:val="00766D5A"/>
    <w:rsid w:val="00771120"/>
    <w:rsid w:val="00771B00"/>
    <w:rsid w:val="00771F15"/>
    <w:rsid w:val="00773769"/>
    <w:rsid w:val="00774791"/>
    <w:rsid w:val="0078091E"/>
    <w:rsid w:val="007817A5"/>
    <w:rsid w:val="007819C4"/>
    <w:rsid w:val="00781DC2"/>
    <w:rsid w:val="0078214F"/>
    <w:rsid w:val="00784174"/>
    <w:rsid w:val="00785E9F"/>
    <w:rsid w:val="00785ED5"/>
    <w:rsid w:val="00786059"/>
    <w:rsid w:val="007861A6"/>
    <w:rsid w:val="00786D28"/>
    <w:rsid w:val="00787D79"/>
    <w:rsid w:val="00790E4C"/>
    <w:rsid w:val="00790ED5"/>
    <w:rsid w:val="00792343"/>
    <w:rsid w:val="007923C6"/>
    <w:rsid w:val="00792A9C"/>
    <w:rsid w:val="0079302A"/>
    <w:rsid w:val="00793ECA"/>
    <w:rsid w:val="00794AE5"/>
    <w:rsid w:val="00794D28"/>
    <w:rsid w:val="007957AD"/>
    <w:rsid w:val="00797867"/>
    <w:rsid w:val="007A0693"/>
    <w:rsid w:val="007A660D"/>
    <w:rsid w:val="007B01EF"/>
    <w:rsid w:val="007B1262"/>
    <w:rsid w:val="007B1339"/>
    <w:rsid w:val="007B4AA7"/>
    <w:rsid w:val="007B6035"/>
    <w:rsid w:val="007C0793"/>
    <w:rsid w:val="007C0861"/>
    <w:rsid w:val="007C2490"/>
    <w:rsid w:val="007C4229"/>
    <w:rsid w:val="007C5659"/>
    <w:rsid w:val="007C599E"/>
    <w:rsid w:val="007C6566"/>
    <w:rsid w:val="007C70EB"/>
    <w:rsid w:val="007C71A0"/>
    <w:rsid w:val="007D0CF4"/>
    <w:rsid w:val="007D12F2"/>
    <w:rsid w:val="007D282F"/>
    <w:rsid w:val="007D352A"/>
    <w:rsid w:val="007D6823"/>
    <w:rsid w:val="007E015A"/>
    <w:rsid w:val="007E0342"/>
    <w:rsid w:val="007E07FF"/>
    <w:rsid w:val="007E2F88"/>
    <w:rsid w:val="007E3726"/>
    <w:rsid w:val="007E4C82"/>
    <w:rsid w:val="007E5357"/>
    <w:rsid w:val="007E59D1"/>
    <w:rsid w:val="007E66CA"/>
    <w:rsid w:val="007E7D98"/>
    <w:rsid w:val="007F247D"/>
    <w:rsid w:val="007F4FF6"/>
    <w:rsid w:val="007F78FF"/>
    <w:rsid w:val="00800562"/>
    <w:rsid w:val="008013E7"/>
    <w:rsid w:val="00802819"/>
    <w:rsid w:val="00803E69"/>
    <w:rsid w:val="00804BE8"/>
    <w:rsid w:val="00804D78"/>
    <w:rsid w:val="00805288"/>
    <w:rsid w:val="0080605F"/>
    <w:rsid w:val="008069CA"/>
    <w:rsid w:val="00810C40"/>
    <w:rsid w:val="008155DE"/>
    <w:rsid w:val="008157D2"/>
    <w:rsid w:val="00817622"/>
    <w:rsid w:val="0082043C"/>
    <w:rsid w:val="00821B8D"/>
    <w:rsid w:val="00823702"/>
    <w:rsid w:val="00826853"/>
    <w:rsid w:val="00826CFA"/>
    <w:rsid w:val="008279D7"/>
    <w:rsid w:val="00827D1D"/>
    <w:rsid w:val="00831454"/>
    <w:rsid w:val="00833E66"/>
    <w:rsid w:val="00834149"/>
    <w:rsid w:val="00834247"/>
    <w:rsid w:val="008346B6"/>
    <w:rsid w:val="00837277"/>
    <w:rsid w:val="00840D79"/>
    <w:rsid w:val="00841241"/>
    <w:rsid w:val="00841AE4"/>
    <w:rsid w:val="008421F5"/>
    <w:rsid w:val="00842233"/>
    <w:rsid w:val="00844491"/>
    <w:rsid w:val="00846045"/>
    <w:rsid w:val="008521A5"/>
    <w:rsid w:val="00856143"/>
    <w:rsid w:val="0086114E"/>
    <w:rsid w:val="008632FE"/>
    <w:rsid w:val="00863D5F"/>
    <w:rsid w:val="00864AB0"/>
    <w:rsid w:val="008661E9"/>
    <w:rsid w:val="008746C1"/>
    <w:rsid w:val="00874B30"/>
    <w:rsid w:val="00875F9A"/>
    <w:rsid w:val="008762DA"/>
    <w:rsid w:val="00880EA3"/>
    <w:rsid w:val="00881600"/>
    <w:rsid w:val="0088288F"/>
    <w:rsid w:val="008841E5"/>
    <w:rsid w:val="00884D4E"/>
    <w:rsid w:val="00884EF6"/>
    <w:rsid w:val="0089033C"/>
    <w:rsid w:val="00892F8C"/>
    <w:rsid w:val="008939C4"/>
    <w:rsid w:val="00896645"/>
    <w:rsid w:val="008A4600"/>
    <w:rsid w:val="008A50F9"/>
    <w:rsid w:val="008A5EDD"/>
    <w:rsid w:val="008A7F44"/>
    <w:rsid w:val="008B1BC8"/>
    <w:rsid w:val="008B1E13"/>
    <w:rsid w:val="008C062B"/>
    <w:rsid w:val="008C4035"/>
    <w:rsid w:val="008C5CBC"/>
    <w:rsid w:val="008C68FD"/>
    <w:rsid w:val="008D2689"/>
    <w:rsid w:val="008D2989"/>
    <w:rsid w:val="008D2D05"/>
    <w:rsid w:val="008D3FF9"/>
    <w:rsid w:val="008D4692"/>
    <w:rsid w:val="008D6CC3"/>
    <w:rsid w:val="008D7B76"/>
    <w:rsid w:val="008D7CE2"/>
    <w:rsid w:val="008E0DC5"/>
    <w:rsid w:val="008E1B3E"/>
    <w:rsid w:val="008E1B44"/>
    <w:rsid w:val="008E2E61"/>
    <w:rsid w:val="008E3C75"/>
    <w:rsid w:val="008E4CFA"/>
    <w:rsid w:val="008E510F"/>
    <w:rsid w:val="008E6AC2"/>
    <w:rsid w:val="008E76B6"/>
    <w:rsid w:val="008E7CB6"/>
    <w:rsid w:val="008F1AB5"/>
    <w:rsid w:val="008F1E5D"/>
    <w:rsid w:val="008F2DC1"/>
    <w:rsid w:val="008F7B22"/>
    <w:rsid w:val="00901505"/>
    <w:rsid w:val="009039C5"/>
    <w:rsid w:val="00905353"/>
    <w:rsid w:val="00905DE0"/>
    <w:rsid w:val="00906B26"/>
    <w:rsid w:val="009076F0"/>
    <w:rsid w:val="00910864"/>
    <w:rsid w:val="00911EC2"/>
    <w:rsid w:val="0091213B"/>
    <w:rsid w:val="00915522"/>
    <w:rsid w:val="0091605A"/>
    <w:rsid w:val="0091708F"/>
    <w:rsid w:val="00921B30"/>
    <w:rsid w:val="00921E3E"/>
    <w:rsid w:val="00926B46"/>
    <w:rsid w:val="009340CC"/>
    <w:rsid w:val="0093548E"/>
    <w:rsid w:val="0093686B"/>
    <w:rsid w:val="009403D7"/>
    <w:rsid w:val="00941A43"/>
    <w:rsid w:val="009501C9"/>
    <w:rsid w:val="009504B1"/>
    <w:rsid w:val="0095150F"/>
    <w:rsid w:val="00951FBB"/>
    <w:rsid w:val="0095318F"/>
    <w:rsid w:val="00956766"/>
    <w:rsid w:val="00957032"/>
    <w:rsid w:val="009575D7"/>
    <w:rsid w:val="009621CD"/>
    <w:rsid w:val="00962ECF"/>
    <w:rsid w:val="00963659"/>
    <w:rsid w:val="00963C47"/>
    <w:rsid w:val="0096401A"/>
    <w:rsid w:val="0096489C"/>
    <w:rsid w:val="009702D6"/>
    <w:rsid w:val="009703AE"/>
    <w:rsid w:val="00972D96"/>
    <w:rsid w:val="00973E66"/>
    <w:rsid w:val="0097671F"/>
    <w:rsid w:val="00980296"/>
    <w:rsid w:val="00983492"/>
    <w:rsid w:val="0098466D"/>
    <w:rsid w:val="00984EF4"/>
    <w:rsid w:val="0098595E"/>
    <w:rsid w:val="00985BCE"/>
    <w:rsid w:val="00987761"/>
    <w:rsid w:val="00995031"/>
    <w:rsid w:val="009961ED"/>
    <w:rsid w:val="009A0EB3"/>
    <w:rsid w:val="009A208A"/>
    <w:rsid w:val="009A39C9"/>
    <w:rsid w:val="009A3EAC"/>
    <w:rsid w:val="009A5087"/>
    <w:rsid w:val="009A5DA2"/>
    <w:rsid w:val="009A65D0"/>
    <w:rsid w:val="009A738F"/>
    <w:rsid w:val="009A74BB"/>
    <w:rsid w:val="009B0363"/>
    <w:rsid w:val="009B044E"/>
    <w:rsid w:val="009B34CF"/>
    <w:rsid w:val="009C0036"/>
    <w:rsid w:val="009C1102"/>
    <w:rsid w:val="009C29C9"/>
    <w:rsid w:val="009C342A"/>
    <w:rsid w:val="009C5F17"/>
    <w:rsid w:val="009C7921"/>
    <w:rsid w:val="009D0B5C"/>
    <w:rsid w:val="009D0DC7"/>
    <w:rsid w:val="009D1DD9"/>
    <w:rsid w:val="009D31FC"/>
    <w:rsid w:val="009D3851"/>
    <w:rsid w:val="009D541F"/>
    <w:rsid w:val="009D68AB"/>
    <w:rsid w:val="009D6D25"/>
    <w:rsid w:val="009D7A90"/>
    <w:rsid w:val="009E09F7"/>
    <w:rsid w:val="009E1CB8"/>
    <w:rsid w:val="009E403E"/>
    <w:rsid w:val="009E44B3"/>
    <w:rsid w:val="009E4C14"/>
    <w:rsid w:val="009E56C0"/>
    <w:rsid w:val="009E5908"/>
    <w:rsid w:val="009E5D3F"/>
    <w:rsid w:val="009E76A1"/>
    <w:rsid w:val="009E773C"/>
    <w:rsid w:val="009E7AED"/>
    <w:rsid w:val="009F0101"/>
    <w:rsid w:val="009F1126"/>
    <w:rsid w:val="009F2630"/>
    <w:rsid w:val="009F2C09"/>
    <w:rsid w:val="009F556C"/>
    <w:rsid w:val="009F7879"/>
    <w:rsid w:val="009F7B63"/>
    <w:rsid w:val="00A0439B"/>
    <w:rsid w:val="00A05033"/>
    <w:rsid w:val="00A061E4"/>
    <w:rsid w:val="00A07063"/>
    <w:rsid w:val="00A0756C"/>
    <w:rsid w:val="00A10F3F"/>
    <w:rsid w:val="00A10F91"/>
    <w:rsid w:val="00A1123E"/>
    <w:rsid w:val="00A13B9A"/>
    <w:rsid w:val="00A17667"/>
    <w:rsid w:val="00A20B7D"/>
    <w:rsid w:val="00A20E1F"/>
    <w:rsid w:val="00A22D09"/>
    <w:rsid w:val="00A24462"/>
    <w:rsid w:val="00A247DD"/>
    <w:rsid w:val="00A24A07"/>
    <w:rsid w:val="00A25C83"/>
    <w:rsid w:val="00A26659"/>
    <w:rsid w:val="00A266FF"/>
    <w:rsid w:val="00A27FBF"/>
    <w:rsid w:val="00A30FD6"/>
    <w:rsid w:val="00A31816"/>
    <w:rsid w:val="00A34AF6"/>
    <w:rsid w:val="00A34C95"/>
    <w:rsid w:val="00A3550C"/>
    <w:rsid w:val="00A35CBE"/>
    <w:rsid w:val="00A414A7"/>
    <w:rsid w:val="00A4180D"/>
    <w:rsid w:val="00A429C7"/>
    <w:rsid w:val="00A43E2A"/>
    <w:rsid w:val="00A43FC1"/>
    <w:rsid w:val="00A46EBD"/>
    <w:rsid w:val="00A474C8"/>
    <w:rsid w:val="00A5230A"/>
    <w:rsid w:val="00A524E4"/>
    <w:rsid w:val="00A52A9E"/>
    <w:rsid w:val="00A55306"/>
    <w:rsid w:val="00A57F62"/>
    <w:rsid w:val="00A60F14"/>
    <w:rsid w:val="00A64C5C"/>
    <w:rsid w:val="00A7670B"/>
    <w:rsid w:val="00A77288"/>
    <w:rsid w:val="00A77DBF"/>
    <w:rsid w:val="00A86A62"/>
    <w:rsid w:val="00A90DC5"/>
    <w:rsid w:val="00A92A35"/>
    <w:rsid w:val="00A935C6"/>
    <w:rsid w:val="00A95A4F"/>
    <w:rsid w:val="00AA109C"/>
    <w:rsid w:val="00AA1C27"/>
    <w:rsid w:val="00AA2223"/>
    <w:rsid w:val="00AA3A1F"/>
    <w:rsid w:val="00AA6D25"/>
    <w:rsid w:val="00AB07DD"/>
    <w:rsid w:val="00AB14C9"/>
    <w:rsid w:val="00AB19E2"/>
    <w:rsid w:val="00AB2759"/>
    <w:rsid w:val="00AB30DD"/>
    <w:rsid w:val="00AB5288"/>
    <w:rsid w:val="00AC0671"/>
    <w:rsid w:val="00AC0CDF"/>
    <w:rsid w:val="00AC13DC"/>
    <w:rsid w:val="00AC168B"/>
    <w:rsid w:val="00AC3CBB"/>
    <w:rsid w:val="00AC3FEE"/>
    <w:rsid w:val="00AC4B50"/>
    <w:rsid w:val="00AC58F4"/>
    <w:rsid w:val="00AC5D95"/>
    <w:rsid w:val="00AC66F7"/>
    <w:rsid w:val="00AC7B22"/>
    <w:rsid w:val="00AC7B86"/>
    <w:rsid w:val="00AC7D7A"/>
    <w:rsid w:val="00AD205B"/>
    <w:rsid w:val="00AD3A6C"/>
    <w:rsid w:val="00AD4011"/>
    <w:rsid w:val="00AD7CC0"/>
    <w:rsid w:val="00AE0AEC"/>
    <w:rsid w:val="00AE30B1"/>
    <w:rsid w:val="00AE4FB7"/>
    <w:rsid w:val="00AE53A0"/>
    <w:rsid w:val="00AE572D"/>
    <w:rsid w:val="00AE780B"/>
    <w:rsid w:val="00AE7EC2"/>
    <w:rsid w:val="00AF20BC"/>
    <w:rsid w:val="00AF2127"/>
    <w:rsid w:val="00AF34D4"/>
    <w:rsid w:val="00AF5085"/>
    <w:rsid w:val="00AF673B"/>
    <w:rsid w:val="00AF71A9"/>
    <w:rsid w:val="00AF76A4"/>
    <w:rsid w:val="00B01FB0"/>
    <w:rsid w:val="00B0545D"/>
    <w:rsid w:val="00B05E85"/>
    <w:rsid w:val="00B07932"/>
    <w:rsid w:val="00B10864"/>
    <w:rsid w:val="00B1140D"/>
    <w:rsid w:val="00B11F1C"/>
    <w:rsid w:val="00B133D0"/>
    <w:rsid w:val="00B134B3"/>
    <w:rsid w:val="00B149E7"/>
    <w:rsid w:val="00B15C98"/>
    <w:rsid w:val="00B177A8"/>
    <w:rsid w:val="00B200F6"/>
    <w:rsid w:val="00B243BE"/>
    <w:rsid w:val="00B247B0"/>
    <w:rsid w:val="00B30299"/>
    <w:rsid w:val="00B3085C"/>
    <w:rsid w:val="00B30BAB"/>
    <w:rsid w:val="00B32C2A"/>
    <w:rsid w:val="00B33494"/>
    <w:rsid w:val="00B35D08"/>
    <w:rsid w:val="00B36AAD"/>
    <w:rsid w:val="00B40530"/>
    <w:rsid w:val="00B41C6F"/>
    <w:rsid w:val="00B42BA3"/>
    <w:rsid w:val="00B46400"/>
    <w:rsid w:val="00B47999"/>
    <w:rsid w:val="00B51423"/>
    <w:rsid w:val="00B51EDD"/>
    <w:rsid w:val="00B54E2E"/>
    <w:rsid w:val="00B553A6"/>
    <w:rsid w:val="00B55CC1"/>
    <w:rsid w:val="00B56C0D"/>
    <w:rsid w:val="00B572C7"/>
    <w:rsid w:val="00B610BC"/>
    <w:rsid w:val="00B62989"/>
    <w:rsid w:val="00B62AD8"/>
    <w:rsid w:val="00B62EAA"/>
    <w:rsid w:val="00B64402"/>
    <w:rsid w:val="00B656FE"/>
    <w:rsid w:val="00B659BD"/>
    <w:rsid w:val="00B66F92"/>
    <w:rsid w:val="00B70650"/>
    <w:rsid w:val="00B7095B"/>
    <w:rsid w:val="00B74806"/>
    <w:rsid w:val="00B751FC"/>
    <w:rsid w:val="00B76536"/>
    <w:rsid w:val="00B77326"/>
    <w:rsid w:val="00B77A59"/>
    <w:rsid w:val="00B77F2C"/>
    <w:rsid w:val="00B9163D"/>
    <w:rsid w:val="00B9211E"/>
    <w:rsid w:val="00B92193"/>
    <w:rsid w:val="00B9385A"/>
    <w:rsid w:val="00B959D0"/>
    <w:rsid w:val="00B95AA0"/>
    <w:rsid w:val="00B9782B"/>
    <w:rsid w:val="00BA0BF5"/>
    <w:rsid w:val="00BA1A62"/>
    <w:rsid w:val="00BA2714"/>
    <w:rsid w:val="00BA27B1"/>
    <w:rsid w:val="00BB01ED"/>
    <w:rsid w:val="00BB25CB"/>
    <w:rsid w:val="00BB3E83"/>
    <w:rsid w:val="00BB3F83"/>
    <w:rsid w:val="00BB4986"/>
    <w:rsid w:val="00BC02D6"/>
    <w:rsid w:val="00BC15B1"/>
    <w:rsid w:val="00BC285D"/>
    <w:rsid w:val="00BC2B1E"/>
    <w:rsid w:val="00BC3118"/>
    <w:rsid w:val="00BC52DD"/>
    <w:rsid w:val="00BC54D5"/>
    <w:rsid w:val="00BC5831"/>
    <w:rsid w:val="00BD0D61"/>
    <w:rsid w:val="00BD23BD"/>
    <w:rsid w:val="00BD2433"/>
    <w:rsid w:val="00BD7533"/>
    <w:rsid w:val="00BE0875"/>
    <w:rsid w:val="00BE2A2F"/>
    <w:rsid w:val="00BE3C60"/>
    <w:rsid w:val="00BE5068"/>
    <w:rsid w:val="00BE59C0"/>
    <w:rsid w:val="00BE6950"/>
    <w:rsid w:val="00BF01C5"/>
    <w:rsid w:val="00BF12A8"/>
    <w:rsid w:val="00BF4F76"/>
    <w:rsid w:val="00BF535A"/>
    <w:rsid w:val="00BF62D6"/>
    <w:rsid w:val="00BF6545"/>
    <w:rsid w:val="00BF6F80"/>
    <w:rsid w:val="00BF7404"/>
    <w:rsid w:val="00BF7DF2"/>
    <w:rsid w:val="00C0292B"/>
    <w:rsid w:val="00C03482"/>
    <w:rsid w:val="00C034B9"/>
    <w:rsid w:val="00C061F4"/>
    <w:rsid w:val="00C07AD5"/>
    <w:rsid w:val="00C13178"/>
    <w:rsid w:val="00C14C09"/>
    <w:rsid w:val="00C15A67"/>
    <w:rsid w:val="00C164C3"/>
    <w:rsid w:val="00C1776F"/>
    <w:rsid w:val="00C20549"/>
    <w:rsid w:val="00C20628"/>
    <w:rsid w:val="00C21661"/>
    <w:rsid w:val="00C21672"/>
    <w:rsid w:val="00C254B9"/>
    <w:rsid w:val="00C322F9"/>
    <w:rsid w:val="00C336A3"/>
    <w:rsid w:val="00C3390C"/>
    <w:rsid w:val="00C36457"/>
    <w:rsid w:val="00C36730"/>
    <w:rsid w:val="00C37F9A"/>
    <w:rsid w:val="00C41558"/>
    <w:rsid w:val="00C44D8E"/>
    <w:rsid w:val="00C45BFF"/>
    <w:rsid w:val="00C466A9"/>
    <w:rsid w:val="00C46C73"/>
    <w:rsid w:val="00C4739F"/>
    <w:rsid w:val="00C50FB3"/>
    <w:rsid w:val="00C51004"/>
    <w:rsid w:val="00C51B11"/>
    <w:rsid w:val="00C53A13"/>
    <w:rsid w:val="00C546D1"/>
    <w:rsid w:val="00C54C53"/>
    <w:rsid w:val="00C6007D"/>
    <w:rsid w:val="00C62659"/>
    <w:rsid w:val="00C63106"/>
    <w:rsid w:val="00C6672C"/>
    <w:rsid w:val="00C6729D"/>
    <w:rsid w:val="00C70F02"/>
    <w:rsid w:val="00C72BAD"/>
    <w:rsid w:val="00C72D4A"/>
    <w:rsid w:val="00C7467D"/>
    <w:rsid w:val="00C75436"/>
    <w:rsid w:val="00C76706"/>
    <w:rsid w:val="00C80660"/>
    <w:rsid w:val="00C80936"/>
    <w:rsid w:val="00C82607"/>
    <w:rsid w:val="00C84D1D"/>
    <w:rsid w:val="00C84ECD"/>
    <w:rsid w:val="00C86D88"/>
    <w:rsid w:val="00C914B2"/>
    <w:rsid w:val="00C927B2"/>
    <w:rsid w:val="00C92BAB"/>
    <w:rsid w:val="00C93572"/>
    <w:rsid w:val="00C93D57"/>
    <w:rsid w:val="00C943EC"/>
    <w:rsid w:val="00C9558C"/>
    <w:rsid w:val="00C97124"/>
    <w:rsid w:val="00CA426B"/>
    <w:rsid w:val="00CA4F5C"/>
    <w:rsid w:val="00CA72B2"/>
    <w:rsid w:val="00CB0DF4"/>
    <w:rsid w:val="00CB15A9"/>
    <w:rsid w:val="00CB424C"/>
    <w:rsid w:val="00CB5AB2"/>
    <w:rsid w:val="00CB623D"/>
    <w:rsid w:val="00CC23B5"/>
    <w:rsid w:val="00CC4C76"/>
    <w:rsid w:val="00CC6E25"/>
    <w:rsid w:val="00CD0442"/>
    <w:rsid w:val="00CD1C1A"/>
    <w:rsid w:val="00CD1FEA"/>
    <w:rsid w:val="00CD2754"/>
    <w:rsid w:val="00CD51F8"/>
    <w:rsid w:val="00CD74AD"/>
    <w:rsid w:val="00CD7F19"/>
    <w:rsid w:val="00CD7FB5"/>
    <w:rsid w:val="00CE0F98"/>
    <w:rsid w:val="00CE21EB"/>
    <w:rsid w:val="00CE4010"/>
    <w:rsid w:val="00CE41E5"/>
    <w:rsid w:val="00CE519C"/>
    <w:rsid w:val="00CE6343"/>
    <w:rsid w:val="00CE65FC"/>
    <w:rsid w:val="00CE6FF9"/>
    <w:rsid w:val="00CF2428"/>
    <w:rsid w:val="00CF408A"/>
    <w:rsid w:val="00CF5561"/>
    <w:rsid w:val="00CF5BF9"/>
    <w:rsid w:val="00CF5E0B"/>
    <w:rsid w:val="00CF6490"/>
    <w:rsid w:val="00CF6861"/>
    <w:rsid w:val="00CF6C4F"/>
    <w:rsid w:val="00D00C57"/>
    <w:rsid w:val="00D01B70"/>
    <w:rsid w:val="00D0228D"/>
    <w:rsid w:val="00D0295C"/>
    <w:rsid w:val="00D03175"/>
    <w:rsid w:val="00D03728"/>
    <w:rsid w:val="00D039DC"/>
    <w:rsid w:val="00D07248"/>
    <w:rsid w:val="00D10550"/>
    <w:rsid w:val="00D10E97"/>
    <w:rsid w:val="00D12FCF"/>
    <w:rsid w:val="00D1449E"/>
    <w:rsid w:val="00D14B6D"/>
    <w:rsid w:val="00D15505"/>
    <w:rsid w:val="00D160F7"/>
    <w:rsid w:val="00D17054"/>
    <w:rsid w:val="00D170F8"/>
    <w:rsid w:val="00D17C9F"/>
    <w:rsid w:val="00D22ABC"/>
    <w:rsid w:val="00D25159"/>
    <w:rsid w:val="00D26A1E"/>
    <w:rsid w:val="00D324E3"/>
    <w:rsid w:val="00D34452"/>
    <w:rsid w:val="00D36381"/>
    <w:rsid w:val="00D416BA"/>
    <w:rsid w:val="00D41E69"/>
    <w:rsid w:val="00D45AAC"/>
    <w:rsid w:val="00D46D67"/>
    <w:rsid w:val="00D476BF"/>
    <w:rsid w:val="00D514EE"/>
    <w:rsid w:val="00D52FD6"/>
    <w:rsid w:val="00D555FB"/>
    <w:rsid w:val="00D55BD2"/>
    <w:rsid w:val="00D61B41"/>
    <w:rsid w:val="00D61F93"/>
    <w:rsid w:val="00D622BF"/>
    <w:rsid w:val="00D62781"/>
    <w:rsid w:val="00D62EEB"/>
    <w:rsid w:val="00D640A3"/>
    <w:rsid w:val="00D66459"/>
    <w:rsid w:val="00D706CC"/>
    <w:rsid w:val="00D7156F"/>
    <w:rsid w:val="00D71AA5"/>
    <w:rsid w:val="00D72D1A"/>
    <w:rsid w:val="00D72FC3"/>
    <w:rsid w:val="00D7300A"/>
    <w:rsid w:val="00D737F1"/>
    <w:rsid w:val="00D73B95"/>
    <w:rsid w:val="00D74927"/>
    <w:rsid w:val="00D76B1F"/>
    <w:rsid w:val="00D777C9"/>
    <w:rsid w:val="00D80EA7"/>
    <w:rsid w:val="00D818FC"/>
    <w:rsid w:val="00D82F95"/>
    <w:rsid w:val="00D84029"/>
    <w:rsid w:val="00D8464B"/>
    <w:rsid w:val="00D93012"/>
    <w:rsid w:val="00D949DD"/>
    <w:rsid w:val="00D94F49"/>
    <w:rsid w:val="00D95D64"/>
    <w:rsid w:val="00D96017"/>
    <w:rsid w:val="00D961F2"/>
    <w:rsid w:val="00DA1122"/>
    <w:rsid w:val="00DA1984"/>
    <w:rsid w:val="00DA37B0"/>
    <w:rsid w:val="00DA38A0"/>
    <w:rsid w:val="00DA623C"/>
    <w:rsid w:val="00DB140F"/>
    <w:rsid w:val="00DB6094"/>
    <w:rsid w:val="00DD3842"/>
    <w:rsid w:val="00DD3A49"/>
    <w:rsid w:val="00DD455F"/>
    <w:rsid w:val="00DD4DD3"/>
    <w:rsid w:val="00DD538C"/>
    <w:rsid w:val="00DD5BCF"/>
    <w:rsid w:val="00DD5EBE"/>
    <w:rsid w:val="00DD7512"/>
    <w:rsid w:val="00DE0CCD"/>
    <w:rsid w:val="00DE2649"/>
    <w:rsid w:val="00DE2C4A"/>
    <w:rsid w:val="00DE57F4"/>
    <w:rsid w:val="00DE69A0"/>
    <w:rsid w:val="00DE76C9"/>
    <w:rsid w:val="00DF020F"/>
    <w:rsid w:val="00DF06F4"/>
    <w:rsid w:val="00DF0E82"/>
    <w:rsid w:val="00DF1075"/>
    <w:rsid w:val="00DF4802"/>
    <w:rsid w:val="00DF56A3"/>
    <w:rsid w:val="00DF64AD"/>
    <w:rsid w:val="00E0325E"/>
    <w:rsid w:val="00E05793"/>
    <w:rsid w:val="00E071D8"/>
    <w:rsid w:val="00E11056"/>
    <w:rsid w:val="00E12A79"/>
    <w:rsid w:val="00E130CE"/>
    <w:rsid w:val="00E15770"/>
    <w:rsid w:val="00E17883"/>
    <w:rsid w:val="00E2149A"/>
    <w:rsid w:val="00E2222B"/>
    <w:rsid w:val="00E231B9"/>
    <w:rsid w:val="00E24516"/>
    <w:rsid w:val="00E24BD9"/>
    <w:rsid w:val="00E253B5"/>
    <w:rsid w:val="00E25B41"/>
    <w:rsid w:val="00E27832"/>
    <w:rsid w:val="00E3016F"/>
    <w:rsid w:val="00E31ABC"/>
    <w:rsid w:val="00E32218"/>
    <w:rsid w:val="00E32345"/>
    <w:rsid w:val="00E34E06"/>
    <w:rsid w:val="00E369E9"/>
    <w:rsid w:val="00E4499F"/>
    <w:rsid w:val="00E454B8"/>
    <w:rsid w:val="00E4690C"/>
    <w:rsid w:val="00E47B2C"/>
    <w:rsid w:val="00E51036"/>
    <w:rsid w:val="00E52861"/>
    <w:rsid w:val="00E52A29"/>
    <w:rsid w:val="00E52BA4"/>
    <w:rsid w:val="00E56232"/>
    <w:rsid w:val="00E56870"/>
    <w:rsid w:val="00E57583"/>
    <w:rsid w:val="00E614C2"/>
    <w:rsid w:val="00E61CE7"/>
    <w:rsid w:val="00E650D1"/>
    <w:rsid w:val="00E66E89"/>
    <w:rsid w:val="00E73D9F"/>
    <w:rsid w:val="00E7506B"/>
    <w:rsid w:val="00E754B4"/>
    <w:rsid w:val="00E757F8"/>
    <w:rsid w:val="00E7792A"/>
    <w:rsid w:val="00E81921"/>
    <w:rsid w:val="00E8468D"/>
    <w:rsid w:val="00E85DE5"/>
    <w:rsid w:val="00E85EDA"/>
    <w:rsid w:val="00E90885"/>
    <w:rsid w:val="00E90B04"/>
    <w:rsid w:val="00E92B92"/>
    <w:rsid w:val="00E94685"/>
    <w:rsid w:val="00E97401"/>
    <w:rsid w:val="00E97414"/>
    <w:rsid w:val="00E97E06"/>
    <w:rsid w:val="00E97F2B"/>
    <w:rsid w:val="00E97FE2"/>
    <w:rsid w:val="00EA0844"/>
    <w:rsid w:val="00EA099B"/>
    <w:rsid w:val="00EA3AB3"/>
    <w:rsid w:val="00EA4B6C"/>
    <w:rsid w:val="00EA5F97"/>
    <w:rsid w:val="00EB0EDF"/>
    <w:rsid w:val="00EB2EC3"/>
    <w:rsid w:val="00EB3D8D"/>
    <w:rsid w:val="00EB4768"/>
    <w:rsid w:val="00EB6738"/>
    <w:rsid w:val="00ED12AC"/>
    <w:rsid w:val="00ED1BAE"/>
    <w:rsid w:val="00ED233A"/>
    <w:rsid w:val="00ED36BE"/>
    <w:rsid w:val="00ED3EBE"/>
    <w:rsid w:val="00ED721C"/>
    <w:rsid w:val="00ED792B"/>
    <w:rsid w:val="00EE0464"/>
    <w:rsid w:val="00EE3DD1"/>
    <w:rsid w:val="00EE51E0"/>
    <w:rsid w:val="00EE52FF"/>
    <w:rsid w:val="00EE5577"/>
    <w:rsid w:val="00EF15AA"/>
    <w:rsid w:val="00EF4ADC"/>
    <w:rsid w:val="00F00998"/>
    <w:rsid w:val="00F00FA5"/>
    <w:rsid w:val="00F02078"/>
    <w:rsid w:val="00F025C5"/>
    <w:rsid w:val="00F02BF0"/>
    <w:rsid w:val="00F0441F"/>
    <w:rsid w:val="00F044BD"/>
    <w:rsid w:val="00F11812"/>
    <w:rsid w:val="00F14293"/>
    <w:rsid w:val="00F15F6D"/>
    <w:rsid w:val="00F2013A"/>
    <w:rsid w:val="00F20635"/>
    <w:rsid w:val="00F22C53"/>
    <w:rsid w:val="00F239B9"/>
    <w:rsid w:val="00F252F5"/>
    <w:rsid w:val="00F2600F"/>
    <w:rsid w:val="00F262BB"/>
    <w:rsid w:val="00F269A9"/>
    <w:rsid w:val="00F2746A"/>
    <w:rsid w:val="00F2769C"/>
    <w:rsid w:val="00F33726"/>
    <w:rsid w:val="00F33906"/>
    <w:rsid w:val="00F33C54"/>
    <w:rsid w:val="00F3409D"/>
    <w:rsid w:val="00F34FFA"/>
    <w:rsid w:val="00F35A28"/>
    <w:rsid w:val="00F35A40"/>
    <w:rsid w:val="00F3774E"/>
    <w:rsid w:val="00F42995"/>
    <w:rsid w:val="00F43B1F"/>
    <w:rsid w:val="00F443FA"/>
    <w:rsid w:val="00F45D06"/>
    <w:rsid w:val="00F473DB"/>
    <w:rsid w:val="00F47F7F"/>
    <w:rsid w:val="00F50B82"/>
    <w:rsid w:val="00F51956"/>
    <w:rsid w:val="00F51B03"/>
    <w:rsid w:val="00F51FE0"/>
    <w:rsid w:val="00F52F30"/>
    <w:rsid w:val="00F53829"/>
    <w:rsid w:val="00F53943"/>
    <w:rsid w:val="00F54385"/>
    <w:rsid w:val="00F5541A"/>
    <w:rsid w:val="00F557C4"/>
    <w:rsid w:val="00F55D14"/>
    <w:rsid w:val="00F560E6"/>
    <w:rsid w:val="00F56340"/>
    <w:rsid w:val="00F56DAA"/>
    <w:rsid w:val="00F574F0"/>
    <w:rsid w:val="00F625BE"/>
    <w:rsid w:val="00F64C29"/>
    <w:rsid w:val="00F65DAB"/>
    <w:rsid w:val="00F65E59"/>
    <w:rsid w:val="00F714BB"/>
    <w:rsid w:val="00F7685C"/>
    <w:rsid w:val="00F81D04"/>
    <w:rsid w:val="00F82A92"/>
    <w:rsid w:val="00F85BAC"/>
    <w:rsid w:val="00F86C89"/>
    <w:rsid w:val="00F90F98"/>
    <w:rsid w:val="00F91000"/>
    <w:rsid w:val="00F9122F"/>
    <w:rsid w:val="00F91285"/>
    <w:rsid w:val="00F921FA"/>
    <w:rsid w:val="00F968E1"/>
    <w:rsid w:val="00F97D89"/>
    <w:rsid w:val="00F97FBF"/>
    <w:rsid w:val="00FA00EA"/>
    <w:rsid w:val="00FA21A5"/>
    <w:rsid w:val="00FA2563"/>
    <w:rsid w:val="00FA2CEC"/>
    <w:rsid w:val="00FA4F2E"/>
    <w:rsid w:val="00FA5DB8"/>
    <w:rsid w:val="00FA7ADC"/>
    <w:rsid w:val="00FA7FE2"/>
    <w:rsid w:val="00FB0E43"/>
    <w:rsid w:val="00FB609B"/>
    <w:rsid w:val="00FC0C96"/>
    <w:rsid w:val="00FC16F0"/>
    <w:rsid w:val="00FC18D2"/>
    <w:rsid w:val="00FC54C7"/>
    <w:rsid w:val="00FC5670"/>
    <w:rsid w:val="00FC5771"/>
    <w:rsid w:val="00FD0A3F"/>
    <w:rsid w:val="00FD0DBB"/>
    <w:rsid w:val="00FD33D7"/>
    <w:rsid w:val="00FD5A11"/>
    <w:rsid w:val="00FD772D"/>
    <w:rsid w:val="00FD7F5E"/>
    <w:rsid w:val="00FE0E58"/>
    <w:rsid w:val="00FE2921"/>
    <w:rsid w:val="00FF01E3"/>
    <w:rsid w:val="00FF15CA"/>
    <w:rsid w:val="00FF1955"/>
    <w:rsid w:val="00FF2141"/>
    <w:rsid w:val="00FF3E5D"/>
    <w:rsid w:val="00FF788B"/>
    <w:rsid w:val="00FF7B2E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24F169E"/>
  <w15:docId w15:val="{54B2D49B-A18B-4A48-BDE5-E0D14D4255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025B6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217CB6"/>
    <w:rPr>
      <w:color w:val="605E5C"/>
      <w:shd w:val="clear" w:color="auto" w:fill="E1DFDD"/>
    </w:rPr>
  </w:style>
  <w:style w:type="character" w:customStyle="1" w:styleId="Mencinsinresolver4">
    <w:name w:val="Mención sin resolver4"/>
    <w:basedOn w:val="Fuentedeprrafopredeter"/>
    <w:uiPriority w:val="99"/>
    <w:semiHidden/>
    <w:unhideWhenUsed/>
    <w:rsid w:val="00B9211E"/>
    <w:rPr>
      <w:color w:val="605E5C"/>
      <w:shd w:val="clear" w:color="auto" w:fill="E1DFDD"/>
    </w:rPr>
  </w:style>
  <w:style w:type="character" w:customStyle="1" w:styleId="Mencinsinresolver5">
    <w:name w:val="Mención sin resolver5"/>
    <w:basedOn w:val="Fuentedeprrafopredeter"/>
    <w:uiPriority w:val="99"/>
    <w:semiHidden/>
    <w:unhideWhenUsed/>
    <w:rsid w:val="00B70650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C034B9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C034B9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C034B9"/>
    <w:rPr>
      <w:rFonts w:eastAsiaTheme="minorEastAsia"/>
      <w:sz w:val="20"/>
      <w:szCs w:val="20"/>
      <w:lang w:val="es-ES_tradnl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C034B9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C034B9"/>
    <w:rPr>
      <w:rFonts w:eastAsiaTheme="minorEastAsia"/>
      <w:b/>
      <w:bCs/>
      <w:sz w:val="20"/>
      <w:szCs w:val="20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67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6689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4228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56149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5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e.tl/t-3jNFqcO0Nx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drive.google.com/drive/folders/18jfUCXhnWkyyvYdh_ALkWqJl2dH9ESx3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550</Words>
  <Characters>3028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cp:lastPrinted>2023-12-28T16:30:00Z</cp:lastPrinted>
  <dcterms:created xsi:type="dcterms:W3CDTF">2024-07-22T18:09:00Z</dcterms:created>
  <dcterms:modified xsi:type="dcterms:W3CDTF">2024-07-22T18:09:00Z</dcterms:modified>
</cp:coreProperties>
</file>