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6A1D277C" w:rsidR="00CE083C" w:rsidRDefault="00B82826" w:rsidP="00D6630B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</w:t>
      </w:r>
      <w:r w:rsidR="00CC573E">
        <w:rPr>
          <w:rFonts w:ascii="Montserrat Light" w:eastAsia="Batang" w:hAnsi="Montserrat Light" w:cs="Arial"/>
        </w:rPr>
        <w:t>de México</w:t>
      </w:r>
      <w:r w:rsidR="00F96FAA">
        <w:rPr>
          <w:rFonts w:ascii="Montserrat Light" w:eastAsia="Batang" w:hAnsi="Montserrat Light" w:cs="Arial"/>
        </w:rPr>
        <w:t xml:space="preserve">, </w:t>
      </w:r>
      <w:r w:rsidR="00484FAC">
        <w:rPr>
          <w:rFonts w:ascii="Montserrat Light" w:eastAsia="Batang" w:hAnsi="Montserrat Light" w:cs="Arial"/>
        </w:rPr>
        <w:t>martes</w:t>
      </w:r>
      <w:r w:rsidR="00CC573E">
        <w:rPr>
          <w:rFonts w:ascii="Montserrat Light" w:eastAsia="Batang" w:hAnsi="Montserrat Light" w:cs="Arial"/>
        </w:rPr>
        <w:t xml:space="preserve"> 2</w:t>
      </w:r>
      <w:r w:rsidR="00484FAC">
        <w:rPr>
          <w:rFonts w:ascii="Montserrat Light" w:eastAsia="Batang" w:hAnsi="Montserrat Light" w:cs="Arial"/>
        </w:rPr>
        <w:t>4</w:t>
      </w:r>
      <w:r w:rsidR="009255CE">
        <w:rPr>
          <w:rFonts w:ascii="Montserrat Light" w:eastAsia="Batang" w:hAnsi="Montserrat Light" w:cs="Arial"/>
        </w:rPr>
        <w:t xml:space="preserve"> </w:t>
      </w:r>
      <w:r w:rsidR="00BA11FE">
        <w:rPr>
          <w:rFonts w:ascii="Montserrat Light" w:eastAsia="Batang" w:hAnsi="Montserrat Light" w:cs="Arial"/>
        </w:rPr>
        <w:t xml:space="preserve">de </w:t>
      </w:r>
      <w:r w:rsidR="009A3077">
        <w:rPr>
          <w:rFonts w:ascii="Montserrat Light" w:eastAsia="Batang" w:hAnsi="Montserrat Light" w:cs="Arial"/>
        </w:rPr>
        <w:t>mayo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5DC513B0" w14:textId="125F683C" w:rsidR="00CC573E" w:rsidRPr="004952D1" w:rsidRDefault="00CC573E" w:rsidP="00D6630B">
      <w:pPr>
        <w:spacing w:line="240" w:lineRule="atLeast"/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 w:rsidR="000305C1">
        <w:rPr>
          <w:rFonts w:ascii="Montserrat Light" w:hAnsi="Montserrat Light"/>
        </w:rPr>
        <w:t xml:space="preserve"> 256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377F5F00" w14:textId="77777777" w:rsidR="00CC573E" w:rsidRDefault="00CC573E" w:rsidP="00D6630B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690D1F87" w:rsidR="00CE083C" w:rsidRPr="00306170" w:rsidRDefault="00F62E20" w:rsidP="00D6630B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 xml:space="preserve">BOLETÍN DE </w:t>
      </w:r>
      <w:r w:rsidR="00CC573E">
        <w:rPr>
          <w:rFonts w:ascii="Montserrat Light" w:eastAsia="Batang" w:hAnsi="Montserrat Light" w:cs="Arial"/>
          <w:b/>
          <w:sz w:val="32"/>
        </w:rPr>
        <w:t>PRENSA</w:t>
      </w:r>
    </w:p>
    <w:p w14:paraId="3BD81D92" w14:textId="77777777" w:rsidR="003D514F" w:rsidRPr="00396300" w:rsidRDefault="003D514F" w:rsidP="00D6630B">
      <w:pPr>
        <w:spacing w:line="240" w:lineRule="atLeast"/>
        <w:jc w:val="center"/>
        <w:rPr>
          <w:rFonts w:ascii="Montserrat Light" w:hAnsi="Montserrat Light"/>
          <w:b/>
          <w:sz w:val="22"/>
          <w:szCs w:val="28"/>
        </w:rPr>
      </w:pPr>
    </w:p>
    <w:p w14:paraId="56AD20B0" w14:textId="30BA9927" w:rsidR="00ED0B2F" w:rsidRDefault="006A70E3" w:rsidP="00484FAC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Anuncia</w:t>
      </w:r>
      <w:r w:rsidR="00484FAC" w:rsidRPr="00484FAC">
        <w:rPr>
          <w:rFonts w:ascii="Montserrat Light" w:hAnsi="Montserrat Light"/>
          <w:b/>
          <w:sz w:val="28"/>
          <w:szCs w:val="28"/>
        </w:rPr>
        <w:t xml:space="preserve"> gobierno federal convocatoria para Jornada Nacional de Reclutamiento y Contratación de Médicos Especialistas</w:t>
      </w:r>
    </w:p>
    <w:p w14:paraId="2008BE47" w14:textId="77777777" w:rsidR="00484FAC" w:rsidRDefault="00484FAC" w:rsidP="00D6630B">
      <w:pPr>
        <w:spacing w:line="240" w:lineRule="atLeast"/>
        <w:jc w:val="both"/>
        <w:rPr>
          <w:rFonts w:ascii="Montserrat Light" w:hAnsi="Montserrat Light"/>
          <w:b/>
          <w:sz w:val="22"/>
          <w:szCs w:val="28"/>
        </w:rPr>
      </w:pPr>
    </w:p>
    <w:p w14:paraId="7EDA8225" w14:textId="7AF6DAA2" w:rsidR="00071C3A" w:rsidRPr="000305C1" w:rsidRDefault="00071C3A" w:rsidP="000305C1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eastAsia="Batang" w:hAnsi="Montserrat Light"/>
          <w:b/>
          <w:bCs/>
        </w:rPr>
        <w:t xml:space="preserve">Del 24 de mayo al 3 de junio de 2022 estará disponible </w:t>
      </w:r>
      <w:r w:rsidR="00484FAC" w:rsidRPr="00484FAC">
        <w:rPr>
          <w:rFonts w:ascii="Montserrat Light" w:eastAsia="Batang" w:hAnsi="Montserrat Light"/>
          <w:b/>
          <w:bCs/>
        </w:rPr>
        <w:t>la platafor</w:t>
      </w:r>
      <w:r w:rsidR="00484FAC">
        <w:rPr>
          <w:rFonts w:ascii="Montserrat Light" w:eastAsia="Batang" w:hAnsi="Montserrat Light"/>
          <w:b/>
          <w:bCs/>
        </w:rPr>
        <w:t xml:space="preserve">ma </w:t>
      </w:r>
      <w:r w:rsidR="00484FAC" w:rsidRPr="00730194">
        <w:rPr>
          <w:rFonts w:ascii="Montserrat Light" w:eastAsia="Batang" w:hAnsi="Montserrat Light"/>
          <w:b/>
          <w:bCs/>
          <w:color w:val="4F81BD" w:themeColor="accent1"/>
        </w:rPr>
        <w:t xml:space="preserve">medicosespecialistas.gob.mx </w:t>
      </w:r>
      <w:r w:rsidR="00E77C1F">
        <w:rPr>
          <w:rFonts w:ascii="Montserrat Light" w:eastAsia="Batang" w:hAnsi="Montserrat Light"/>
          <w:b/>
          <w:bCs/>
        </w:rPr>
        <w:t xml:space="preserve">para </w:t>
      </w:r>
      <w:r w:rsidR="00484FAC" w:rsidRPr="000305C1">
        <w:rPr>
          <w:rFonts w:ascii="Montserrat Light" w:eastAsia="Batang" w:hAnsi="Montserrat Light"/>
          <w:b/>
          <w:bCs/>
        </w:rPr>
        <w:t xml:space="preserve">cubrir </w:t>
      </w:r>
      <w:r w:rsidRPr="000305C1">
        <w:rPr>
          <w:rFonts w:ascii="Montserrat Light" w:eastAsia="Batang" w:hAnsi="Montserrat Light"/>
          <w:b/>
          <w:bCs/>
        </w:rPr>
        <w:t xml:space="preserve">más de </w:t>
      </w:r>
      <w:r w:rsidR="00484FAC" w:rsidRPr="000305C1">
        <w:rPr>
          <w:rFonts w:ascii="Montserrat Light" w:eastAsia="Batang" w:hAnsi="Montserrat Light"/>
          <w:b/>
          <w:bCs/>
        </w:rPr>
        <w:t xml:space="preserve">13 mil </w:t>
      </w:r>
      <w:r w:rsidR="007536B2" w:rsidRPr="000305C1">
        <w:rPr>
          <w:rFonts w:ascii="Montserrat Light" w:eastAsia="Batang" w:hAnsi="Montserrat Light"/>
          <w:b/>
          <w:bCs/>
        </w:rPr>
        <w:t xml:space="preserve">vacantes </w:t>
      </w:r>
      <w:r w:rsidR="00484FAC" w:rsidRPr="000305C1">
        <w:rPr>
          <w:rFonts w:ascii="Montserrat Light" w:eastAsia="Batang" w:hAnsi="Montserrat Light"/>
          <w:b/>
          <w:bCs/>
        </w:rPr>
        <w:t xml:space="preserve">de todo el sector salud. </w:t>
      </w:r>
    </w:p>
    <w:p w14:paraId="2B0DD6E3" w14:textId="032D59F1" w:rsidR="00484FAC" w:rsidRPr="00484FAC" w:rsidRDefault="00484FAC" w:rsidP="00071C3A">
      <w:pPr>
        <w:pStyle w:val="Prrafodelista"/>
        <w:numPr>
          <w:ilvl w:val="0"/>
          <w:numId w:val="13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</w:rPr>
      </w:pPr>
      <w:r>
        <w:rPr>
          <w:rFonts w:ascii="Montserrat Light" w:hAnsi="Montserrat Light"/>
          <w:b/>
          <w:bCs/>
        </w:rPr>
        <w:t>El director general del IMSS, Zoé Robledo, indicó que</w:t>
      </w:r>
      <w:r w:rsidR="007536B2">
        <w:rPr>
          <w:rFonts w:ascii="Montserrat Light" w:hAnsi="Montserrat Light"/>
          <w:b/>
          <w:bCs/>
        </w:rPr>
        <w:t xml:space="preserve"> la</w:t>
      </w:r>
      <w:r>
        <w:rPr>
          <w:rFonts w:ascii="Montserrat Light" w:hAnsi="Montserrat Light"/>
          <w:b/>
          <w:bCs/>
        </w:rPr>
        <w:t xml:space="preserve"> </w:t>
      </w:r>
      <w:r w:rsidR="00071C3A" w:rsidRPr="00071C3A">
        <w:rPr>
          <w:rFonts w:ascii="Montserrat Light" w:hAnsi="Montserrat Light"/>
          <w:b/>
          <w:bCs/>
        </w:rPr>
        <w:t xml:space="preserve">convocatoria está </w:t>
      </w:r>
      <w:r w:rsidR="007536B2">
        <w:rPr>
          <w:rFonts w:ascii="Montserrat Light" w:hAnsi="Montserrat Light"/>
          <w:b/>
          <w:bCs/>
        </w:rPr>
        <w:t>apegada</w:t>
      </w:r>
      <w:r w:rsidR="00071C3A" w:rsidRPr="00071C3A">
        <w:rPr>
          <w:rFonts w:ascii="Montserrat Light" w:hAnsi="Montserrat Light"/>
          <w:b/>
          <w:bCs/>
        </w:rPr>
        <w:t xml:space="preserve"> a los principios de legalidad, transparencia, imparcialidad y equidad de género</w:t>
      </w:r>
      <w:r w:rsidR="00071C3A">
        <w:rPr>
          <w:rFonts w:ascii="Montserrat Light" w:hAnsi="Montserrat Light"/>
          <w:b/>
          <w:bCs/>
        </w:rPr>
        <w:t>.</w:t>
      </w:r>
    </w:p>
    <w:p w14:paraId="0FAFB8DC" w14:textId="77777777" w:rsidR="00484FAC" w:rsidRPr="00484FAC" w:rsidRDefault="00484FAC" w:rsidP="00484FAC">
      <w:pPr>
        <w:pStyle w:val="Prrafodelista"/>
        <w:spacing w:after="0" w:line="240" w:lineRule="atLeast"/>
        <w:contextualSpacing w:val="0"/>
        <w:jc w:val="both"/>
        <w:rPr>
          <w:rFonts w:ascii="Montserrat Light" w:eastAsia="Batang" w:hAnsi="Montserrat Light"/>
        </w:rPr>
      </w:pPr>
    </w:p>
    <w:p w14:paraId="457F38F8" w14:textId="6FB2E0D3" w:rsidR="00071C3A" w:rsidRPr="006A70E3" w:rsidRDefault="00484FAC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>El gobierno federal publicará es</w:t>
      </w:r>
      <w:r w:rsidR="00A87EF4" w:rsidRPr="006A70E3">
        <w:rPr>
          <w:rFonts w:ascii="Montserrat Light" w:eastAsia="Batang" w:hAnsi="Montserrat Light"/>
          <w:sz w:val="22"/>
          <w:szCs w:val="22"/>
        </w:rPr>
        <w:t>te martes 24 de mayo a las 12:00 horas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 </w:t>
      </w:r>
      <w:r w:rsidRPr="006A70E3">
        <w:rPr>
          <w:rFonts w:ascii="Montserrat Light" w:eastAsia="Batang" w:hAnsi="Montserrat Light"/>
          <w:sz w:val="22"/>
          <w:szCs w:val="22"/>
        </w:rPr>
        <w:t xml:space="preserve">la convocatoria </w:t>
      </w:r>
      <w:r w:rsidR="00E77C1F" w:rsidRPr="006A70E3">
        <w:rPr>
          <w:rFonts w:ascii="Montserrat Light" w:eastAsia="Batang" w:hAnsi="Montserrat Light"/>
          <w:sz w:val="22"/>
          <w:szCs w:val="22"/>
        </w:rPr>
        <w:t xml:space="preserve">de </w:t>
      </w:r>
      <w:r w:rsidRPr="006A70E3">
        <w:rPr>
          <w:rFonts w:ascii="Montserrat Light" w:eastAsia="Batang" w:hAnsi="Montserrat Light"/>
          <w:sz w:val="22"/>
          <w:szCs w:val="22"/>
        </w:rPr>
        <w:t xml:space="preserve">la Jornada Nacional de Reclutamiento y Contratación </w:t>
      </w:r>
      <w:r w:rsidR="00E77C1F" w:rsidRPr="006A70E3">
        <w:rPr>
          <w:rFonts w:ascii="Montserrat Light" w:eastAsia="Batang" w:hAnsi="Montserrat Light"/>
          <w:sz w:val="22"/>
          <w:szCs w:val="22"/>
        </w:rPr>
        <w:t xml:space="preserve">para </w:t>
      </w:r>
      <w:r w:rsidRPr="006A70E3">
        <w:rPr>
          <w:rFonts w:ascii="Montserrat Light" w:eastAsia="Batang" w:hAnsi="Montserrat Light"/>
          <w:sz w:val="22"/>
          <w:szCs w:val="22"/>
        </w:rPr>
        <w:t>Médic</w:t>
      </w:r>
      <w:r w:rsidR="00E77C1F" w:rsidRPr="006A70E3">
        <w:rPr>
          <w:rFonts w:ascii="Montserrat Light" w:eastAsia="Batang" w:hAnsi="Montserrat Light"/>
          <w:sz w:val="22"/>
          <w:szCs w:val="22"/>
        </w:rPr>
        <w:t>as y Médic</w:t>
      </w:r>
      <w:r w:rsidRPr="006A70E3">
        <w:rPr>
          <w:rFonts w:ascii="Montserrat Light" w:eastAsia="Batang" w:hAnsi="Montserrat Light"/>
          <w:sz w:val="22"/>
          <w:szCs w:val="22"/>
        </w:rPr>
        <w:t xml:space="preserve">os Especialistas, a través de la plataforma </w:t>
      </w:r>
      <w:r w:rsidRPr="006A70E3">
        <w:rPr>
          <w:rFonts w:ascii="Montserrat Light" w:eastAsia="Batang" w:hAnsi="Montserrat Light"/>
          <w:b/>
          <w:color w:val="4F81BD" w:themeColor="accent1"/>
          <w:sz w:val="22"/>
          <w:szCs w:val="22"/>
        </w:rPr>
        <w:t>medicosespecialistas.gob.mx</w:t>
      </w:r>
      <w:r w:rsidRPr="006A70E3">
        <w:rPr>
          <w:rFonts w:ascii="Montserrat Light" w:eastAsia="Batang" w:hAnsi="Montserrat Light"/>
          <w:sz w:val="22"/>
          <w:szCs w:val="22"/>
        </w:rPr>
        <w:t xml:space="preserve"> </w:t>
      </w:r>
      <w:r w:rsidR="00E77C1F" w:rsidRPr="006A70E3">
        <w:rPr>
          <w:rFonts w:ascii="Montserrat Light" w:eastAsia="Batang" w:hAnsi="Montserrat Light"/>
          <w:sz w:val="22"/>
          <w:szCs w:val="22"/>
        </w:rPr>
        <w:t xml:space="preserve">que estará disponible hasta el último minuto del viernes 3 de junio, con la finalidad de </w:t>
      </w:r>
      <w:r w:rsidRPr="006A70E3">
        <w:rPr>
          <w:rFonts w:ascii="Montserrat Light" w:eastAsia="Batang" w:hAnsi="Montserrat Light"/>
          <w:sz w:val="22"/>
          <w:szCs w:val="22"/>
        </w:rPr>
        <w:t xml:space="preserve">cubrir </w:t>
      </w:r>
      <w:r w:rsidR="007536B2" w:rsidRPr="006A70E3">
        <w:rPr>
          <w:rFonts w:ascii="Montserrat Light" w:eastAsia="Batang" w:hAnsi="Montserrat Light"/>
          <w:sz w:val="22"/>
          <w:szCs w:val="22"/>
        </w:rPr>
        <w:t xml:space="preserve">13 mil 765 vacantes 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en todo el país. </w:t>
      </w:r>
    </w:p>
    <w:p w14:paraId="2F47C324" w14:textId="77777777" w:rsidR="00071C3A" w:rsidRPr="006A70E3" w:rsidRDefault="00071C3A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E4D3541" w14:textId="4ADC1CDA" w:rsidR="00484FAC" w:rsidRPr="006A70E3" w:rsidRDefault="00071C3A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>Durante la conferencia del presi</w:t>
      </w:r>
      <w:r w:rsidR="007536B2" w:rsidRPr="006A70E3">
        <w:rPr>
          <w:rFonts w:ascii="Montserrat Light" w:eastAsia="Batang" w:hAnsi="Montserrat Light"/>
          <w:sz w:val="22"/>
          <w:szCs w:val="22"/>
        </w:rPr>
        <w:t>dente de México en Palacio Nacional</w:t>
      </w:r>
      <w:r w:rsidRPr="006A70E3">
        <w:rPr>
          <w:rFonts w:ascii="Montserrat Light" w:eastAsia="Batang" w:hAnsi="Montserrat Light"/>
          <w:sz w:val="22"/>
          <w:szCs w:val="22"/>
        </w:rPr>
        <w:t xml:space="preserve">, el director general del </w:t>
      </w:r>
      <w:r w:rsidR="007536B2" w:rsidRPr="006A70E3">
        <w:rPr>
          <w:rFonts w:ascii="Montserrat Light" w:eastAsia="Batang" w:hAnsi="Montserrat Light"/>
          <w:sz w:val="22"/>
          <w:szCs w:val="22"/>
        </w:rPr>
        <w:t>Instituto Mexicano del Seguro Social (IMSS)</w:t>
      </w:r>
      <w:r w:rsidRPr="006A70E3">
        <w:rPr>
          <w:rFonts w:ascii="Montserrat Light" w:eastAsia="Batang" w:hAnsi="Montserrat Light"/>
          <w:sz w:val="22"/>
          <w:szCs w:val="22"/>
        </w:rPr>
        <w:t>, Zoé Robledo, informó que la convocatoria es un esfuerzo para dar cobertura a las vacantes del</w:t>
      </w:r>
      <w:r w:rsidR="00484FAC" w:rsidRPr="006A70E3">
        <w:rPr>
          <w:rFonts w:ascii="Montserrat Light" w:eastAsia="Batang" w:hAnsi="Montserrat Light"/>
          <w:sz w:val="22"/>
          <w:szCs w:val="22"/>
        </w:rPr>
        <w:t xml:space="preserve"> IMSS, IMSS-BIENESTAR, Instituto de Seguridad y Servicios Sociales de los Trabajadores del Estado (</w:t>
      </w:r>
      <w:proofErr w:type="spellStart"/>
      <w:r w:rsidR="00484FAC" w:rsidRPr="006A70E3">
        <w:rPr>
          <w:rFonts w:ascii="Montserrat Light" w:eastAsia="Batang" w:hAnsi="Montserrat Light"/>
          <w:sz w:val="22"/>
          <w:szCs w:val="22"/>
        </w:rPr>
        <w:t>Issste</w:t>
      </w:r>
      <w:proofErr w:type="spellEnd"/>
      <w:r w:rsidR="00484FAC" w:rsidRPr="006A70E3">
        <w:rPr>
          <w:rFonts w:ascii="Montserrat Light" w:eastAsia="Batang" w:hAnsi="Montserrat Light"/>
          <w:sz w:val="22"/>
          <w:szCs w:val="22"/>
        </w:rPr>
        <w:t xml:space="preserve">), Petróleos Mexicanos (Pemex),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Institutos Nacionales de Salud </w:t>
      </w:r>
      <w:r w:rsidR="00484FAC" w:rsidRPr="006A70E3">
        <w:rPr>
          <w:rFonts w:ascii="Montserrat Light" w:eastAsia="Batang" w:hAnsi="Montserrat Light"/>
          <w:sz w:val="22"/>
          <w:szCs w:val="22"/>
        </w:rPr>
        <w:t>y los gobiernos de los esta</w:t>
      </w:r>
      <w:r w:rsidR="00A87EF4" w:rsidRPr="006A70E3">
        <w:rPr>
          <w:rFonts w:ascii="Montserrat Light" w:eastAsia="Batang" w:hAnsi="Montserrat Light"/>
          <w:sz w:val="22"/>
          <w:szCs w:val="22"/>
        </w:rPr>
        <w:t>dos que agregaron sus vacantes a</w:t>
      </w:r>
      <w:r w:rsidR="00484FAC" w:rsidRPr="006A70E3">
        <w:rPr>
          <w:rFonts w:ascii="Montserrat Light" w:eastAsia="Batang" w:hAnsi="Montserrat Light"/>
          <w:sz w:val="22"/>
          <w:szCs w:val="22"/>
        </w:rPr>
        <w:t xml:space="preserve"> través del Instituto de la Salud para el Bienestar (Insabi).</w:t>
      </w:r>
    </w:p>
    <w:p w14:paraId="1300B23E" w14:textId="77777777" w:rsidR="00484FAC" w:rsidRPr="006A70E3" w:rsidRDefault="00484FAC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5FC41D4" w14:textId="36052645" w:rsidR="00484FAC" w:rsidRPr="006A70E3" w:rsidRDefault="00484FAC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 xml:space="preserve">El director general del Seguro Social comentó que </w:t>
      </w:r>
      <w:r w:rsidR="00361FBA" w:rsidRPr="006A70E3">
        <w:rPr>
          <w:rFonts w:ascii="Montserrat Light" w:eastAsia="Batang" w:hAnsi="Montserrat Light"/>
          <w:sz w:val="22"/>
          <w:szCs w:val="22"/>
        </w:rPr>
        <w:t xml:space="preserve">el reclutamiento </w:t>
      </w:r>
      <w:r w:rsidRPr="006A70E3">
        <w:rPr>
          <w:rFonts w:ascii="Montserrat Light" w:eastAsia="Batang" w:hAnsi="Montserrat Light"/>
          <w:sz w:val="22"/>
          <w:szCs w:val="22"/>
        </w:rPr>
        <w:t>está dirigid</w:t>
      </w:r>
      <w:r w:rsidR="00361FBA" w:rsidRPr="006A70E3">
        <w:rPr>
          <w:rFonts w:ascii="Montserrat Light" w:eastAsia="Batang" w:hAnsi="Montserrat Light"/>
          <w:sz w:val="22"/>
          <w:szCs w:val="22"/>
        </w:rPr>
        <w:t>o</w:t>
      </w:r>
      <w:r w:rsidRPr="006A70E3">
        <w:rPr>
          <w:rFonts w:ascii="Montserrat Light" w:eastAsia="Batang" w:hAnsi="Montserrat Light"/>
          <w:sz w:val="22"/>
          <w:szCs w:val="22"/>
        </w:rPr>
        <w:t xml:space="preserve"> a médicas y médicos especialistas,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apegado </w:t>
      </w:r>
      <w:r w:rsidRPr="006A70E3">
        <w:rPr>
          <w:rFonts w:ascii="Montserrat Light" w:eastAsia="Batang" w:hAnsi="Montserrat Light"/>
          <w:sz w:val="22"/>
          <w:szCs w:val="22"/>
        </w:rPr>
        <w:t xml:space="preserve">a los principios de legalidad, transparencia, eficiencia, objetividad, calidad, imparcialidad y equidad de género. </w:t>
      </w:r>
    </w:p>
    <w:p w14:paraId="335243B5" w14:textId="77777777" w:rsidR="00484FAC" w:rsidRPr="006A70E3" w:rsidRDefault="00484FAC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D85525F" w14:textId="1EBA02B1" w:rsidR="00DB2898" w:rsidRPr="006A70E3" w:rsidRDefault="00484FAC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 xml:space="preserve">Expuso que se trata de cubrir 13 mil 765 vacantes de médicos especialistas </w:t>
      </w:r>
      <w:r w:rsidR="00DB2898" w:rsidRPr="006A70E3">
        <w:rPr>
          <w:rFonts w:ascii="Montserrat Light" w:eastAsia="Batang" w:hAnsi="Montserrat Light"/>
          <w:sz w:val="22"/>
          <w:szCs w:val="22"/>
        </w:rPr>
        <w:t>en todo el país</w:t>
      </w:r>
      <w:r w:rsidRPr="006A70E3">
        <w:rPr>
          <w:rFonts w:ascii="Montserrat Light" w:eastAsia="Batang" w:hAnsi="Montserrat Light"/>
          <w:sz w:val="22"/>
          <w:szCs w:val="22"/>
        </w:rPr>
        <w:t xml:space="preserve">, de los cuales 5 mil 252 plazas corresponden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a sistemas de salud estatales de las </w:t>
      </w:r>
      <w:r w:rsidRPr="006A70E3">
        <w:rPr>
          <w:rFonts w:ascii="Montserrat Light" w:eastAsia="Batang" w:hAnsi="Montserrat Light"/>
          <w:sz w:val="22"/>
          <w:szCs w:val="22"/>
        </w:rPr>
        <w:t xml:space="preserve">15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entidades federativas donde </w:t>
      </w:r>
      <w:r w:rsidR="00361FBA" w:rsidRPr="006A70E3">
        <w:rPr>
          <w:rFonts w:ascii="Montserrat Light" w:eastAsia="Batang" w:hAnsi="Montserrat Light"/>
          <w:sz w:val="22"/>
          <w:szCs w:val="22"/>
        </w:rPr>
        <w:t xml:space="preserve">este año se lleva a cabo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el Plan de Salud </w:t>
      </w:r>
      <w:r w:rsidR="00361FBA" w:rsidRPr="006A70E3">
        <w:rPr>
          <w:rFonts w:ascii="Montserrat Light" w:eastAsia="Batang" w:hAnsi="Montserrat Light"/>
          <w:sz w:val="22"/>
          <w:szCs w:val="22"/>
        </w:rPr>
        <w:t xml:space="preserve">para el </w:t>
      </w:r>
      <w:r w:rsidR="00DB2898" w:rsidRPr="006A70E3">
        <w:rPr>
          <w:rFonts w:ascii="Montserrat Light" w:eastAsia="Batang" w:hAnsi="Montserrat Light"/>
          <w:sz w:val="22"/>
          <w:szCs w:val="22"/>
        </w:rPr>
        <w:t>Bienestar</w:t>
      </w:r>
      <w:r w:rsidR="00361FBA" w:rsidRPr="006A70E3">
        <w:rPr>
          <w:rFonts w:ascii="Montserrat Light" w:eastAsia="Batang" w:hAnsi="Montserrat Light"/>
          <w:sz w:val="22"/>
          <w:szCs w:val="22"/>
        </w:rPr>
        <w:t>.</w:t>
      </w:r>
    </w:p>
    <w:p w14:paraId="61060D2D" w14:textId="77777777" w:rsidR="006A70E3" w:rsidRPr="006A70E3" w:rsidRDefault="006A70E3" w:rsidP="00484FAC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FC28B71" w14:textId="78B34F47" w:rsidR="00DB2898" w:rsidRPr="006A70E3" w:rsidRDefault="00484FAC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 xml:space="preserve">Zoé Robledo agregó que </w:t>
      </w:r>
      <w:r w:rsidR="00DB2898" w:rsidRPr="006A70E3">
        <w:rPr>
          <w:rFonts w:ascii="Montserrat Light" w:eastAsia="Batang" w:hAnsi="Montserrat Light"/>
          <w:sz w:val="22"/>
          <w:szCs w:val="22"/>
        </w:rPr>
        <w:t>las cinco especialidades donde las instituciones tienen más necesidad</w:t>
      </w:r>
      <w:r w:rsidR="00361FBA" w:rsidRPr="006A70E3">
        <w:rPr>
          <w:rFonts w:ascii="Montserrat Light" w:eastAsia="Batang" w:hAnsi="Montserrat Light"/>
          <w:sz w:val="22"/>
          <w:szCs w:val="22"/>
        </w:rPr>
        <w:t xml:space="preserve"> son: I</w:t>
      </w:r>
      <w:r w:rsidRPr="006A70E3">
        <w:rPr>
          <w:rFonts w:ascii="Montserrat Light" w:eastAsia="Batang" w:hAnsi="Montserrat Light"/>
          <w:sz w:val="22"/>
          <w:szCs w:val="22"/>
        </w:rPr>
        <w:t>nternista</w:t>
      </w:r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Pr="006A70E3">
        <w:rPr>
          <w:rFonts w:ascii="Montserrat Light" w:eastAsia="Batang" w:hAnsi="Montserrat Light"/>
          <w:sz w:val="22"/>
          <w:szCs w:val="22"/>
        </w:rPr>
        <w:t xml:space="preserve"> mil 753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vacantes</w:t>
      </w:r>
      <w:r w:rsidR="00361FBA" w:rsidRPr="006A70E3">
        <w:rPr>
          <w:rFonts w:ascii="Montserrat Light" w:eastAsia="Batang" w:hAnsi="Montserrat Light"/>
          <w:sz w:val="22"/>
          <w:szCs w:val="22"/>
        </w:rPr>
        <w:t>;</w:t>
      </w:r>
      <w:r w:rsidRPr="006A70E3">
        <w:rPr>
          <w:rFonts w:ascii="Montserrat Light" w:eastAsia="Batang" w:hAnsi="Montserrat Light"/>
          <w:sz w:val="22"/>
          <w:szCs w:val="22"/>
        </w:rPr>
        <w:t xml:space="preserve"> </w:t>
      </w:r>
      <w:proofErr w:type="spellStart"/>
      <w:r w:rsidR="00361FBA" w:rsidRPr="006A70E3">
        <w:rPr>
          <w:rFonts w:ascii="Montserrat Light" w:eastAsia="Batang" w:hAnsi="Montserrat Light"/>
          <w:sz w:val="22"/>
          <w:szCs w:val="22"/>
        </w:rPr>
        <w:t>U</w:t>
      </w:r>
      <w:r w:rsidR="00D20206">
        <w:rPr>
          <w:rFonts w:ascii="Montserrat Light" w:eastAsia="Batang" w:hAnsi="Montserrat Light"/>
          <w:sz w:val="22"/>
          <w:szCs w:val="22"/>
        </w:rPr>
        <w:t>rgenciología</w:t>
      </w:r>
      <w:proofErr w:type="spellEnd"/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mil 728</w:t>
      </w:r>
      <w:r w:rsidR="00361FBA" w:rsidRPr="006A70E3">
        <w:rPr>
          <w:rFonts w:ascii="Montserrat Light" w:eastAsia="Batang" w:hAnsi="Montserrat Light"/>
          <w:sz w:val="22"/>
          <w:szCs w:val="22"/>
        </w:rPr>
        <w:t>;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</w:t>
      </w:r>
      <w:r w:rsidR="007536B2" w:rsidRPr="006A70E3">
        <w:rPr>
          <w:rFonts w:ascii="Montserrat Light" w:eastAsia="Batang" w:hAnsi="Montserrat Light"/>
          <w:sz w:val="22"/>
          <w:szCs w:val="22"/>
        </w:rPr>
        <w:t>G</w:t>
      </w:r>
      <w:r w:rsidRPr="006A70E3">
        <w:rPr>
          <w:rFonts w:ascii="Montserrat Light" w:eastAsia="Batang" w:hAnsi="Montserrat Light"/>
          <w:sz w:val="22"/>
          <w:szCs w:val="22"/>
        </w:rPr>
        <w:t xml:space="preserve">inecología y </w:t>
      </w:r>
      <w:r w:rsidR="007536B2" w:rsidRPr="006A70E3">
        <w:rPr>
          <w:rFonts w:ascii="Montserrat Light" w:eastAsia="Batang" w:hAnsi="Montserrat Light"/>
          <w:sz w:val="22"/>
          <w:szCs w:val="22"/>
        </w:rPr>
        <w:t>O</w:t>
      </w:r>
      <w:r w:rsidRPr="006A70E3">
        <w:rPr>
          <w:rFonts w:ascii="Montserrat Light" w:eastAsia="Batang" w:hAnsi="Montserrat Light"/>
          <w:sz w:val="22"/>
          <w:szCs w:val="22"/>
        </w:rPr>
        <w:t>bstetricia</w:t>
      </w:r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Pr="006A70E3">
        <w:rPr>
          <w:rFonts w:ascii="Montserrat Light" w:eastAsia="Batang" w:hAnsi="Montserrat Light"/>
          <w:sz w:val="22"/>
          <w:szCs w:val="22"/>
        </w:rPr>
        <w:t xml:space="preserve"> mil 572</w:t>
      </w:r>
      <w:r w:rsidR="00361FBA" w:rsidRPr="006A70E3">
        <w:rPr>
          <w:rFonts w:ascii="Montserrat Light" w:eastAsia="Batang" w:hAnsi="Montserrat Light"/>
          <w:sz w:val="22"/>
          <w:szCs w:val="22"/>
        </w:rPr>
        <w:t>;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</w:t>
      </w:r>
      <w:r w:rsidR="007536B2" w:rsidRPr="006A70E3">
        <w:rPr>
          <w:rFonts w:ascii="Montserrat Light" w:eastAsia="Batang" w:hAnsi="Montserrat Light"/>
          <w:sz w:val="22"/>
          <w:szCs w:val="22"/>
        </w:rPr>
        <w:t>P</w:t>
      </w:r>
      <w:r w:rsidR="00DB2898" w:rsidRPr="006A70E3">
        <w:rPr>
          <w:rFonts w:ascii="Montserrat Light" w:eastAsia="Batang" w:hAnsi="Montserrat Light"/>
          <w:sz w:val="22"/>
          <w:szCs w:val="22"/>
        </w:rPr>
        <w:t>ediatría</w:t>
      </w:r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mil 517</w:t>
      </w:r>
      <w:r w:rsidR="00361FBA" w:rsidRPr="006A70E3">
        <w:rPr>
          <w:rFonts w:ascii="Montserrat Light" w:eastAsia="Batang" w:hAnsi="Montserrat Light"/>
          <w:sz w:val="22"/>
          <w:szCs w:val="22"/>
        </w:rPr>
        <w:t>;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y </w:t>
      </w:r>
      <w:r w:rsidR="007536B2" w:rsidRPr="006A70E3">
        <w:rPr>
          <w:rFonts w:ascii="Montserrat Light" w:eastAsia="Batang" w:hAnsi="Montserrat Light"/>
          <w:sz w:val="22"/>
          <w:szCs w:val="22"/>
        </w:rPr>
        <w:t>A</w:t>
      </w:r>
      <w:r w:rsidR="00DB2898" w:rsidRPr="006A70E3">
        <w:rPr>
          <w:rFonts w:ascii="Montserrat Light" w:eastAsia="Batang" w:hAnsi="Montserrat Light"/>
          <w:sz w:val="22"/>
          <w:szCs w:val="22"/>
        </w:rPr>
        <w:t>nestesiología</w:t>
      </w:r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mil 367. </w:t>
      </w:r>
    </w:p>
    <w:p w14:paraId="58592D1E" w14:textId="77777777" w:rsidR="00DB2898" w:rsidRPr="006A70E3" w:rsidRDefault="00DB2898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C54B70" w14:textId="2EC6F97B" w:rsidR="00DB2898" w:rsidRPr="006A70E3" w:rsidRDefault="00DB2898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>“Simplemente de estas cinco especialidades está el 57 por ciento de la necesidad y sabemos</w:t>
      </w:r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Pr="006A70E3">
        <w:rPr>
          <w:rFonts w:ascii="Montserrat Light" w:eastAsia="Batang" w:hAnsi="Montserrat Light"/>
          <w:sz w:val="22"/>
          <w:szCs w:val="22"/>
        </w:rPr>
        <w:t xml:space="preserve"> por la información que se cuenta</w:t>
      </w:r>
      <w:r w:rsidR="00361FBA" w:rsidRPr="006A70E3">
        <w:rPr>
          <w:rFonts w:ascii="Montserrat Light" w:eastAsia="Batang" w:hAnsi="Montserrat Light"/>
          <w:sz w:val="22"/>
          <w:szCs w:val="22"/>
        </w:rPr>
        <w:t>,</w:t>
      </w:r>
      <w:r w:rsidRPr="006A70E3">
        <w:rPr>
          <w:rFonts w:ascii="Montserrat Light" w:eastAsia="Batang" w:hAnsi="Montserrat Light"/>
          <w:sz w:val="22"/>
          <w:szCs w:val="22"/>
        </w:rPr>
        <w:t xml:space="preserve"> que hay muchos médicos de estas especialidades que pueden estar buscando cómo trabajar para el sistema de salud”, dijo. </w:t>
      </w:r>
    </w:p>
    <w:p w14:paraId="35708F7B" w14:textId="77777777" w:rsidR="00A87EF4" w:rsidRPr="006A70E3" w:rsidRDefault="00A87EF4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EAD9B86" w14:textId="332EDE7E" w:rsidR="00A87EF4" w:rsidRPr="006A70E3" w:rsidRDefault="00730194" w:rsidP="00A87EF4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lastRenderedPageBreak/>
        <w:t xml:space="preserve">Destacó que </w:t>
      </w:r>
      <w:r w:rsidR="00DB2898" w:rsidRPr="006A70E3">
        <w:rPr>
          <w:rFonts w:ascii="Montserrat Light" w:eastAsia="Batang" w:hAnsi="Montserrat Light"/>
          <w:sz w:val="22"/>
          <w:szCs w:val="22"/>
        </w:rPr>
        <w:t>por instituciones</w:t>
      </w:r>
      <w:r w:rsidR="00A87EF4" w:rsidRPr="006A70E3">
        <w:rPr>
          <w:rFonts w:ascii="Montserrat Light" w:eastAsia="Batang" w:hAnsi="Montserrat Light"/>
          <w:sz w:val="22"/>
          <w:szCs w:val="22"/>
        </w:rPr>
        <w:t>, el número de especialistas que se requieren en el Insabi es de 8 mil 272 en 29 estados</w:t>
      </w:r>
      <w:r w:rsidRPr="006A70E3">
        <w:rPr>
          <w:rFonts w:ascii="Montserrat Light" w:eastAsia="Batang" w:hAnsi="Montserrat Light"/>
          <w:sz w:val="22"/>
          <w:szCs w:val="22"/>
        </w:rPr>
        <w:t>;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el IMSS en Régimen Ordinario</w:t>
      </w:r>
      <w:r w:rsidRPr="006A70E3">
        <w:rPr>
          <w:rFonts w:ascii="Montserrat Light" w:eastAsia="Batang" w:hAnsi="Montserrat Light"/>
          <w:sz w:val="22"/>
          <w:szCs w:val="22"/>
        </w:rPr>
        <w:t>,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2 mil 588</w:t>
      </w:r>
      <w:r w:rsidRPr="006A70E3">
        <w:rPr>
          <w:rFonts w:ascii="Montserrat Light" w:eastAsia="Batang" w:hAnsi="Montserrat Light"/>
          <w:sz w:val="22"/>
          <w:szCs w:val="22"/>
        </w:rPr>
        <w:t>;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IMSS-BIENESTAR</w:t>
      </w:r>
      <w:r w:rsidRPr="006A70E3">
        <w:rPr>
          <w:rFonts w:ascii="Montserrat Light" w:eastAsia="Batang" w:hAnsi="Montserrat Light"/>
          <w:sz w:val="22"/>
          <w:szCs w:val="22"/>
        </w:rPr>
        <w:t xml:space="preserve">, </w:t>
      </w:r>
      <w:r w:rsidR="00A87EF4" w:rsidRPr="006A70E3">
        <w:rPr>
          <w:rFonts w:ascii="Montserrat Light" w:eastAsia="Batang" w:hAnsi="Montserrat Light"/>
          <w:sz w:val="22"/>
          <w:szCs w:val="22"/>
        </w:rPr>
        <w:t>mil 765</w:t>
      </w:r>
      <w:r w:rsidRPr="006A70E3">
        <w:rPr>
          <w:rFonts w:ascii="Montserrat Light" w:eastAsia="Batang" w:hAnsi="Montserrat Light"/>
          <w:sz w:val="22"/>
          <w:szCs w:val="22"/>
        </w:rPr>
        <w:t>;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Pemex</w:t>
      </w:r>
      <w:r w:rsidRPr="006A70E3">
        <w:rPr>
          <w:rFonts w:ascii="Montserrat Light" w:eastAsia="Batang" w:hAnsi="Montserrat Light"/>
          <w:sz w:val="22"/>
          <w:szCs w:val="22"/>
        </w:rPr>
        <w:t>,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133</w:t>
      </w:r>
      <w:r w:rsidRPr="006A70E3">
        <w:rPr>
          <w:rFonts w:ascii="Montserrat Light" w:eastAsia="Batang" w:hAnsi="Montserrat Light"/>
          <w:sz w:val="22"/>
          <w:szCs w:val="22"/>
        </w:rPr>
        <w:t>;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y la Comisión Coordinadora de Institutos Nacionales de Salud y Hospitales de Alta Especialidad (CCINSHAE)</w:t>
      </w:r>
      <w:r w:rsidRPr="006A70E3">
        <w:rPr>
          <w:rFonts w:ascii="Montserrat Light" w:eastAsia="Batang" w:hAnsi="Montserrat Light"/>
          <w:sz w:val="22"/>
          <w:szCs w:val="22"/>
        </w:rPr>
        <w:t>,</w:t>
      </w:r>
      <w:r w:rsidR="00A87EF4" w:rsidRPr="006A70E3">
        <w:rPr>
          <w:rFonts w:ascii="Montserrat Light" w:eastAsia="Batang" w:hAnsi="Montserrat Light"/>
          <w:sz w:val="22"/>
          <w:szCs w:val="22"/>
        </w:rPr>
        <w:t xml:space="preserve"> con 28 vacantes.</w:t>
      </w:r>
    </w:p>
    <w:p w14:paraId="456B411C" w14:textId="77777777" w:rsidR="00A87EF4" w:rsidRPr="006A70E3" w:rsidRDefault="00A87EF4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F7C80DE" w14:textId="10C26E64" w:rsidR="00A87EF4" w:rsidRPr="006A70E3" w:rsidRDefault="00A87EF4" w:rsidP="00A87EF4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 xml:space="preserve">Reiteró que para el registro de aspirantes se cuenta con la plataforma </w:t>
      </w:r>
      <w:r w:rsidRPr="006A70E3">
        <w:rPr>
          <w:rFonts w:ascii="Montserrat Light" w:eastAsia="Batang" w:hAnsi="Montserrat Light"/>
          <w:b/>
          <w:color w:val="4F81BD" w:themeColor="accent1"/>
          <w:sz w:val="22"/>
          <w:szCs w:val="22"/>
        </w:rPr>
        <w:t>www.medicosespecialistas.gob.mx</w:t>
      </w:r>
      <w:r w:rsidRPr="006A70E3">
        <w:rPr>
          <w:rFonts w:ascii="Montserrat Light" w:eastAsia="Batang" w:hAnsi="Montserrat Light"/>
          <w:color w:val="4F81BD" w:themeColor="accent1"/>
          <w:sz w:val="22"/>
          <w:szCs w:val="22"/>
        </w:rPr>
        <w:t xml:space="preserve"> </w:t>
      </w:r>
      <w:r w:rsidR="00730194" w:rsidRPr="006A70E3">
        <w:rPr>
          <w:rFonts w:ascii="Montserrat Light" w:eastAsia="Batang" w:hAnsi="Montserrat Light"/>
          <w:color w:val="000000" w:themeColor="text1"/>
          <w:sz w:val="22"/>
          <w:szCs w:val="22"/>
        </w:rPr>
        <w:t xml:space="preserve">donde </w:t>
      </w:r>
      <w:r w:rsidRPr="006A70E3">
        <w:rPr>
          <w:rFonts w:ascii="Montserrat Light" w:eastAsia="Batang" w:hAnsi="Montserrat Light"/>
          <w:sz w:val="22"/>
          <w:szCs w:val="22"/>
        </w:rPr>
        <w:t>los interesados pueden postularse por tipo de especialidad y lugar de adscripción. Para registrarse deben completar la información con nombre completo, CURP, RFC, correo electrónico, contraseña, especialidad, cédula y lugar actual de residencia.</w:t>
      </w:r>
    </w:p>
    <w:p w14:paraId="396BBF70" w14:textId="77777777" w:rsidR="00A87EF4" w:rsidRPr="006A70E3" w:rsidRDefault="00A87EF4" w:rsidP="00A87EF4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AD80847" w14:textId="54A871CD" w:rsidR="00A87EF4" w:rsidRPr="006A70E3" w:rsidRDefault="00A87EF4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>Añadió que una vez llenado esto, la plataforma genera un número de usuario que llega por correo electrónico a los postulantes, el cual se debe ingresar con el usuario y contraseña, se podrá ingresar el resto de información de especialidad, lugar de residencia actual, datos personales y cédula profesional</w:t>
      </w:r>
      <w:r w:rsidR="00730194" w:rsidRPr="006A70E3">
        <w:rPr>
          <w:rFonts w:ascii="Montserrat Light" w:eastAsia="Batang" w:hAnsi="Montserrat Light"/>
          <w:sz w:val="22"/>
          <w:szCs w:val="22"/>
        </w:rPr>
        <w:t>;</w:t>
      </w:r>
      <w:r w:rsidRPr="006A70E3">
        <w:rPr>
          <w:rFonts w:ascii="Montserrat Light" w:eastAsia="Batang" w:hAnsi="Montserrat Light"/>
          <w:sz w:val="22"/>
          <w:szCs w:val="22"/>
        </w:rPr>
        <w:t xml:space="preserve"> </w:t>
      </w:r>
      <w:r w:rsidR="00DB2898" w:rsidRPr="006A70E3">
        <w:rPr>
          <w:rFonts w:ascii="Montserrat Light" w:eastAsia="Batang" w:hAnsi="Montserrat Light"/>
          <w:sz w:val="22"/>
          <w:szCs w:val="22"/>
        </w:rPr>
        <w:t>a partir de esto</w:t>
      </w:r>
      <w:r w:rsidRPr="006A70E3">
        <w:rPr>
          <w:rFonts w:ascii="Montserrat Light" w:eastAsia="Batang" w:hAnsi="Montserrat Light"/>
          <w:sz w:val="22"/>
          <w:szCs w:val="22"/>
        </w:rPr>
        <w:t>,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se va a hacer un registro exitoso y se genera un nuevo correo electrónico con el número de </w:t>
      </w:r>
      <w:r w:rsidRPr="006A70E3">
        <w:rPr>
          <w:rFonts w:ascii="Montserrat Light" w:eastAsia="Batang" w:hAnsi="Montserrat Light"/>
          <w:sz w:val="22"/>
          <w:szCs w:val="22"/>
        </w:rPr>
        <w:t>f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olio </w:t>
      </w:r>
      <w:r w:rsidR="00071C3A" w:rsidRPr="006A70E3">
        <w:rPr>
          <w:rFonts w:ascii="Montserrat Light" w:eastAsia="Batang" w:hAnsi="Montserrat Light"/>
          <w:sz w:val="22"/>
          <w:szCs w:val="22"/>
        </w:rPr>
        <w:t>de confirmación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64B89CB0" w14:textId="77777777" w:rsidR="00A87EF4" w:rsidRPr="006A70E3" w:rsidRDefault="00A87EF4" w:rsidP="00DB2898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50FDB13" w14:textId="463283F1" w:rsidR="00071C3A" w:rsidRPr="006A70E3" w:rsidRDefault="00A87EF4" w:rsidP="00A87EF4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6A70E3">
        <w:rPr>
          <w:rFonts w:ascii="Montserrat Light" w:eastAsia="Batang" w:hAnsi="Montserrat Light"/>
          <w:sz w:val="22"/>
          <w:szCs w:val="22"/>
        </w:rPr>
        <w:t xml:space="preserve">Zoé Robledo refirió que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el martes 7 de junio 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se presentarán </w:t>
      </w:r>
      <w:r w:rsidR="00DB2898" w:rsidRPr="006A70E3">
        <w:rPr>
          <w:rFonts w:ascii="Montserrat Light" w:eastAsia="Batang" w:hAnsi="Montserrat Light"/>
          <w:sz w:val="22"/>
          <w:szCs w:val="22"/>
        </w:rPr>
        <w:t>los resultados de esta convocatoria y se van a generar las invitaciones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 p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or correo electrónico para </w:t>
      </w:r>
      <w:r w:rsidR="00730194" w:rsidRPr="006A70E3">
        <w:rPr>
          <w:rFonts w:ascii="Montserrat Light" w:eastAsia="Batang" w:hAnsi="Montserrat Light"/>
          <w:sz w:val="22"/>
          <w:szCs w:val="22"/>
        </w:rPr>
        <w:t>que l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os médicos y médicas acudan a las 32 sedes 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de recepción de documentación </w:t>
      </w:r>
      <w:r w:rsidR="00DB2898" w:rsidRPr="006A70E3">
        <w:rPr>
          <w:rFonts w:ascii="Montserrat Light" w:eastAsia="Batang" w:hAnsi="Montserrat Light"/>
          <w:sz w:val="22"/>
          <w:szCs w:val="22"/>
        </w:rPr>
        <w:t>que se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 van a instalar el 11 de junio, donde estarán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las instituciones que </w:t>
      </w:r>
      <w:r w:rsidR="00071C3A" w:rsidRPr="006A70E3">
        <w:rPr>
          <w:rFonts w:ascii="Montserrat Light" w:eastAsia="Batang" w:hAnsi="Montserrat Light"/>
          <w:sz w:val="22"/>
          <w:szCs w:val="22"/>
        </w:rPr>
        <w:t xml:space="preserve">buscan 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a los médicos especialistas para que puedan iniciar </w:t>
      </w:r>
      <w:r w:rsidR="00730194" w:rsidRPr="006A70E3">
        <w:rPr>
          <w:rFonts w:ascii="Montserrat Light" w:eastAsia="Batang" w:hAnsi="Montserrat Light"/>
          <w:sz w:val="22"/>
          <w:szCs w:val="22"/>
        </w:rPr>
        <w:t>el</w:t>
      </w:r>
      <w:r w:rsidR="00DB2898" w:rsidRPr="006A70E3">
        <w:rPr>
          <w:rFonts w:ascii="Montserrat Light" w:eastAsia="Batang" w:hAnsi="Montserrat Light"/>
          <w:sz w:val="22"/>
          <w:szCs w:val="22"/>
        </w:rPr>
        <w:t xml:space="preserve"> proceso de contratación</w:t>
      </w:r>
      <w:r w:rsidR="00071C3A" w:rsidRPr="006A70E3">
        <w:rPr>
          <w:rFonts w:ascii="Montserrat Light" w:eastAsia="Batang" w:hAnsi="Montserrat Light"/>
          <w:sz w:val="22"/>
          <w:szCs w:val="22"/>
        </w:rPr>
        <w:t>.</w:t>
      </w:r>
    </w:p>
    <w:p w14:paraId="4C9AEC05" w14:textId="77777777" w:rsidR="00071C3A" w:rsidRPr="006A70E3" w:rsidRDefault="00071C3A" w:rsidP="00A87EF4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6AB2A7" w14:textId="1808B2EC" w:rsidR="0085739C" w:rsidRPr="00CE083C" w:rsidRDefault="00CE083C" w:rsidP="00D6630B">
      <w:pPr>
        <w:spacing w:line="240" w:lineRule="atLeast"/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D0E8" w14:textId="77777777" w:rsidR="00803716" w:rsidRDefault="00803716" w:rsidP="00984A99">
      <w:r>
        <w:separator/>
      </w:r>
    </w:p>
  </w:endnote>
  <w:endnote w:type="continuationSeparator" w:id="0">
    <w:p w14:paraId="1CCE9051" w14:textId="77777777" w:rsidR="00803716" w:rsidRDefault="0080371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783DC" w14:textId="77777777" w:rsidR="00803716" w:rsidRDefault="00803716" w:rsidP="00984A99">
      <w:r>
        <w:separator/>
      </w:r>
    </w:p>
  </w:footnote>
  <w:footnote w:type="continuationSeparator" w:id="0">
    <w:p w14:paraId="0D5248BE" w14:textId="77777777" w:rsidR="00803716" w:rsidRDefault="0080371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3C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D9"/>
    <w:multiLevelType w:val="hybridMultilevel"/>
    <w:tmpl w:val="C572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D4137"/>
    <w:multiLevelType w:val="hybridMultilevel"/>
    <w:tmpl w:val="453C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4D4A"/>
    <w:rsid w:val="000120DF"/>
    <w:rsid w:val="00025794"/>
    <w:rsid w:val="000305C1"/>
    <w:rsid w:val="000319FB"/>
    <w:rsid w:val="00036ACC"/>
    <w:rsid w:val="0005285E"/>
    <w:rsid w:val="00053A35"/>
    <w:rsid w:val="000547A7"/>
    <w:rsid w:val="00071C3A"/>
    <w:rsid w:val="00073407"/>
    <w:rsid w:val="00092D3E"/>
    <w:rsid w:val="00096AE0"/>
    <w:rsid w:val="000A1F59"/>
    <w:rsid w:val="000B1A8D"/>
    <w:rsid w:val="000B7B5A"/>
    <w:rsid w:val="000D31E3"/>
    <w:rsid w:val="000D7830"/>
    <w:rsid w:val="000F6D75"/>
    <w:rsid w:val="00101B9E"/>
    <w:rsid w:val="00116297"/>
    <w:rsid w:val="00117072"/>
    <w:rsid w:val="00134167"/>
    <w:rsid w:val="00136980"/>
    <w:rsid w:val="00145756"/>
    <w:rsid w:val="00161B35"/>
    <w:rsid w:val="00170F07"/>
    <w:rsid w:val="00173F73"/>
    <w:rsid w:val="0017773D"/>
    <w:rsid w:val="001A7A9C"/>
    <w:rsid w:val="001B06E8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47B3E"/>
    <w:rsid w:val="00253115"/>
    <w:rsid w:val="00275CAE"/>
    <w:rsid w:val="00291B87"/>
    <w:rsid w:val="002A5A09"/>
    <w:rsid w:val="002D09B9"/>
    <w:rsid w:val="00301A0E"/>
    <w:rsid w:val="00305A19"/>
    <w:rsid w:val="00313CCC"/>
    <w:rsid w:val="00315AAC"/>
    <w:rsid w:val="00323BD2"/>
    <w:rsid w:val="0032758F"/>
    <w:rsid w:val="003309BE"/>
    <w:rsid w:val="00361FBA"/>
    <w:rsid w:val="00365F3B"/>
    <w:rsid w:val="003663A3"/>
    <w:rsid w:val="00392C2D"/>
    <w:rsid w:val="00396300"/>
    <w:rsid w:val="003A071C"/>
    <w:rsid w:val="003D514F"/>
    <w:rsid w:val="003D5417"/>
    <w:rsid w:val="003D5F8F"/>
    <w:rsid w:val="003F3DAE"/>
    <w:rsid w:val="003F50AB"/>
    <w:rsid w:val="003F7AD1"/>
    <w:rsid w:val="00404DBC"/>
    <w:rsid w:val="00413094"/>
    <w:rsid w:val="00420FF2"/>
    <w:rsid w:val="00421AC3"/>
    <w:rsid w:val="004338E4"/>
    <w:rsid w:val="00436CB4"/>
    <w:rsid w:val="004374FC"/>
    <w:rsid w:val="00447ADC"/>
    <w:rsid w:val="00452A4E"/>
    <w:rsid w:val="00452E5E"/>
    <w:rsid w:val="00467062"/>
    <w:rsid w:val="00480944"/>
    <w:rsid w:val="00484FAC"/>
    <w:rsid w:val="00491976"/>
    <w:rsid w:val="00492F1E"/>
    <w:rsid w:val="004A4328"/>
    <w:rsid w:val="004C096E"/>
    <w:rsid w:val="004E1DC0"/>
    <w:rsid w:val="004F6150"/>
    <w:rsid w:val="005007CC"/>
    <w:rsid w:val="00520381"/>
    <w:rsid w:val="00530F8D"/>
    <w:rsid w:val="00552D7F"/>
    <w:rsid w:val="0056489B"/>
    <w:rsid w:val="00570363"/>
    <w:rsid w:val="00571A21"/>
    <w:rsid w:val="005832DF"/>
    <w:rsid w:val="00594136"/>
    <w:rsid w:val="005950B0"/>
    <w:rsid w:val="005A0D54"/>
    <w:rsid w:val="005B784B"/>
    <w:rsid w:val="005D2364"/>
    <w:rsid w:val="005F6742"/>
    <w:rsid w:val="005F7946"/>
    <w:rsid w:val="00606BA6"/>
    <w:rsid w:val="00620721"/>
    <w:rsid w:val="006224B1"/>
    <w:rsid w:val="0062400C"/>
    <w:rsid w:val="00670A4E"/>
    <w:rsid w:val="006922A2"/>
    <w:rsid w:val="00697B65"/>
    <w:rsid w:val="006A70E3"/>
    <w:rsid w:val="006A7A6D"/>
    <w:rsid w:val="006C1856"/>
    <w:rsid w:val="006C2855"/>
    <w:rsid w:val="006C6B2B"/>
    <w:rsid w:val="006D1CA2"/>
    <w:rsid w:val="00700D78"/>
    <w:rsid w:val="00706951"/>
    <w:rsid w:val="00706B00"/>
    <w:rsid w:val="0071335F"/>
    <w:rsid w:val="007268E5"/>
    <w:rsid w:val="007275A8"/>
    <w:rsid w:val="00730194"/>
    <w:rsid w:val="00740508"/>
    <w:rsid w:val="00740C39"/>
    <w:rsid w:val="00744994"/>
    <w:rsid w:val="007536B2"/>
    <w:rsid w:val="007539B2"/>
    <w:rsid w:val="00753E78"/>
    <w:rsid w:val="0076798C"/>
    <w:rsid w:val="007734B4"/>
    <w:rsid w:val="00777E39"/>
    <w:rsid w:val="00780738"/>
    <w:rsid w:val="007A5C1B"/>
    <w:rsid w:val="007B3E21"/>
    <w:rsid w:val="007C0A97"/>
    <w:rsid w:val="007C6E95"/>
    <w:rsid w:val="007D442E"/>
    <w:rsid w:val="007F3293"/>
    <w:rsid w:val="00803716"/>
    <w:rsid w:val="00833F55"/>
    <w:rsid w:val="00854545"/>
    <w:rsid w:val="00854E39"/>
    <w:rsid w:val="0085739C"/>
    <w:rsid w:val="008703D9"/>
    <w:rsid w:val="008874D0"/>
    <w:rsid w:val="00896A32"/>
    <w:rsid w:val="008A5F8D"/>
    <w:rsid w:val="008B0930"/>
    <w:rsid w:val="008B2E97"/>
    <w:rsid w:val="008B35F2"/>
    <w:rsid w:val="008C0E11"/>
    <w:rsid w:val="008D1BBB"/>
    <w:rsid w:val="008D254E"/>
    <w:rsid w:val="00903E4A"/>
    <w:rsid w:val="009046C7"/>
    <w:rsid w:val="00905FF5"/>
    <w:rsid w:val="009075A9"/>
    <w:rsid w:val="00911725"/>
    <w:rsid w:val="009134E7"/>
    <w:rsid w:val="009165F5"/>
    <w:rsid w:val="009211AF"/>
    <w:rsid w:val="00921404"/>
    <w:rsid w:val="009255CE"/>
    <w:rsid w:val="00934404"/>
    <w:rsid w:val="00957F1D"/>
    <w:rsid w:val="00974D7C"/>
    <w:rsid w:val="00976C62"/>
    <w:rsid w:val="00976F6C"/>
    <w:rsid w:val="00980437"/>
    <w:rsid w:val="0098372D"/>
    <w:rsid w:val="009842BE"/>
    <w:rsid w:val="00984A99"/>
    <w:rsid w:val="00985CD2"/>
    <w:rsid w:val="009A2B42"/>
    <w:rsid w:val="009A2EF7"/>
    <w:rsid w:val="009A3077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6CAC"/>
    <w:rsid w:val="00A516AD"/>
    <w:rsid w:val="00A52A2C"/>
    <w:rsid w:val="00A5368F"/>
    <w:rsid w:val="00A5494D"/>
    <w:rsid w:val="00A564C4"/>
    <w:rsid w:val="00A61B67"/>
    <w:rsid w:val="00A6652A"/>
    <w:rsid w:val="00A7588F"/>
    <w:rsid w:val="00A87EF4"/>
    <w:rsid w:val="00AB43BB"/>
    <w:rsid w:val="00AD2EFA"/>
    <w:rsid w:val="00AD3302"/>
    <w:rsid w:val="00AE3B90"/>
    <w:rsid w:val="00AF29F4"/>
    <w:rsid w:val="00AF2C15"/>
    <w:rsid w:val="00AF3D90"/>
    <w:rsid w:val="00B02A37"/>
    <w:rsid w:val="00B21DE2"/>
    <w:rsid w:val="00B26078"/>
    <w:rsid w:val="00B5211C"/>
    <w:rsid w:val="00B53B8C"/>
    <w:rsid w:val="00B82826"/>
    <w:rsid w:val="00B846C5"/>
    <w:rsid w:val="00B96FEA"/>
    <w:rsid w:val="00BA11FE"/>
    <w:rsid w:val="00BA322B"/>
    <w:rsid w:val="00BA3537"/>
    <w:rsid w:val="00BA6B04"/>
    <w:rsid w:val="00BA6CB5"/>
    <w:rsid w:val="00BB1F31"/>
    <w:rsid w:val="00BC0A7E"/>
    <w:rsid w:val="00BC56CC"/>
    <w:rsid w:val="00BD07B5"/>
    <w:rsid w:val="00BE7230"/>
    <w:rsid w:val="00BF1BF1"/>
    <w:rsid w:val="00C0036F"/>
    <w:rsid w:val="00C02B9D"/>
    <w:rsid w:val="00C240CC"/>
    <w:rsid w:val="00C607DA"/>
    <w:rsid w:val="00C65D66"/>
    <w:rsid w:val="00C73CDE"/>
    <w:rsid w:val="00C814E1"/>
    <w:rsid w:val="00C82396"/>
    <w:rsid w:val="00C838AD"/>
    <w:rsid w:val="00C96A31"/>
    <w:rsid w:val="00CA14A6"/>
    <w:rsid w:val="00CB2C39"/>
    <w:rsid w:val="00CC1EB4"/>
    <w:rsid w:val="00CC573E"/>
    <w:rsid w:val="00CE0313"/>
    <w:rsid w:val="00CE083C"/>
    <w:rsid w:val="00CE76E2"/>
    <w:rsid w:val="00CF3B6D"/>
    <w:rsid w:val="00D11840"/>
    <w:rsid w:val="00D20206"/>
    <w:rsid w:val="00D24BEB"/>
    <w:rsid w:val="00D31587"/>
    <w:rsid w:val="00D44587"/>
    <w:rsid w:val="00D55EC5"/>
    <w:rsid w:val="00D6630B"/>
    <w:rsid w:val="00D758F6"/>
    <w:rsid w:val="00D90A61"/>
    <w:rsid w:val="00DB2515"/>
    <w:rsid w:val="00DB2898"/>
    <w:rsid w:val="00DB75A7"/>
    <w:rsid w:val="00DC24D3"/>
    <w:rsid w:val="00DC31AF"/>
    <w:rsid w:val="00DD161D"/>
    <w:rsid w:val="00DD1672"/>
    <w:rsid w:val="00DD2F9F"/>
    <w:rsid w:val="00DE571C"/>
    <w:rsid w:val="00E02F22"/>
    <w:rsid w:val="00E0331B"/>
    <w:rsid w:val="00E16AFE"/>
    <w:rsid w:val="00E17316"/>
    <w:rsid w:val="00E2177E"/>
    <w:rsid w:val="00E22A5E"/>
    <w:rsid w:val="00E30333"/>
    <w:rsid w:val="00E31798"/>
    <w:rsid w:val="00E40851"/>
    <w:rsid w:val="00E53148"/>
    <w:rsid w:val="00E5340A"/>
    <w:rsid w:val="00E56360"/>
    <w:rsid w:val="00E77C1F"/>
    <w:rsid w:val="00E82F17"/>
    <w:rsid w:val="00E84379"/>
    <w:rsid w:val="00E87CC7"/>
    <w:rsid w:val="00E93A57"/>
    <w:rsid w:val="00EA0081"/>
    <w:rsid w:val="00EA1E1B"/>
    <w:rsid w:val="00EB3F24"/>
    <w:rsid w:val="00EC4EF1"/>
    <w:rsid w:val="00EC5A78"/>
    <w:rsid w:val="00EC6CF3"/>
    <w:rsid w:val="00ED0B2F"/>
    <w:rsid w:val="00ED190E"/>
    <w:rsid w:val="00ED3A68"/>
    <w:rsid w:val="00F02900"/>
    <w:rsid w:val="00F2342F"/>
    <w:rsid w:val="00F24272"/>
    <w:rsid w:val="00F272CC"/>
    <w:rsid w:val="00F334E4"/>
    <w:rsid w:val="00F3368A"/>
    <w:rsid w:val="00F44956"/>
    <w:rsid w:val="00F44F3C"/>
    <w:rsid w:val="00F62E20"/>
    <w:rsid w:val="00F6777B"/>
    <w:rsid w:val="00F70072"/>
    <w:rsid w:val="00F83623"/>
    <w:rsid w:val="00F934F5"/>
    <w:rsid w:val="00F962FC"/>
    <w:rsid w:val="00F96FAA"/>
    <w:rsid w:val="00FA45D3"/>
    <w:rsid w:val="00FC3196"/>
    <w:rsid w:val="00FD2F92"/>
    <w:rsid w:val="00FD7BD1"/>
    <w:rsid w:val="00FE0DCB"/>
    <w:rsid w:val="00FE5252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DE9A1DF-E669-4BC7-A9AA-12386030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2022-05-24T13:40:00Z</cp:lastPrinted>
  <dcterms:created xsi:type="dcterms:W3CDTF">2022-05-24T15:08:00Z</dcterms:created>
  <dcterms:modified xsi:type="dcterms:W3CDTF">2022-05-24T15:08:00Z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