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2EF3400" w:rsidR="00DA1B19" w:rsidRDefault="00D500EB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San Quintín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A64E7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Baja California,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726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06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40CF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mayo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345EF90C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F7726F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248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A4ECE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2EF3400" w:rsidR="00DA1B19" w:rsidRDefault="00D500EB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San Quintín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A64E7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Baja California,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F7726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06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40CF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mayo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345EF90C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F7726F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248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A4ECE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1668901" w14:textId="48B79632" w:rsidR="00E024A9" w:rsidRPr="00842B47" w:rsidRDefault="00837F21" w:rsidP="009F33F6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 w:rsidRPr="00837F21">
        <w:rPr>
          <w:rFonts w:ascii="Noto Sans" w:hAnsi="Noto Sans" w:cs="Noto Sans"/>
          <w:b/>
          <w:bCs/>
          <w:spacing w:val="-2"/>
          <w:sz w:val="30"/>
          <w:szCs w:val="30"/>
        </w:rPr>
        <w:t>Unidad de Medicina Familiar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 No. 13 de</w:t>
      </w:r>
      <w:r w:rsidR="003D2EC0" w:rsidRPr="003D2EC0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San Quintín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 amplia sus servicios y cuenta con personal traductor del mixteco</w:t>
      </w:r>
    </w:p>
    <w:p w14:paraId="5F33D618" w14:textId="77777777" w:rsidR="009F33F6" w:rsidRDefault="009F33F6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4CE868F5" w14:textId="19D6E1D0" w:rsidR="00452383" w:rsidRDefault="00452383" w:rsidP="00452383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En la </w:t>
      </w:r>
      <w:r w:rsidR="00837F21">
        <w:rPr>
          <w:rFonts w:ascii="Noto Sans" w:hAnsi="Noto Sans" w:cs="Noto Sans"/>
          <w:b/>
          <w:bCs/>
          <w:sz w:val="20"/>
          <w:szCs w:val="20"/>
        </w:rPr>
        <w:t xml:space="preserve">UMF </w:t>
      </w:r>
      <w:r>
        <w:rPr>
          <w:rFonts w:ascii="Noto Sans" w:hAnsi="Noto Sans" w:cs="Noto Sans"/>
          <w:b/>
          <w:bCs/>
          <w:sz w:val="20"/>
          <w:szCs w:val="20"/>
        </w:rPr>
        <w:t>No. 13 se realizan acciones para fortalecer servicios en Medicina Familiar, atención médica continua, laboratorio e Imagenología.</w:t>
      </w:r>
    </w:p>
    <w:p w14:paraId="2C061095" w14:textId="465F61CA" w:rsidR="00452383" w:rsidRDefault="00452383" w:rsidP="00162EBB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El personal agente de Trato Digno </w:t>
      </w:r>
      <w:r w:rsidR="00434B5B">
        <w:rPr>
          <w:rFonts w:ascii="Noto Sans" w:hAnsi="Noto Sans" w:cs="Noto Sans"/>
          <w:b/>
          <w:bCs/>
          <w:sz w:val="20"/>
          <w:szCs w:val="20"/>
        </w:rPr>
        <w:t xml:space="preserve">realiza traducción </w:t>
      </w:r>
      <w:r>
        <w:rPr>
          <w:rFonts w:ascii="Noto Sans" w:hAnsi="Noto Sans" w:cs="Noto Sans"/>
          <w:b/>
          <w:bCs/>
          <w:sz w:val="20"/>
          <w:szCs w:val="20"/>
        </w:rPr>
        <w:t xml:space="preserve">del </w:t>
      </w:r>
      <w:r w:rsidR="00434B5B">
        <w:rPr>
          <w:rFonts w:ascii="Noto Sans" w:hAnsi="Noto Sans" w:cs="Noto Sans"/>
          <w:b/>
          <w:bCs/>
          <w:sz w:val="20"/>
          <w:szCs w:val="20"/>
        </w:rPr>
        <w:t xml:space="preserve">dialecto </w:t>
      </w:r>
      <w:r w:rsidR="004733F8">
        <w:rPr>
          <w:rFonts w:ascii="Noto Sans" w:hAnsi="Noto Sans" w:cs="Noto Sans"/>
          <w:b/>
          <w:bCs/>
          <w:sz w:val="20"/>
          <w:szCs w:val="20"/>
        </w:rPr>
        <w:t>mixteco</w:t>
      </w:r>
      <w:r w:rsidR="00434B5B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DD7464">
        <w:rPr>
          <w:rFonts w:ascii="Noto Sans" w:hAnsi="Noto Sans" w:cs="Noto Sans"/>
          <w:b/>
          <w:bCs/>
          <w:sz w:val="20"/>
          <w:szCs w:val="20"/>
        </w:rPr>
        <w:t xml:space="preserve">en apoyo a trabajadores agrícolas y sus familias </w:t>
      </w:r>
      <w:r w:rsidR="00AA13C4">
        <w:rPr>
          <w:rFonts w:ascii="Noto Sans" w:hAnsi="Noto Sans" w:cs="Noto Sans"/>
          <w:b/>
          <w:bCs/>
          <w:sz w:val="20"/>
          <w:szCs w:val="20"/>
        </w:rPr>
        <w:t>que requieren atención médica y orientación en trámites y servicios.</w:t>
      </w:r>
    </w:p>
    <w:p w14:paraId="27264300" w14:textId="4B00C120" w:rsidR="00330DC8" w:rsidRPr="004345E1" w:rsidRDefault="00330DC8" w:rsidP="004345E1">
      <w:pPr>
        <w:ind w:right="-801"/>
        <w:jc w:val="both"/>
        <w:rPr>
          <w:rFonts w:ascii="Noto Sans" w:hAnsi="Noto Sans" w:cs="Noto Sans"/>
          <w:sz w:val="22"/>
          <w:szCs w:val="22"/>
        </w:rPr>
      </w:pPr>
    </w:p>
    <w:p w14:paraId="5FE10EB5" w14:textId="764E1909" w:rsidR="00D63063" w:rsidRPr="003D2EC0" w:rsidRDefault="0093347E" w:rsidP="00FB139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D2EC0">
        <w:rPr>
          <w:rFonts w:ascii="Noto Sans" w:hAnsi="Noto Sans" w:cs="Noto Sans"/>
          <w:sz w:val="20"/>
          <w:szCs w:val="20"/>
        </w:rPr>
        <w:t>E</w:t>
      </w:r>
      <w:r w:rsidR="00A1159E" w:rsidRPr="003D2EC0">
        <w:rPr>
          <w:rFonts w:ascii="Noto Sans" w:hAnsi="Noto Sans" w:cs="Noto Sans"/>
          <w:sz w:val="20"/>
          <w:szCs w:val="20"/>
        </w:rPr>
        <w:t>n</w:t>
      </w:r>
      <w:r w:rsidR="00C10065" w:rsidRPr="003D2EC0">
        <w:rPr>
          <w:rFonts w:ascii="Noto Sans" w:hAnsi="Noto Sans" w:cs="Noto Sans"/>
          <w:sz w:val="20"/>
          <w:szCs w:val="20"/>
        </w:rPr>
        <w:t xml:space="preserve"> el marco del </w:t>
      </w:r>
      <w:r w:rsidR="00FB1396" w:rsidRPr="00FB1396">
        <w:rPr>
          <w:rFonts w:ascii="Noto Sans" w:hAnsi="Noto Sans" w:cs="Noto Sans"/>
          <w:sz w:val="20"/>
          <w:szCs w:val="20"/>
        </w:rPr>
        <w:t>Plan de Justicia para Trabajadores Agrícolas de San Quintín, Baja California</w:t>
      </w:r>
      <w:r w:rsidR="00FB1396">
        <w:rPr>
          <w:rFonts w:ascii="Noto Sans" w:hAnsi="Noto Sans" w:cs="Noto Sans"/>
          <w:sz w:val="20"/>
          <w:szCs w:val="20"/>
        </w:rPr>
        <w:t>, el I</w:t>
      </w:r>
      <w:r w:rsidRPr="003D2EC0">
        <w:rPr>
          <w:rFonts w:ascii="Noto Sans" w:hAnsi="Noto Sans" w:cs="Noto Sans"/>
          <w:sz w:val="20"/>
          <w:szCs w:val="20"/>
        </w:rPr>
        <w:t>nstituto Mexicano del Seguro Social (IMSS)</w:t>
      </w:r>
      <w:r w:rsidR="00FB1396">
        <w:rPr>
          <w:rFonts w:ascii="Noto Sans" w:hAnsi="Noto Sans" w:cs="Noto Sans"/>
          <w:sz w:val="20"/>
          <w:szCs w:val="20"/>
        </w:rPr>
        <w:t xml:space="preserve"> fortalece los servicios de la Unidad de Medicina Familiar (UMF) No. 13 San Quintín</w:t>
      </w:r>
      <w:r w:rsidR="00AD2756">
        <w:rPr>
          <w:rFonts w:ascii="Noto Sans" w:hAnsi="Noto Sans" w:cs="Noto Sans"/>
          <w:sz w:val="20"/>
          <w:szCs w:val="20"/>
        </w:rPr>
        <w:t xml:space="preserve"> con </w:t>
      </w:r>
      <w:r w:rsidR="009B2AC7">
        <w:rPr>
          <w:rFonts w:ascii="Noto Sans" w:hAnsi="Noto Sans" w:cs="Noto Sans"/>
          <w:sz w:val="20"/>
          <w:szCs w:val="20"/>
        </w:rPr>
        <w:t>el reordenamiento de espacios</w:t>
      </w:r>
      <w:r w:rsidR="00AD2756">
        <w:rPr>
          <w:rFonts w:ascii="Noto Sans" w:hAnsi="Noto Sans" w:cs="Noto Sans"/>
          <w:sz w:val="20"/>
          <w:szCs w:val="20"/>
        </w:rPr>
        <w:t xml:space="preserve"> en Imagenología, Atención médica continua, Medicina Familiar, Laboratorio y área de Gobierno</w:t>
      </w:r>
      <w:r w:rsidR="009B2AC7">
        <w:rPr>
          <w:rFonts w:ascii="Noto Sans" w:hAnsi="Noto Sans" w:cs="Noto Sans"/>
          <w:sz w:val="20"/>
          <w:szCs w:val="20"/>
        </w:rPr>
        <w:t>,</w:t>
      </w:r>
      <w:r w:rsidR="0090448D">
        <w:rPr>
          <w:rFonts w:ascii="Noto Sans" w:hAnsi="Noto Sans" w:cs="Noto Sans"/>
          <w:sz w:val="20"/>
          <w:szCs w:val="20"/>
        </w:rPr>
        <w:t xml:space="preserve"> </w:t>
      </w:r>
      <w:r w:rsidR="009B2AC7">
        <w:rPr>
          <w:rFonts w:ascii="Noto Sans" w:hAnsi="Noto Sans" w:cs="Noto Sans"/>
          <w:sz w:val="20"/>
          <w:szCs w:val="20"/>
        </w:rPr>
        <w:t xml:space="preserve">en los que se destina </w:t>
      </w:r>
      <w:r w:rsidR="0090448D">
        <w:rPr>
          <w:rFonts w:ascii="Noto Sans" w:hAnsi="Noto Sans" w:cs="Noto Sans"/>
          <w:sz w:val="20"/>
          <w:szCs w:val="20"/>
        </w:rPr>
        <w:t>una inversión de 12.2 millones de pesos.</w:t>
      </w:r>
    </w:p>
    <w:p w14:paraId="67971F5D" w14:textId="77777777" w:rsidR="000F29CE" w:rsidRDefault="000F29CE" w:rsidP="00EB52E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843521C" w14:textId="37EF8356" w:rsidR="0034206F" w:rsidRPr="007143DD" w:rsidRDefault="00D01938" w:rsidP="0034206F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doctora </w:t>
      </w:r>
      <w:r w:rsidR="007143DD" w:rsidRPr="007143DD">
        <w:rPr>
          <w:rFonts w:ascii="Noto Sans" w:hAnsi="Noto Sans" w:cs="Noto Sans"/>
          <w:sz w:val="20"/>
          <w:szCs w:val="20"/>
        </w:rPr>
        <w:t xml:space="preserve">Perla Romina </w:t>
      </w:r>
      <w:r w:rsidR="00EE2DAF">
        <w:rPr>
          <w:rFonts w:ascii="Noto Sans" w:hAnsi="Noto Sans" w:cs="Noto Sans"/>
          <w:sz w:val="20"/>
          <w:szCs w:val="20"/>
        </w:rPr>
        <w:t>Z</w:t>
      </w:r>
      <w:r w:rsidR="007143DD" w:rsidRPr="007143DD">
        <w:rPr>
          <w:rFonts w:ascii="Noto Sans" w:hAnsi="Noto Sans" w:cs="Noto Sans"/>
          <w:sz w:val="20"/>
          <w:szCs w:val="20"/>
        </w:rPr>
        <w:t>e</w:t>
      </w:r>
      <w:r w:rsidR="00C354AD">
        <w:rPr>
          <w:rFonts w:ascii="Noto Sans" w:hAnsi="Noto Sans" w:cs="Noto Sans"/>
          <w:sz w:val="20"/>
          <w:szCs w:val="20"/>
        </w:rPr>
        <w:t>p</w:t>
      </w:r>
      <w:r w:rsidR="007143DD" w:rsidRPr="007143DD">
        <w:rPr>
          <w:rFonts w:ascii="Noto Sans" w:hAnsi="Noto Sans" w:cs="Noto Sans"/>
          <w:sz w:val="20"/>
          <w:szCs w:val="20"/>
        </w:rPr>
        <w:t>eda Menchaca</w:t>
      </w:r>
      <w:r>
        <w:rPr>
          <w:rFonts w:ascii="Noto Sans" w:hAnsi="Noto Sans" w:cs="Noto Sans"/>
          <w:sz w:val="20"/>
          <w:szCs w:val="20"/>
        </w:rPr>
        <w:t>,</w:t>
      </w:r>
      <w:r w:rsidR="007143DD" w:rsidRPr="007143DD">
        <w:rPr>
          <w:rFonts w:ascii="Noto Sans" w:hAnsi="Noto Sans" w:cs="Noto Sans"/>
          <w:sz w:val="20"/>
          <w:szCs w:val="20"/>
        </w:rPr>
        <w:t xml:space="preserve"> director</w:t>
      </w:r>
      <w:r>
        <w:rPr>
          <w:rFonts w:ascii="Noto Sans" w:hAnsi="Noto Sans" w:cs="Noto Sans"/>
          <w:sz w:val="20"/>
          <w:szCs w:val="20"/>
        </w:rPr>
        <w:t>a</w:t>
      </w:r>
      <w:r w:rsidR="007143DD" w:rsidRPr="007143DD">
        <w:rPr>
          <w:rFonts w:ascii="Noto Sans" w:hAnsi="Noto Sans" w:cs="Noto Sans"/>
          <w:sz w:val="20"/>
          <w:szCs w:val="20"/>
        </w:rPr>
        <w:t xml:space="preserve"> de </w:t>
      </w:r>
      <w:r w:rsidR="00767661">
        <w:rPr>
          <w:rFonts w:ascii="Noto Sans" w:hAnsi="Noto Sans" w:cs="Noto Sans"/>
          <w:sz w:val="20"/>
          <w:szCs w:val="20"/>
        </w:rPr>
        <w:t xml:space="preserve">la UMF No. </w:t>
      </w:r>
      <w:r w:rsidR="007143DD" w:rsidRPr="007143DD">
        <w:rPr>
          <w:rFonts w:ascii="Noto Sans" w:hAnsi="Noto Sans" w:cs="Noto Sans"/>
          <w:sz w:val="20"/>
          <w:szCs w:val="20"/>
        </w:rPr>
        <w:t xml:space="preserve">13 </w:t>
      </w:r>
      <w:r w:rsidR="004932E4">
        <w:rPr>
          <w:rFonts w:ascii="Noto Sans" w:hAnsi="Noto Sans" w:cs="Noto Sans"/>
          <w:sz w:val="20"/>
          <w:szCs w:val="20"/>
        </w:rPr>
        <w:t xml:space="preserve">explicó que </w:t>
      </w:r>
      <w:r w:rsidR="007143DD" w:rsidRPr="007143DD">
        <w:rPr>
          <w:rFonts w:ascii="Noto Sans" w:hAnsi="Noto Sans" w:cs="Noto Sans"/>
          <w:sz w:val="20"/>
          <w:szCs w:val="20"/>
        </w:rPr>
        <w:t xml:space="preserve">este proyecto tiene como objetivo mejorar la calidad de la atención </w:t>
      </w:r>
      <w:r w:rsidR="004932E4">
        <w:rPr>
          <w:rFonts w:ascii="Noto Sans" w:hAnsi="Noto Sans" w:cs="Noto Sans"/>
          <w:sz w:val="20"/>
          <w:szCs w:val="20"/>
        </w:rPr>
        <w:t xml:space="preserve">de la </w:t>
      </w:r>
      <w:r w:rsidR="007143DD" w:rsidRPr="007143DD">
        <w:rPr>
          <w:rFonts w:ascii="Noto Sans" w:hAnsi="Noto Sans" w:cs="Noto Sans"/>
          <w:sz w:val="20"/>
          <w:szCs w:val="20"/>
        </w:rPr>
        <w:t>derechohabien</w:t>
      </w:r>
      <w:r w:rsidR="004932E4">
        <w:rPr>
          <w:rFonts w:ascii="Noto Sans" w:hAnsi="Noto Sans" w:cs="Noto Sans"/>
          <w:sz w:val="20"/>
          <w:szCs w:val="20"/>
        </w:rPr>
        <w:t>cia</w:t>
      </w:r>
      <w:r w:rsidR="007143DD" w:rsidRPr="007143DD">
        <w:rPr>
          <w:rFonts w:ascii="Noto Sans" w:hAnsi="Noto Sans" w:cs="Noto Sans"/>
          <w:sz w:val="20"/>
          <w:szCs w:val="20"/>
        </w:rPr>
        <w:t xml:space="preserve"> </w:t>
      </w:r>
      <w:r w:rsidR="0034206F">
        <w:rPr>
          <w:rFonts w:ascii="Noto Sans" w:hAnsi="Noto Sans" w:cs="Noto Sans"/>
          <w:sz w:val="20"/>
          <w:szCs w:val="20"/>
        </w:rPr>
        <w:t xml:space="preserve">con mejoras que incluyen </w:t>
      </w:r>
      <w:r w:rsidR="0034206F" w:rsidRPr="007143DD">
        <w:rPr>
          <w:rFonts w:ascii="Noto Sans" w:hAnsi="Noto Sans" w:cs="Noto Sans"/>
          <w:sz w:val="20"/>
          <w:szCs w:val="20"/>
        </w:rPr>
        <w:t xml:space="preserve">servicios de </w:t>
      </w:r>
      <w:r w:rsidR="0034206F">
        <w:rPr>
          <w:rFonts w:ascii="Noto Sans" w:hAnsi="Noto Sans" w:cs="Noto Sans"/>
          <w:sz w:val="20"/>
          <w:szCs w:val="20"/>
        </w:rPr>
        <w:t>G</w:t>
      </w:r>
      <w:r w:rsidR="0034206F" w:rsidRPr="007143DD">
        <w:rPr>
          <w:rFonts w:ascii="Noto Sans" w:hAnsi="Noto Sans" w:cs="Noto Sans"/>
          <w:sz w:val="20"/>
          <w:szCs w:val="20"/>
        </w:rPr>
        <w:t xml:space="preserve">inecología, </w:t>
      </w:r>
      <w:r w:rsidR="0034206F">
        <w:rPr>
          <w:rFonts w:ascii="Noto Sans" w:hAnsi="Noto Sans" w:cs="Noto Sans"/>
          <w:sz w:val="20"/>
          <w:szCs w:val="20"/>
        </w:rPr>
        <w:t>T</w:t>
      </w:r>
      <w:r w:rsidR="0034206F" w:rsidRPr="007143DD">
        <w:rPr>
          <w:rFonts w:ascii="Noto Sans" w:hAnsi="Noto Sans" w:cs="Noto Sans"/>
          <w:sz w:val="20"/>
          <w:szCs w:val="20"/>
        </w:rPr>
        <w:t xml:space="preserve">raumatología, </w:t>
      </w:r>
      <w:r w:rsidR="0034206F">
        <w:rPr>
          <w:rFonts w:ascii="Noto Sans" w:hAnsi="Noto Sans" w:cs="Noto Sans"/>
          <w:sz w:val="20"/>
          <w:szCs w:val="20"/>
        </w:rPr>
        <w:t>P</w:t>
      </w:r>
      <w:r w:rsidR="0034206F" w:rsidRPr="007143DD">
        <w:rPr>
          <w:rFonts w:ascii="Noto Sans" w:hAnsi="Noto Sans" w:cs="Noto Sans"/>
          <w:sz w:val="20"/>
          <w:szCs w:val="20"/>
        </w:rPr>
        <w:t xml:space="preserve">ediatría, </w:t>
      </w:r>
      <w:r w:rsidR="0034206F">
        <w:rPr>
          <w:rFonts w:ascii="Noto Sans" w:hAnsi="Noto Sans" w:cs="Noto Sans"/>
          <w:sz w:val="20"/>
          <w:szCs w:val="20"/>
        </w:rPr>
        <w:t>D</w:t>
      </w:r>
      <w:r w:rsidR="0034206F" w:rsidRPr="007143DD">
        <w:rPr>
          <w:rFonts w:ascii="Noto Sans" w:hAnsi="Noto Sans" w:cs="Noto Sans"/>
          <w:sz w:val="20"/>
          <w:szCs w:val="20"/>
        </w:rPr>
        <w:t xml:space="preserve">epartamento de </w:t>
      </w:r>
      <w:r w:rsidR="0034206F">
        <w:rPr>
          <w:rFonts w:ascii="Noto Sans" w:hAnsi="Noto Sans" w:cs="Noto Sans"/>
          <w:sz w:val="20"/>
          <w:szCs w:val="20"/>
        </w:rPr>
        <w:t>S</w:t>
      </w:r>
      <w:r w:rsidR="0034206F" w:rsidRPr="007143DD">
        <w:rPr>
          <w:rFonts w:ascii="Noto Sans" w:hAnsi="Noto Sans" w:cs="Noto Sans"/>
          <w:sz w:val="20"/>
          <w:szCs w:val="20"/>
        </w:rPr>
        <w:t xml:space="preserve">alud en el </w:t>
      </w:r>
      <w:r w:rsidR="00A64F16">
        <w:rPr>
          <w:rFonts w:ascii="Noto Sans" w:hAnsi="Noto Sans" w:cs="Noto Sans"/>
          <w:sz w:val="20"/>
          <w:szCs w:val="20"/>
        </w:rPr>
        <w:t>T</w:t>
      </w:r>
      <w:r w:rsidR="0034206F" w:rsidRPr="007143DD">
        <w:rPr>
          <w:rFonts w:ascii="Noto Sans" w:hAnsi="Noto Sans" w:cs="Noto Sans"/>
          <w:sz w:val="20"/>
          <w:szCs w:val="20"/>
        </w:rPr>
        <w:t xml:space="preserve">rabajo, </w:t>
      </w:r>
      <w:r w:rsidR="00A64F16">
        <w:rPr>
          <w:rFonts w:ascii="Noto Sans" w:hAnsi="Noto Sans" w:cs="Noto Sans"/>
          <w:sz w:val="20"/>
          <w:szCs w:val="20"/>
        </w:rPr>
        <w:t>R</w:t>
      </w:r>
      <w:r w:rsidR="0034206F" w:rsidRPr="007143DD">
        <w:rPr>
          <w:rFonts w:ascii="Noto Sans" w:hAnsi="Noto Sans" w:cs="Noto Sans"/>
          <w:sz w:val="20"/>
          <w:szCs w:val="20"/>
        </w:rPr>
        <w:t>adiología</w:t>
      </w:r>
      <w:r w:rsidR="00A64F16">
        <w:rPr>
          <w:rFonts w:ascii="Noto Sans" w:hAnsi="Noto Sans" w:cs="Noto Sans"/>
          <w:sz w:val="20"/>
          <w:szCs w:val="20"/>
        </w:rPr>
        <w:t xml:space="preserve">, además de reforzar la atención de urgencia </w:t>
      </w:r>
      <w:r w:rsidR="0034206F" w:rsidRPr="007143DD">
        <w:rPr>
          <w:rFonts w:ascii="Noto Sans" w:hAnsi="Noto Sans" w:cs="Noto Sans"/>
          <w:sz w:val="20"/>
          <w:szCs w:val="20"/>
        </w:rPr>
        <w:t xml:space="preserve">con equipamiento para laboratorio y rayos X </w:t>
      </w:r>
      <w:r w:rsidR="00A64F16">
        <w:rPr>
          <w:rFonts w:ascii="Noto Sans" w:hAnsi="Noto Sans" w:cs="Noto Sans"/>
          <w:sz w:val="20"/>
          <w:szCs w:val="20"/>
        </w:rPr>
        <w:t xml:space="preserve">las </w:t>
      </w:r>
      <w:r w:rsidR="0034206F" w:rsidRPr="007143DD">
        <w:rPr>
          <w:rFonts w:ascii="Noto Sans" w:hAnsi="Noto Sans" w:cs="Noto Sans"/>
          <w:sz w:val="20"/>
          <w:szCs w:val="20"/>
        </w:rPr>
        <w:t>24 horas</w:t>
      </w:r>
      <w:r w:rsidR="00A64F16">
        <w:rPr>
          <w:rFonts w:ascii="Noto Sans" w:hAnsi="Noto Sans" w:cs="Noto Sans"/>
          <w:sz w:val="20"/>
          <w:szCs w:val="20"/>
        </w:rPr>
        <w:t xml:space="preserve">, así como </w:t>
      </w:r>
      <w:r w:rsidR="0034206F" w:rsidRPr="007143DD">
        <w:rPr>
          <w:rFonts w:ascii="Noto Sans" w:hAnsi="Noto Sans" w:cs="Noto Sans"/>
          <w:sz w:val="20"/>
          <w:szCs w:val="20"/>
        </w:rPr>
        <w:t xml:space="preserve">la inclusión </w:t>
      </w:r>
      <w:r w:rsidR="00A64F16">
        <w:rPr>
          <w:rFonts w:ascii="Noto Sans" w:hAnsi="Noto Sans" w:cs="Noto Sans"/>
          <w:sz w:val="20"/>
          <w:szCs w:val="20"/>
        </w:rPr>
        <w:t xml:space="preserve">adicional de </w:t>
      </w:r>
      <w:r w:rsidR="0034206F" w:rsidRPr="007143DD">
        <w:rPr>
          <w:rFonts w:ascii="Noto Sans" w:hAnsi="Noto Sans" w:cs="Noto Sans"/>
          <w:sz w:val="20"/>
          <w:szCs w:val="20"/>
        </w:rPr>
        <w:t xml:space="preserve">un consultorio de </w:t>
      </w:r>
      <w:r w:rsidR="00A64F16">
        <w:rPr>
          <w:rFonts w:ascii="Noto Sans" w:hAnsi="Noto Sans" w:cs="Noto Sans"/>
          <w:sz w:val="20"/>
          <w:szCs w:val="20"/>
        </w:rPr>
        <w:t>M</w:t>
      </w:r>
      <w:r w:rsidR="0034206F" w:rsidRPr="007143DD">
        <w:rPr>
          <w:rFonts w:ascii="Noto Sans" w:hAnsi="Noto Sans" w:cs="Noto Sans"/>
          <w:sz w:val="20"/>
          <w:szCs w:val="20"/>
        </w:rPr>
        <w:t xml:space="preserve">edicina </w:t>
      </w:r>
      <w:r w:rsidR="00A64F16">
        <w:rPr>
          <w:rFonts w:ascii="Noto Sans" w:hAnsi="Noto Sans" w:cs="Noto Sans"/>
          <w:sz w:val="20"/>
          <w:szCs w:val="20"/>
        </w:rPr>
        <w:t>F</w:t>
      </w:r>
      <w:r w:rsidR="0034206F" w:rsidRPr="007143DD">
        <w:rPr>
          <w:rFonts w:ascii="Noto Sans" w:hAnsi="Noto Sans" w:cs="Noto Sans"/>
          <w:sz w:val="20"/>
          <w:szCs w:val="20"/>
        </w:rPr>
        <w:t>amiliar.</w:t>
      </w:r>
    </w:p>
    <w:p w14:paraId="3971ED58" w14:textId="49B20584" w:rsidR="00A62D2B" w:rsidRDefault="00A62D2B" w:rsidP="007143D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DC84411" w14:textId="3B378B2A" w:rsidR="007143DD" w:rsidRDefault="00A62D2B" w:rsidP="007143D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Además, se realizará la distribución de espacios de la </w:t>
      </w:r>
      <w:r w:rsidR="007143DD" w:rsidRPr="007143DD">
        <w:rPr>
          <w:rFonts w:ascii="Noto Sans" w:hAnsi="Noto Sans" w:cs="Noto Sans"/>
          <w:sz w:val="20"/>
          <w:szCs w:val="20"/>
        </w:rPr>
        <w:t xml:space="preserve">jefatura del </w:t>
      </w:r>
      <w:r w:rsidR="008621B7">
        <w:rPr>
          <w:rFonts w:ascii="Noto Sans" w:hAnsi="Noto Sans" w:cs="Noto Sans"/>
          <w:sz w:val="20"/>
          <w:szCs w:val="20"/>
        </w:rPr>
        <w:t>Á</w:t>
      </w:r>
      <w:r w:rsidR="007143DD" w:rsidRPr="007143DD">
        <w:rPr>
          <w:rFonts w:ascii="Noto Sans" w:hAnsi="Noto Sans" w:cs="Noto Sans"/>
          <w:sz w:val="20"/>
          <w:szCs w:val="20"/>
        </w:rPr>
        <w:t xml:space="preserve">rea </w:t>
      </w:r>
      <w:r w:rsidR="008621B7">
        <w:rPr>
          <w:rFonts w:ascii="Noto Sans" w:hAnsi="Noto Sans" w:cs="Noto Sans"/>
          <w:sz w:val="20"/>
          <w:szCs w:val="20"/>
        </w:rPr>
        <w:t>M</w:t>
      </w:r>
      <w:r w:rsidR="007143DD" w:rsidRPr="007143DD">
        <w:rPr>
          <w:rFonts w:ascii="Noto Sans" w:hAnsi="Noto Sans" w:cs="Noto Sans"/>
          <w:sz w:val="20"/>
          <w:szCs w:val="20"/>
        </w:rPr>
        <w:t>édica</w:t>
      </w:r>
      <w:r w:rsidR="0034206F">
        <w:rPr>
          <w:rFonts w:ascii="Noto Sans" w:hAnsi="Noto Sans" w:cs="Noto Sans"/>
          <w:sz w:val="20"/>
          <w:szCs w:val="20"/>
        </w:rPr>
        <w:t xml:space="preserve">, de </w:t>
      </w:r>
      <w:r w:rsidR="008621B7">
        <w:rPr>
          <w:rFonts w:ascii="Noto Sans" w:hAnsi="Noto Sans" w:cs="Noto Sans"/>
          <w:sz w:val="20"/>
          <w:szCs w:val="20"/>
        </w:rPr>
        <w:t>E</w:t>
      </w:r>
      <w:r w:rsidR="007143DD" w:rsidRPr="007143DD">
        <w:rPr>
          <w:rFonts w:ascii="Noto Sans" w:hAnsi="Noto Sans" w:cs="Noto Sans"/>
          <w:sz w:val="20"/>
          <w:szCs w:val="20"/>
        </w:rPr>
        <w:t xml:space="preserve">nfermería y la distribución de espacios para los </w:t>
      </w:r>
      <w:r w:rsidR="008621B7">
        <w:rPr>
          <w:rFonts w:ascii="Noto Sans" w:hAnsi="Noto Sans" w:cs="Noto Sans"/>
          <w:sz w:val="20"/>
          <w:szCs w:val="20"/>
        </w:rPr>
        <w:t>D</w:t>
      </w:r>
      <w:r w:rsidR="007143DD" w:rsidRPr="007143DD">
        <w:rPr>
          <w:rFonts w:ascii="Noto Sans" w:hAnsi="Noto Sans" w:cs="Noto Sans"/>
          <w:sz w:val="20"/>
          <w:szCs w:val="20"/>
        </w:rPr>
        <w:t xml:space="preserve">epartamentos de </w:t>
      </w:r>
      <w:r w:rsidR="008621B7">
        <w:rPr>
          <w:rFonts w:ascii="Noto Sans" w:hAnsi="Noto Sans" w:cs="Noto Sans"/>
          <w:sz w:val="20"/>
          <w:szCs w:val="20"/>
        </w:rPr>
        <w:t>A</w:t>
      </w:r>
      <w:r w:rsidR="007143DD" w:rsidRPr="007143DD">
        <w:rPr>
          <w:rFonts w:ascii="Noto Sans" w:hAnsi="Noto Sans" w:cs="Noto Sans"/>
          <w:sz w:val="20"/>
          <w:szCs w:val="20"/>
        </w:rPr>
        <w:t xml:space="preserve">filiación y de </w:t>
      </w:r>
      <w:r w:rsidR="008621B7">
        <w:rPr>
          <w:rFonts w:ascii="Noto Sans" w:hAnsi="Noto Sans" w:cs="Noto Sans"/>
          <w:sz w:val="20"/>
          <w:szCs w:val="20"/>
        </w:rPr>
        <w:t>P</w:t>
      </w:r>
      <w:r w:rsidR="007143DD" w:rsidRPr="007143DD">
        <w:rPr>
          <w:rFonts w:ascii="Noto Sans" w:hAnsi="Noto Sans" w:cs="Noto Sans"/>
          <w:sz w:val="20"/>
          <w:szCs w:val="20"/>
        </w:rPr>
        <w:t xml:space="preserve">restaciones </w:t>
      </w:r>
      <w:r w:rsidR="008621B7">
        <w:rPr>
          <w:rFonts w:ascii="Noto Sans" w:hAnsi="Noto Sans" w:cs="Noto Sans"/>
          <w:sz w:val="20"/>
          <w:szCs w:val="20"/>
        </w:rPr>
        <w:t>E</w:t>
      </w:r>
      <w:r w:rsidR="007143DD" w:rsidRPr="007143DD">
        <w:rPr>
          <w:rFonts w:ascii="Noto Sans" w:hAnsi="Noto Sans" w:cs="Noto Sans"/>
          <w:sz w:val="20"/>
          <w:szCs w:val="20"/>
        </w:rPr>
        <w:t>conómicas</w:t>
      </w:r>
      <w:r w:rsidR="008621B7">
        <w:rPr>
          <w:rFonts w:ascii="Noto Sans" w:hAnsi="Noto Sans" w:cs="Noto Sans"/>
          <w:sz w:val="20"/>
          <w:szCs w:val="20"/>
        </w:rPr>
        <w:t xml:space="preserve"> donde se realizan </w:t>
      </w:r>
      <w:r w:rsidR="007143DD" w:rsidRPr="007143DD">
        <w:rPr>
          <w:rFonts w:ascii="Noto Sans" w:hAnsi="Noto Sans" w:cs="Noto Sans"/>
          <w:sz w:val="20"/>
          <w:szCs w:val="20"/>
        </w:rPr>
        <w:t xml:space="preserve">trámites y </w:t>
      </w:r>
      <w:r w:rsidR="008621B7">
        <w:rPr>
          <w:rFonts w:ascii="Noto Sans" w:hAnsi="Noto Sans" w:cs="Noto Sans"/>
          <w:sz w:val="20"/>
          <w:szCs w:val="20"/>
        </w:rPr>
        <w:t xml:space="preserve">otorgan </w:t>
      </w:r>
      <w:r w:rsidR="007143DD" w:rsidRPr="007143DD">
        <w:rPr>
          <w:rFonts w:ascii="Noto Sans" w:hAnsi="Noto Sans" w:cs="Noto Sans"/>
          <w:sz w:val="20"/>
          <w:szCs w:val="20"/>
        </w:rPr>
        <w:t>los subsidios</w:t>
      </w:r>
      <w:r w:rsidR="0034206F">
        <w:rPr>
          <w:rFonts w:ascii="Noto Sans" w:hAnsi="Noto Sans" w:cs="Noto Sans"/>
          <w:sz w:val="20"/>
          <w:szCs w:val="20"/>
        </w:rPr>
        <w:t xml:space="preserve">, además de dignificar las áreas que usa el </w:t>
      </w:r>
      <w:r w:rsidR="007143DD" w:rsidRPr="007143DD">
        <w:rPr>
          <w:rFonts w:ascii="Noto Sans" w:hAnsi="Noto Sans" w:cs="Noto Sans"/>
          <w:sz w:val="20"/>
          <w:szCs w:val="20"/>
        </w:rPr>
        <w:t>personal operativo.</w:t>
      </w:r>
    </w:p>
    <w:p w14:paraId="7DD243D8" w14:textId="77777777" w:rsidR="0034206F" w:rsidRPr="007143DD" w:rsidRDefault="0034206F" w:rsidP="007143D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079FD21" w14:textId="0D2B2338" w:rsidR="00305845" w:rsidRDefault="00A64F16" w:rsidP="0074251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Refirió que la </w:t>
      </w:r>
      <w:r w:rsidR="007143DD" w:rsidRPr="007143DD">
        <w:rPr>
          <w:rFonts w:ascii="Noto Sans" w:hAnsi="Noto Sans" w:cs="Noto Sans"/>
          <w:sz w:val="20"/>
          <w:szCs w:val="20"/>
        </w:rPr>
        <w:t xml:space="preserve">población adscrita a esta unidad </w:t>
      </w:r>
      <w:r w:rsidR="0074251E">
        <w:rPr>
          <w:rFonts w:ascii="Noto Sans" w:hAnsi="Noto Sans" w:cs="Noto Sans"/>
          <w:sz w:val="20"/>
          <w:szCs w:val="20"/>
        </w:rPr>
        <w:t xml:space="preserve">es </w:t>
      </w:r>
      <w:r w:rsidR="007143DD" w:rsidRPr="007143DD">
        <w:rPr>
          <w:rFonts w:ascii="Noto Sans" w:hAnsi="Noto Sans" w:cs="Noto Sans"/>
          <w:sz w:val="20"/>
          <w:szCs w:val="20"/>
        </w:rPr>
        <w:t xml:space="preserve">de </w:t>
      </w:r>
      <w:r w:rsidR="0074251E">
        <w:rPr>
          <w:rFonts w:ascii="Noto Sans" w:hAnsi="Noto Sans" w:cs="Noto Sans"/>
          <w:sz w:val="20"/>
          <w:szCs w:val="20"/>
        </w:rPr>
        <w:t xml:space="preserve">más de </w:t>
      </w:r>
      <w:r w:rsidR="007143DD" w:rsidRPr="007143DD">
        <w:rPr>
          <w:rFonts w:ascii="Noto Sans" w:hAnsi="Noto Sans" w:cs="Noto Sans"/>
          <w:sz w:val="20"/>
          <w:szCs w:val="20"/>
        </w:rPr>
        <w:t xml:space="preserve">58 </w:t>
      </w:r>
      <w:r w:rsidR="0074251E">
        <w:rPr>
          <w:rFonts w:ascii="Noto Sans" w:hAnsi="Noto Sans" w:cs="Noto Sans"/>
          <w:sz w:val="20"/>
          <w:szCs w:val="20"/>
        </w:rPr>
        <w:t xml:space="preserve">mil </w:t>
      </w:r>
      <w:r w:rsidR="007143DD" w:rsidRPr="007143DD">
        <w:rPr>
          <w:rFonts w:ascii="Noto Sans" w:hAnsi="Noto Sans" w:cs="Noto Sans"/>
          <w:sz w:val="20"/>
          <w:szCs w:val="20"/>
        </w:rPr>
        <w:t>derecho</w:t>
      </w:r>
      <w:r w:rsidR="0074251E">
        <w:rPr>
          <w:rFonts w:ascii="Noto Sans" w:hAnsi="Noto Sans" w:cs="Noto Sans"/>
          <w:sz w:val="20"/>
          <w:szCs w:val="20"/>
        </w:rPr>
        <w:t>habientes</w:t>
      </w:r>
      <w:r w:rsidR="007143DD" w:rsidRPr="007143DD">
        <w:rPr>
          <w:rFonts w:ascii="Noto Sans" w:hAnsi="Noto Sans" w:cs="Noto Sans"/>
          <w:sz w:val="20"/>
          <w:szCs w:val="20"/>
        </w:rPr>
        <w:t xml:space="preserve"> que viven en la región de San Quintín</w:t>
      </w:r>
      <w:r w:rsidR="0074251E">
        <w:rPr>
          <w:rFonts w:ascii="Noto Sans" w:hAnsi="Noto Sans" w:cs="Noto Sans"/>
          <w:sz w:val="20"/>
          <w:szCs w:val="20"/>
        </w:rPr>
        <w:t>, “</w:t>
      </w:r>
      <w:r w:rsidR="007143DD" w:rsidRPr="007143DD">
        <w:rPr>
          <w:rFonts w:ascii="Noto Sans" w:hAnsi="Noto Sans" w:cs="Noto Sans"/>
          <w:sz w:val="20"/>
          <w:szCs w:val="20"/>
        </w:rPr>
        <w:t xml:space="preserve">al momento de realizar la etapa final del proyecto contempla </w:t>
      </w:r>
      <w:r w:rsidR="00D60A64">
        <w:rPr>
          <w:rFonts w:ascii="Noto Sans" w:hAnsi="Noto Sans" w:cs="Noto Sans"/>
          <w:sz w:val="20"/>
          <w:szCs w:val="20"/>
        </w:rPr>
        <w:t xml:space="preserve">menores </w:t>
      </w:r>
      <w:r w:rsidR="007143DD" w:rsidRPr="007143DD">
        <w:rPr>
          <w:rFonts w:ascii="Noto Sans" w:hAnsi="Noto Sans" w:cs="Noto Sans"/>
          <w:sz w:val="20"/>
          <w:szCs w:val="20"/>
        </w:rPr>
        <w:t xml:space="preserve">tiempos de espera, calidad de la oportunidad de la atención y </w:t>
      </w:r>
      <w:r w:rsidR="00D60A64">
        <w:rPr>
          <w:rFonts w:ascii="Noto Sans" w:hAnsi="Noto Sans" w:cs="Noto Sans"/>
          <w:sz w:val="20"/>
          <w:szCs w:val="20"/>
        </w:rPr>
        <w:t xml:space="preserve">mayor </w:t>
      </w:r>
      <w:r w:rsidR="007143DD" w:rsidRPr="007143DD">
        <w:rPr>
          <w:rFonts w:ascii="Noto Sans" w:hAnsi="Noto Sans" w:cs="Noto Sans"/>
          <w:sz w:val="20"/>
          <w:szCs w:val="20"/>
        </w:rPr>
        <w:t>satisfacción de los usuarios</w:t>
      </w:r>
      <w:r w:rsidR="0074251E">
        <w:rPr>
          <w:rFonts w:ascii="Noto Sans" w:hAnsi="Noto Sans" w:cs="Noto Sans"/>
          <w:sz w:val="20"/>
          <w:szCs w:val="20"/>
        </w:rPr>
        <w:t>”</w:t>
      </w:r>
      <w:r w:rsidR="00305845">
        <w:rPr>
          <w:rFonts w:ascii="Noto Sans" w:hAnsi="Noto Sans" w:cs="Noto Sans"/>
          <w:sz w:val="20"/>
          <w:szCs w:val="20"/>
        </w:rPr>
        <w:t>.</w:t>
      </w:r>
    </w:p>
    <w:p w14:paraId="2AA5F48A" w14:textId="77777777" w:rsidR="00305845" w:rsidRDefault="00305845" w:rsidP="0074251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83EA841" w14:textId="248C87F4" w:rsidR="007143DD" w:rsidRDefault="00305845" w:rsidP="0074251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Indicó </w:t>
      </w:r>
      <w:r w:rsidR="007143DD" w:rsidRPr="007143DD">
        <w:rPr>
          <w:rFonts w:ascii="Noto Sans" w:hAnsi="Noto Sans" w:cs="Noto Sans"/>
          <w:sz w:val="20"/>
          <w:szCs w:val="20"/>
        </w:rPr>
        <w:t xml:space="preserve">que </w:t>
      </w:r>
      <w:r>
        <w:rPr>
          <w:rFonts w:ascii="Noto Sans" w:hAnsi="Noto Sans" w:cs="Noto Sans"/>
          <w:sz w:val="20"/>
          <w:szCs w:val="20"/>
        </w:rPr>
        <w:t xml:space="preserve">la UMF No. 13 otorga servicios de </w:t>
      </w:r>
      <w:r w:rsidR="007143DD" w:rsidRPr="007143DD">
        <w:rPr>
          <w:rFonts w:ascii="Noto Sans" w:hAnsi="Noto Sans" w:cs="Noto Sans"/>
          <w:sz w:val="20"/>
          <w:szCs w:val="20"/>
        </w:rPr>
        <w:t xml:space="preserve">lunes a domingo </w:t>
      </w:r>
      <w:r>
        <w:rPr>
          <w:rFonts w:ascii="Noto Sans" w:hAnsi="Noto Sans" w:cs="Noto Sans"/>
          <w:sz w:val="20"/>
          <w:szCs w:val="20"/>
        </w:rPr>
        <w:t xml:space="preserve">con </w:t>
      </w:r>
      <w:r w:rsidR="007143DD" w:rsidRPr="007143DD">
        <w:rPr>
          <w:rFonts w:ascii="Noto Sans" w:hAnsi="Noto Sans" w:cs="Noto Sans"/>
          <w:sz w:val="20"/>
          <w:szCs w:val="20"/>
        </w:rPr>
        <w:t>un promedio d</w:t>
      </w:r>
      <w:r>
        <w:rPr>
          <w:rFonts w:ascii="Noto Sans" w:hAnsi="Noto Sans" w:cs="Noto Sans"/>
          <w:sz w:val="20"/>
          <w:szCs w:val="20"/>
        </w:rPr>
        <w:t>iario de</w:t>
      </w:r>
      <w:r w:rsidR="007143DD" w:rsidRPr="007143DD">
        <w:rPr>
          <w:rFonts w:ascii="Noto Sans" w:hAnsi="Noto Sans" w:cs="Noto Sans"/>
          <w:sz w:val="20"/>
          <w:szCs w:val="20"/>
        </w:rPr>
        <w:t xml:space="preserve"> 280 consultas de </w:t>
      </w:r>
      <w:r>
        <w:rPr>
          <w:rFonts w:ascii="Noto Sans" w:hAnsi="Noto Sans" w:cs="Noto Sans"/>
          <w:sz w:val="20"/>
          <w:szCs w:val="20"/>
        </w:rPr>
        <w:t>M</w:t>
      </w:r>
      <w:r w:rsidR="007143DD" w:rsidRPr="007143DD">
        <w:rPr>
          <w:rFonts w:ascii="Noto Sans" w:hAnsi="Noto Sans" w:cs="Noto Sans"/>
          <w:sz w:val="20"/>
          <w:szCs w:val="20"/>
        </w:rPr>
        <w:t xml:space="preserve">edicina </w:t>
      </w:r>
      <w:r>
        <w:rPr>
          <w:rFonts w:ascii="Noto Sans" w:hAnsi="Noto Sans" w:cs="Noto Sans"/>
          <w:sz w:val="20"/>
          <w:szCs w:val="20"/>
        </w:rPr>
        <w:t>F</w:t>
      </w:r>
      <w:r w:rsidR="007143DD" w:rsidRPr="007143DD">
        <w:rPr>
          <w:rFonts w:ascii="Noto Sans" w:hAnsi="Noto Sans" w:cs="Noto Sans"/>
          <w:sz w:val="20"/>
          <w:szCs w:val="20"/>
        </w:rPr>
        <w:t xml:space="preserve">amiliar, </w:t>
      </w:r>
      <w:r>
        <w:rPr>
          <w:rFonts w:ascii="Noto Sans" w:hAnsi="Noto Sans" w:cs="Noto Sans"/>
          <w:sz w:val="20"/>
          <w:szCs w:val="20"/>
        </w:rPr>
        <w:t xml:space="preserve">surtimiento </w:t>
      </w:r>
      <w:r w:rsidR="007143DD" w:rsidRPr="007143DD">
        <w:rPr>
          <w:rFonts w:ascii="Noto Sans" w:hAnsi="Noto Sans" w:cs="Noto Sans"/>
          <w:sz w:val="20"/>
          <w:szCs w:val="20"/>
        </w:rPr>
        <w:t xml:space="preserve">de 430 recetas </w:t>
      </w:r>
      <w:r w:rsidR="00530409">
        <w:rPr>
          <w:rFonts w:ascii="Noto Sans" w:hAnsi="Noto Sans" w:cs="Noto Sans"/>
          <w:sz w:val="20"/>
          <w:szCs w:val="20"/>
        </w:rPr>
        <w:t xml:space="preserve">y un </w:t>
      </w:r>
      <w:r w:rsidR="007143DD" w:rsidRPr="007143DD">
        <w:rPr>
          <w:rFonts w:ascii="Noto Sans" w:hAnsi="Noto Sans" w:cs="Noto Sans"/>
          <w:sz w:val="20"/>
          <w:szCs w:val="20"/>
        </w:rPr>
        <w:t xml:space="preserve">promedio </w:t>
      </w:r>
      <w:r w:rsidR="00530409">
        <w:rPr>
          <w:rFonts w:ascii="Noto Sans" w:hAnsi="Noto Sans" w:cs="Noto Sans"/>
          <w:sz w:val="20"/>
          <w:szCs w:val="20"/>
        </w:rPr>
        <w:t xml:space="preserve">histórico de </w:t>
      </w:r>
      <w:r w:rsidR="007143DD" w:rsidRPr="007143DD">
        <w:rPr>
          <w:rFonts w:ascii="Noto Sans" w:hAnsi="Noto Sans" w:cs="Noto Sans"/>
          <w:sz w:val="20"/>
          <w:szCs w:val="20"/>
        </w:rPr>
        <w:t>97</w:t>
      </w:r>
      <w:r w:rsidR="00530409">
        <w:rPr>
          <w:rFonts w:ascii="Noto Sans" w:hAnsi="Noto Sans" w:cs="Noto Sans"/>
          <w:sz w:val="20"/>
          <w:szCs w:val="20"/>
        </w:rPr>
        <w:t xml:space="preserve"> por ciento</w:t>
      </w:r>
      <w:r w:rsidR="007143DD" w:rsidRPr="007143DD">
        <w:rPr>
          <w:rFonts w:ascii="Noto Sans" w:hAnsi="Noto Sans" w:cs="Noto Sans"/>
          <w:sz w:val="20"/>
          <w:szCs w:val="20"/>
        </w:rPr>
        <w:t xml:space="preserve"> de abasto</w:t>
      </w:r>
      <w:r w:rsidR="00530409">
        <w:rPr>
          <w:rFonts w:ascii="Noto Sans" w:hAnsi="Noto Sans" w:cs="Noto Sans"/>
          <w:sz w:val="20"/>
          <w:szCs w:val="20"/>
        </w:rPr>
        <w:t>, 30 estudios de r</w:t>
      </w:r>
      <w:r w:rsidR="007143DD" w:rsidRPr="007143DD">
        <w:rPr>
          <w:rFonts w:ascii="Noto Sans" w:hAnsi="Noto Sans" w:cs="Noto Sans"/>
          <w:sz w:val="20"/>
          <w:szCs w:val="20"/>
        </w:rPr>
        <w:t xml:space="preserve">ayos X, </w:t>
      </w:r>
      <w:r w:rsidR="00530409">
        <w:rPr>
          <w:rFonts w:ascii="Noto Sans" w:hAnsi="Noto Sans" w:cs="Noto Sans"/>
          <w:sz w:val="20"/>
          <w:szCs w:val="20"/>
        </w:rPr>
        <w:t xml:space="preserve">atención a 70 pacientes con </w:t>
      </w:r>
      <w:r w:rsidR="007143DD" w:rsidRPr="007143DD">
        <w:rPr>
          <w:rFonts w:ascii="Noto Sans" w:hAnsi="Noto Sans" w:cs="Noto Sans"/>
          <w:sz w:val="20"/>
          <w:szCs w:val="20"/>
        </w:rPr>
        <w:t xml:space="preserve">estudios de laboratorio y </w:t>
      </w:r>
      <w:r w:rsidR="00530409">
        <w:rPr>
          <w:rFonts w:ascii="Noto Sans" w:hAnsi="Noto Sans" w:cs="Noto Sans"/>
          <w:sz w:val="20"/>
          <w:szCs w:val="20"/>
        </w:rPr>
        <w:t xml:space="preserve">de </w:t>
      </w:r>
      <w:r w:rsidR="007143DD" w:rsidRPr="007143DD">
        <w:rPr>
          <w:rFonts w:ascii="Noto Sans" w:hAnsi="Noto Sans" w:cs="Noto Sans"/>
          <w:sz w:val="20"/>
          <w:szCs w:val="20"/>
        </w:rPr>
        <w:t xml:space="preserve">30 pacientes en </w:t>
      </w:r>
      <w:r w:rsidR="00530409">
        <w:rPr>
          <w:rFonts w:ascii="Noto Sans" w:hAnsi="Noto Sans" w:cs="Noto Sans"/>
          <w:sz w:val="20"/>
          <w:szCs w:val="20"/>
        </w:rPr>
        <w:t>el área de Atención médica continua</w:t>
      </w:r>
      <w:r w:rsidR="007143DD" w:rsidRPr="007143DD">
        <w:rPr>
          <w:rFonts w:ascii="Noto Sans" w:hAnsi="Noto Sans" w:cs="Noto Sans"/>
          <w:sz w:val="20"/>
          <w:szCs w:val="20"/>
        </w:rPr>
        <w:t>.</w:t>
      </w:r>
    </w:p>
    <w:p w14:paraId="7854D4F4" w14:textId="77777777" w:rsidR="00530409" w:rsidRPr="007143DD" w:rsidRDefault="00530409" w:rsidP="0074251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6C9AD03" w14:textId="1BBA1143" w:rsidR="007143DD" w:rsidRPr="007143DD" w:rsidRDefault="00530409" w:rsidP="007143D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="007143DD" w:rsidRPr="007143DD">
        <w:rPr>
          <w:rFonts w:ascii="Noto Sans" w:hAnsi="Noto Sans" w:cs="Noto Sans"/>
          <w:sz w:val="20"/>
          <w:szCs w:val="20"/>
        </w:rPr>
        <w:t xml:space="preserve">Además tenemos servicios como </w:t>
      </w:r>
      <w:r>
        <w:rPr>
          <w:rFonts w:ascii="Noto Sans" w:hAnsi="Noto Sans" w:cs="Noto Sans"/>
          <w:sz w:val="20"/>
          <w:szCs w:val="20"/>
        </w:rPr>
        <w:t>PrevenIMSS que</w:t>
      </w:r>
      <w:r w:rsidR="007143DD" w:rsidRPr="007143DD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es </w:t>
      </w:r>
      <w:r w:rsidR="007143DD" w:rsidRPr="007143DD">
        <w:rPr>
          <w:rFonts w:ascii="Noto Sans" w:hAnsi="Noto Sans" w:cs="Noto Sans"/>
          <w:sz w:val="20"/>
          <w:szCs w:val="20"/>
        </w:rPr>
        <w:t xml:space="preserve">una de nuestras fortalezas </w:t>
      </w:r>
      <w:r>
        <w:rPr>
          <w:rFonts w:ascii="Noto Sans" w:hAnsi="Noto Sans" w:cs="Noto Sans"/>
          <w:sz w:val="20"/>
          <w:szCs w:val="20"/>
        </w:rPr>
        <w:t xml:space="preserve">y </w:t>
      </w:r>
      <w:r w:rsidR="00A32C92">
        <w:rPr>
          <w:rFonts w:ascii="Noto Sans" w:hAnsi="Noto Sans" w:cs="Noto Sans"/>
          <w:sz w:val="20"/>
          <w:szCs w:val="20"/>
        </w:rPr>
        <w:t xml:space="preserve">donde </w:t>
      </w:r>
      <w:r w:rsidR="007143DD" w:rsidRPr="007143DD">
        <w:rPr>
          <w:rFonts w:ascii="Noto Sans" w:hAnsi="Noto Sans" w:cs="Noto Sans"/>
          <w:sz w:val="20"/>
          <w:szCs w:val="20"/>
        </w:rPr>
        <w:t>diariamente otorgamos atención a 80 pacientes</w:t>
      </w:r>
      <w:r>
        <w:rPr>
          <w:rFonts w:ascii="Noto Sans" w:hAnsi="Noto Sans" w:cs="Noto Sans"/>
          <w:sz w:val="20"/>
          <w:szCs w:val="20"/>
        </w:rPr>
        <w:t>;</w:t>
      </w:r>
      <w:r w:rsidR="007143DD" w:rsidRPr="007143DD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t</w:t>
      </w:r>
      <w:r w:rsidR="007143DD" w:rsidRPr="007143DD">
        <w:rPr>
          <w:rFonts w:ascii="Noto Sans" w:hAnsi="Noto Sans" w:cs="Noto Sans"/>
          <w:sz w:val="20"/>
          <w:szCs w:val="20"/>
        </w:rPr>
        <w:t xml:space="preserve">ambién </w:t>
      </w:r>
      <w:r>
        <w:rPr>
          <w:rFonts w:ascii="Noto Sans" w:hAnsi="Noto Sans" w:cs="Noto Sans"/>
          <w:sz w:val="20"/>
          <w:szCs w:val="20"/>
        </w:rPr>
        <w:t xml:space="preserve">contamos con </w:t>
      </w:r>
      <w:r w:rsidR="007143DD" w:rsidRPr="007143DD">
        <w:rPr>
          <w:rFonts w:ascii="Noto Sans" w:hAnsi="Noto Sans" w:cs="Noto Sans"/>
          <w:sz w:val="20"/>
          <w:szCs w:val="20"/>
        </w:rPr>
        <w:t xml:space="preserve">servicio de </w:t>
      </w:r>
      <w:r>
        <w:rPr>
          <w:rFonts w:ascii="Noto Sans" w:hAnsi="Noto Sans" w:cs="Noto Sans"/>
          <w:sz w:val="20"/>
          <w:szCs w:val="20"/>
        </w:rPr>
        <w:t>T</w:t>
      </w:r>
      <w:r w:rsidR="007143DD" w:rsidRPr="007143DD">
        <w:rPr>
          <w:rFonts w:ascii="Noto Sans" w:hAnsi="Noto Sans" w:cs="Noto Sans"/>
          <w:sz w:val="20"/>
          <w:szCs w:val="20"/>
        </w:rPr>
        <w:t xml:space="preserve">rabajo </w:t>
      </w:r>
      <w:r>
        <w:rPr>
          <w:rFonts w:ascii="Noto Sans" w:hAnsi="Noto Sans" w:cs="Noto Sans"/>
          <w:sz w:val="20"/>
          <w:szCs w:val="20"/>
        </w:rPr>
        <w:t>S</w:t>
      </w:r>
      <w:r w:rsidR="007143DD" w:rsidRPr="007143DD">
        <w:rPr>
          <w:rFonts w:ascii="Noto Sans" w:hAnsi="Noto Sans" w:cs="Noto Sans"/>
          <w:sz w:val="20"/>
          <w:szCs w:val="20"/>
        </w:rPr>
        <w:t xml:space="preserve">ocial y </w:t>
      </w:r>
      <w:r w:rsidR="00FD3061">
        <w:rPr>
          <w:rFonts w:ascii="Noto Sans" w:hAnsi="Noto Sans" w:cs="Noto Sans"/>
          <w:sz w:val="20"/>
          <w:szCs w:val="20"/>
        </w:rPr>
        <w:t xml:space="preserve">personal </w:t>
      </w:r>
      <w:r w:rsidR="007143DD" w:rsidRPr="007143DD">
        <w:rPr>
          <w:rFonts w:ascii="Noto Sans" w:hAnsi="Noto Sans" w:cs="Noto Sans"/>
          <w:sz w:val="20"/>
          <w:szCs w:val="20"/>
        </w:rPr>
        <w:t>técni</w:t>
      </w:r>
      <w:r w:rsidR="00FD3061">
        <w:rPr>
          <w:rFonts w:ascii="Noto Sans" w:hAnsi="Noto Sans" w:cs="Noto Sans"/>
          <w:sz w:val="20"/>
          <w:szCs w:val="20"/>
        </w:rPr>
        <w:t>co</w:t>
      </w:r>
      <w:r w:rsidR="007143DD" w:rsidRPr="007143DD">
        <w:rPr>
          <w:rFonts w:ascii="Noto Sans" w:hAnsi="Noto Sans" w:cs="Noto Sans"/>
          <w:sz w:val="20"/>
          <w:szCs w:val="20"/>
        </w:rPr>
        <w:t xml:space="preserve"> de </w:t>
      </w:r>
      <w:r w:rsidR="00FD3061">
        <w:rPr>
          <w:rFonts w:ascii="Noto Sans" w:hAnsi="Noto Sans" w:cs="Noto Sans"/>
          <w:sz w:val="20"/>
          <w:szCs w:val="20"/>
        </w:rPr>
        <w:t>A</w:t>
      </w:r>
      <w:r w:rsidR="007143DD" w:rsidRPr="007143DD">
        <w:rPr>
          <w:rFonts w:ascii="Noto Sans" w:hAnsi="Noto Sans" w:cs="Noto Sans"/>
          <w:sz w:val="20"/>
          <w:szCs w:val="20"/>
        </w:rPr>
        <w:t xml:space="preserve">tención y </w:t>
      </w:r>
      <w:r w:rsidR="00FD3061">
        <w:rPr>
          <w:rFonts w:ascii="Noto Sans" w:hAnsi="Noto Sans" w:cs="Noto Sans"/>
          <w:sz w:val="20"/>
          <w:szCs w:val="20"/>
        </w:rPr>
        <w:t>O</w:t>
      </w:r>
      <w:r w:rsidR="007143DD" w:rsidRPr="007143DD">
        <w:rPr>
          <w:rFonts w:ascii="Noto Sans" w:hAnsi="Noto Sans" w:cs="Noto Sans"/>
          <w:sz w:val="20"/>
          <w:szCs w:val="20"/>
        </w:rPr>
        <w:t xml:space="preserve">rientación al </w:t>
      </w:r>
      <w:r w:rsidR="00FD3061">
        <w:rPr>
          <w:rFonts w:ascii="Noto Sans" w:hAnsi="Noto Sans" w:cs="Noto Sans"/>
          <w:sz w:val="20"/>
          <w:szCs w:val="20"/>
        </w:rPr>
        <w:t>D</w:t>
      </w:r>
      <w:r w:rsidR="007143DD" w:rsidRPr="007143DD">
        <w:rPr>
          <w:rFonts w:ascii="Noto Sans" w:hAnsi="Noto Sans" w:cs="Noto Sans"/>
          <w:sz w:val="20"/>
          <w:szCs w:val="20"/>
        </w:rPr>
        <w:t xml:space="preserve">erechohabiente </w:t>
      </w:r>
      <w:r w:rsidR="0064406E">
        <w:rPr>
          <w:rFonts w:ascii="Noto Sans" w:hAnsi="Noto Sans" w:cs="Noto Sans"/>
          <w:sz w:val="20"/>
          <w:szCs w:val="20"/>
        </w:rPr>
        <w:t xml:space="preserve">(TAOD) </w:t>
      </w:r>
      <w:r w:rsidR="007143DD" w:rsidRPr="007143DD">
        <w:rPr>
          <w:rFonts w:ascii="Noto Sans" w:hAnsi="Noto Sans" w:cs="Noto Sans"/>
          <w:sz w:val="20"/>
          <w:szCs w:val="20"/>
        </w:rPr>
        <w:t>con una bondad única</w:t>
      </w:r>
      <w:r w:rsidR="0064406E">
        <w:rPr>
          <w:rFonts w:ascii="Noto Sans" w:hAnsi="Noto Sans" w:cs="Noto Sans"/>
          <w:sz w:val="20"/>
          <w:szCs w:val="20"/>
        </w:rPr>
        <w:t>:</w:t>
      </w:r>
      <w:r w:rsidR="007143DD" w:rsidRPr="007143DD">
        <w:rPr>
          <w:rFonts w:ascii="Noto Sans" w:hAnsi="Noto Sans" w:cs="Noto Sans"/>
          <w:sz w:val="20"/>
          <w:szCs w:val="20"/>
        </w:rPr>
        <w:t xml:space="preserve"> hablan dialecto mixteco que </w:t>
      </w:r>
      <w:r w:rsidR="00FD3061">
        <w:rPr>
          <w:rFonts w:ascii="Noto Sans" w:hAnsi="Noto Sans" w:cs="Noto Sans"/>
          <w:sz w:val="20"/>
          <w:szCs w:val="20"/>
        </w:rPr>
        <w:t xml:space="preserve">es </w:t>
      </w:r>
      <w:r w:rsidR="007143DD" w:rsidRPr="007143DD">
        <w:rPr>
          <w:rFonts w:ascii="Noto Sans" w:hAnsi="Noto Sans" w:cs="Noto Sans"/>
          <w:sz w:val="20"/>
          <w:szCs w:val="20"/>
        </w:rPr>
        <w:t>muy común en la región y que nos ayuda</w:t>
      </w:r>
      <w:r w:rsidR="00A32C92">
        <w:rPr>
          <w:rFonts w:ascii="Noto Sans" w:hAnsi="Noto Sans" w:cs="Noto Sans"/>
          <w:sz w:val="20"/>
          <w:szCs w:val="20"/>
        </w:rPr>
        <w:t>n</w:t>
      </w:r>
      <w:r w:rsidR="007143DD" w:rsidRPr="007143DD">
        <w:rPr>
          <w:rFonts w:ascii="Noto Sans" w:hAnsi="Noto Sans" w:cs="Noto Sans"/>
          <w:sz w:val="20"/>
          <w:szCs w:val="20"/>
        </w:rPr>
        <w:t xml:space="preserve"> </w:t>
      </w:r>
      <w:r w:rsidR="00A32C92">
        <w:rPr>
          <w:rFonts w:ascii="Noto Sans" w:hAnsi="Noto Sans" w:cs="Noto Sans"/>
          <w:sz w:val="20"/>
          <w:szCs w:val="20"/>
        </w:rPr>
        <w:t>como intérpretes”, enfatizó.</w:t>
      </w:r>
    </w:p>
    <w:p w14:paraId="61D5B3E5" w14:textId="77777777" w:rsidR="00A32C92" w:rsidRDefault="00A32C92" w:rsidP="007143D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430CFE7" w14:textId="695D5DC5" w:rsidR="009B6DA9" w:rsidRDefault="00A32C92" w:rsidP="00800BE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doctora Zepeda Menchaca </w:t>
      </w:r>
      <w:r w:rsidR="00885671">
        <w:rPr>
          <w:rFonts w:ascii="Noto Sans" w:hAnsi="Noto Sans" w:cs="Noto Sans"/>
          <w:sz w:val="20"/>
          <w:szCs w:val="20"/>
        </w:rPr>
        <w:t xml:space="preserve">explicó que </w:t>
      </w:r>
      <w:r w:rsidR="00DB5E85">
        <w:rPr>
          <w:rFonts w:ascii="Noto Sans" w:hAnsi="Noto Sans" w:cs="Noto Sans"/>
          <w:sz w:val="20"/>
          <w:szCs w:val="20"/>
        </w:rPr>
        <w:t>anteriormente las</w:t>
      </w:r>
      <w:r w:rsidR="00E36EF1">
        <w:rPr>
          <w:rFonts w:ascii="Noto Sans" w:hAnsi="Noto Sans" w:cs="Noto Sans"/>
          <w:sz w:val="20"/>
          <w:szCs w:val="20"/>
        </w:rPr>
        <w:t xml:space="preserve"> </w:t>
      </w:r>
      <w:r w:rsidR="005D6FCD">
        <w:rPr>
          <w:rFonts w:ascii="Noto Sans" w:hAnsi="Noto Sans" w:cs="Noto Sans"/>
          <w:sz w:val="20"/>
          <w:szCs w:val="20"/>
        </w:rPr>
        <w:t xml:space="preserve">personas </w:t>
      </w:r>
      <w:r w:rsidR="00E36EF1">
        <w:rPr>
          <w:rFonts w:ascii="Noto Sans" w:hAnsi="Noto Sans" w:cs="Noto Sans"/>
          <w:sz w:val="20"/>
          <w:szCs w:val="20"/>
        </w:rPr>
        <w:t>trabajador</w:t>
      </w:r>
      <w:r w:rsidR="007D793A">
        <w:rPr>
          <w:rFonts w:ascii="Noto Sans" w:hAnsi="Noto Sans" w:cs="Noto Sans"/>
          <w:sz w:val="20"/>
          <w:szCs w:val="20"/>
        </w:rPr>
        <w:t>a</w:t>
      </w:r>
      <w:r w:rsidR="00E36EF1">
        <w:rPr>
          <w:rFonts w:ascii="Noto Sans" w:hAnsi="Noto Sans" w:cs="Noto Sans"/>
          <w:sz w:val="20"/>
          <w:szCs w:val="20"/>
        </w:rPr>
        <w:t xml:space="preserve">s agrícolas que </w:t>
      </w:r>
      <w:r w:rsidR="00DB5E85">
        <w:rPr>
          <w:rFonts w:ascii="Noto Sans" w:hAnsi="Noto Sans" w:cs="Noto Sans"/>
          <w:sz w:val="20"/>
          <w:szCs w:val="20"/>
        </w:rPr>
        <w:t xml:space="preserve">llegaban a San Quintín </w:t>
      </w:r>
      <w:r w:rsidR="00C47165">
        <w:rPr>
          <w:rFonts w:ascii="Noto Sans" w:hAnsi="Noto Sans" w:cs="Noto Sans"/>
          <w:sz w:val="20"/>
          <w:szCs w:val="20"/>
        </w:rPr>
        <w:t xml:space="preserve">de estados como Oaxaca, Guerrero y Michoacán </w:t>
      </w:r>
      <w:r w:rsidR="001E0729">
        <w:rPr>
          <w:rFonts w:ascii="Noto Sans" w:hAnsi="Noto Sans" w:cs="Noto Sans"/>
          <w:sz w:val="20"/>
          <w:szCs w:val="20"/>
        </w:rPr>
        <w:t>regresaban</w:t>
      </w:r>
      <w:r w:rsidR="007B3966">
        <w:rPr>
          <w:rFonts w:ascii="Noto Sans" w:hAnsi="Noto Sans" w:cs="Noto Sans"/>
          <w:sz w:val="20"/>
          <w:szCs w:val="20"/>
        </w:rPr>
        <w:t xml:space="preserve"> a sus comunidades al terminar el trabajo, pero en </w:t>
      </w:r>
      <w:r w:rsidR="007143DD" w:rsidRPr="007143DD">
        <w:rPr>
          <w:rFonts w:ascii="Noto Sans" w:hAnsi="Noto Sans" w:cs="Noto Sans"/>
          <w:sz w:val="20"/>
          <w:szCs w:val="20"/>
        </w:rPr>
        <w:t xml:space="preserve">la actualidad </w:t>
      </w:r>
      <w:r w:rsidR="007B3966">
        <w:rPr>
          <w:rFonts w:ascii="Noto Sans" w:hAnsi="Noto Sans" w:cs="Noto Sans"/>
          <w:sz w:val="20"/>
          <w:szCs w:val="20"/>
        </w:rPr>
        <w:t xml:space="preserve">se han arraigado en esta </w:t>
      </w:r>
      <w:r w:rsidR="007143DD" w:rsidRPr="007143DD">
        <w:rPr>
          <w:rFonts w:ascii="Noto Sans" w:hAnsi="Noto Sans" w:cs="Noto Sans"/>
          <w:sz w:val="20"/>
          <w:szCs w:val="20"/>
        </w:rPr>
        <w:t>regió</w:t>
      </w:r>
      <w:r w:rsidR="007B3966">
        <w:rPr>
          <w:rFonts w:ascii="Noto Sans" w:hAnsi="Noto Sans" w:cs="Noto Sans"/>
          <w:sz w:val="20"/>
          <w:szCs w:val="20"/>
        </w:rPr>
        <w:t>n, de ahí la importancia de</w:t>
      </w:r>
      <w:r w:rsidR="00586AB6">
        <w:rPr>
          <w:rFonts w:ascii="Noto Sans" w:hAnsi="Noto Sans" w:cs="Noto Sans"/>
          <w:sz w:val="20"/>
          <w:szCs w:val="20"/>
        </w:rPr>
        <w:t xml:space="preserve"> las orientadoras y la vinculación con </w:t>
      </w:r>
      <w:r w:rsidR="007143DD" w:rsidRPr="007143DD">
        <w:rPr>
          <w:rFonts w:ascii="Noto Sans" w:hAnsi="Noto Sans" w:cs="Noto Sans"/>
          <w:sz w:val="20"/>
          <w:szCs w:val="20"/>
        </w:rPr>
        <w:t>el Instituto Nacional de Pueblos Indígenas</w:t>
      </w:r>
      <w:r w:rsidR="00800BEB">
        <w:rPr>
          <w:rFonts w:ascii="Noto Sans" w:hAnsi="Noto Sans" w:cs="Noto Sans"/>
          <w:sz w:val="20"/>
          <w:szCs w:val="20"/>
        </w:rPr>
        <w:t>.</w:t>
      </w:r>
    </w:p>
    <w:p w14:paraId="42A5E26E" w14:textId="77777777" w:rsidR="00800BEB" w:rsidRDefault="00800BEB" w:rsidP="00800BE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8CF058D" w14:textId="7BC02EB8" w:rsidR="00800BEB" w:rsidRDefault="001E0729" w:rsidP="00800BE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Elizabeth Santiago López</w:t>
      </w:r>
      <w:r w:rsidR="000410B7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64406E">
        <w:rPr>
          <w:rFonts w:ascii="Noto Sans" w:hAnsi="Noto Sans" w:cs="Noto Sans"/>
          <w:sz w:val="20"/>
          <w:szCs w:val="20"/>
        </w:rPr>
        <w:t>personal TAOD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5B3050">
        <w:rPr>
          <w:rFonts w:ascii="Noto Sans" w:hAnsi="Noto Sans" w:cs="Noto Sans"/>
          <w:sz w:val="20"/>
          <w:szCs w:val="20"/>
        </w:rPr>
        <w:t>en la UMF No. 13</w:t>
      </w:r>
      <w:r w:rsidR="000410B7">
        <w:rPr>
          <w:rFonts w:ascii="Noto Sans" w:hAnsi="Noto Sans" w:cs="Noto Sans"/>
          <w:sz w:val="20"/>
          <w:szCs w:val="20"/>
        </w:rPr>
        <w:t>,</w:t>
      </w:r>
      <w:r w:rsidR="005B3050">
        <w:rPr>
          <w:rFonts w:ascii="Noto Sans" w:hAnsi="Noto Sans" w:cs="Noto Sans"/>
          <w:sz w:val="20"/>
          <w:szCs w:val="20"/>
        </w:rPr>
        <w:t xml:space="preserve"> brinda orientación en trámites</w:t>
      </w:r>
      <w:r w:rsidR="000410B7">
        <w:rPr>
          <w:rFonts w:ascii="Noto Sans" w:hAnsi="Noto Sans" w:cs="Noto Sans"/>
          <w:sz w:val="20"/>
          <w:szCs w:val="20"/>
        </w:rPr>
        <w:t>, gestiones</w:t>
      </w:r>
      <w:r w:rsidR="005B3050">
        <w:rPr>
          <w:rFonts w:ascii="Noto Sans" w:hAnsi="Noto Sans" w:cs="Noto Sans"/>
          <w:sz w:val="20"/>
          <w:szCs w:val="20"/>
        </w:rPr>
        <w:t xml:space="preserve"> y servicios a derechohabientes</w:t>
      </w:r>
      <w:r w:rsidR="0064406E">
        <w:rPr>
          <w:rFonts w:ascii="Noto Sans" w:hAnsi="Noto Sans" w:cs="Noto Sans"/>
          <w:sz w:val="20"/>
          <w:szCs w:val="20"/>
        </w:rPr>
        <w:t xml:space="preserve">; bajo la nueva estrategia de Trato Digno que impulsa el Gobierno de México, señaló que además de los valores de calidad, calidez y oportunidad, en particular en el Valle de San Quintín </w:t>
      </w:r>
      <w:r w:rsidR="004212BC">
        <w:rPr>
          <w:rFonts w:ascii="Noto Sans" w:hAnsi="Noto Sans" w:cs="Noto Sans"/>
          <w:sz w:val="20"/>
          <w:szCs w:val="20"/>
        </w:rPr>
        <w:t>hay población que habla el dialecto mixteco y se acerca a esta unidad médica para solicitar alguna orientación</w:t>
      </w:r>
      <w:r w:rsidR="00500CC2">
        <w:rPr>
          <w:rFonts w:ascii="Noto Sans" w:hAnsi="Noto Sans" w:cs="Noto Sans"/>
          <w:sz w:val="20"/>
          <w:szCs w:val="20"/>
        </w:rPr>
        <w:t>, pero también para recibir atención médica o de enfermería.</w:t>
      </w:r>
    </w:p>
    <w:p w14:paraId="5DBA149F" w14:textId="77777777" w:rsidR="00500CC2" w:rsidRDefault="00500CC2" w:rsidP="00800BE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5181676" w14:textId="4A692523" w:rsidR="009D648F" w:rsidRDefault="00500CC2" w:rsidP="0064718F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Junto con su compañero </w:t>
      </w:r>
      <w:r w:rsidR="0006115E">
        <w:rPr>
          <w:rFonts w:ascii="Noto Sans" w:hAnsi="Noto Sans" w:cs="Noto Sans"/>
          <w:sz w:val="20"/>
          <w:szCs w:val="20"/>
        </w:rPr>
        <w:t>Hilda del turno vespertino</w:t>
      </w:r>
      <w:r w:rsidR="0064718F">
        <w:rPr>
          <w:rFonts w:ascii="Noto Sans" w:hAnsi="Noto Sans" w:cs="Noto Sans"/>
          <w:sz w:val="20"/>
          <w:szCs w:val="20"/>
        </w:rPr>
        <w:t xml:space="preserve">, realizan traducción en mixteco bajo a fin de </w:t>
      </w:r>
      <w:r w:rsidRPr="00500CC2">
        <w:rPr>
          <w:rFonts w:ascii="Noto Sans" w:hAnsi="Noto Sans" w:cs="Noto Sans"/>
          <w:sz w:val="20"/>
          <w:szCs w:val="20"/>
        </w:rPr>
        <w:t>apoya</w:t>
      </w:r>
      <w:r w:rsidR="0064718F">
        <w:rPr>
          <w:rFonts w:ascii="Noto Sans" w:hAnsi="Noto Sans" w:cs="Noto Sans"/>
          <w:sz w:val="20"/>
          <w:szCs w:val="20"/>
        </w:rPr>
        <w:t>r</w:t>
      </w:r>
      <w:r w:rsidRPr="00500CC2">
        <w:rPr>
          <w:rFonts w:ascii="Noto Sans" w:hAnsi="Noto Sans" w:cs="Noto Sans"/>
          <w:sz w:val="20"/>
          <w:szCs w:val="20"/>
        </w:rPr>
        <w:t xml:space="preserve"> a derechohabientes </w:t>
      </w:r>
      <w:r w:rsidR="0064718F">
        <w:rPr>
          <w:rFonts w:ascii="Noto Sans" w:hAnsi="Noto Sans" w:cs="Noto Sans"/>
          <w:sz w:val="20"/>
          <w:szCs w:val="20"/>
        </w:rPr>
        <w:t xml:space="preserve">que </w:t>
      </w:r>
      <w:r w:rsidRPr="00500CC2">
        <w:rPr>
          <w:rFonts w:ascii="Noto Sans" w:hAnsi="Noto Sans" w:cs="Noto Sans"/>
          <w:sz w:val="20"/>
          <w:szCs w:val="20"/>
        </w:rPr>
        <w:t>requieren de algún servicio</w:t>
      </w:r>
      <w:r w:rsidR="0064718F">
        <w:rPr>
          <w:rFonts w:ascii="Noto Sans" w:hAnsi="Noto Sans" w:cs="Noto Sans"/>
          <w:sz w:val="20"/>
          <w:szCs w:val="20"/>
        </w:rPr>
        <w:t>, “</w:t>
      </w:r>
      <w:r w:rsidRPr="00500CC2">
        <w:rPr>
          <w:rFonts w:ascii="Noto Sans" w:hAnsi="Noto Sans" w:cs="Noto Sans"/>
          <w:sz w:val="20"/>
          <w:szCs w:val="20"/>
        </w:rPr>
        <w:t>por ejemplo en el área de urgencias</w:t>
      </w:r>
      <w:r w:rsidR="00CE2B97">
        <w:rPr>
          <w:rFonts w:ascii="Noto Sans" w:hAnsi="Noto Sans" w:cs="Noto Sans"/>
          <w:sz w:val="20"/>
          <w:szCs w:val="20"/>
        </w:rPr>
        <w:t>,</w:t>
      </w:r>
      <w:r w:rsidR="0064718F">
        <w:rPr>
          <w:rFonts w:ascii="Noto Sans" w:hAnsi="Noto Sans" w:cs="Noto Sans"/>
          <w:sz w:val="20"/>
          <w:szCs w:val="20"/>
        </w:rPr>
        <w:t xml:space="preserve"> </w:t>
      </w:r>
      <w:r w:rsidRPr="00500CC2">
        <w:rPr>
          <w:rFonts w:ascii="Noto Sans" w:hAnsi="Noto Sans" w:cs="Noto Sans"/>
          <w:sz w:val="20"/>
          <w:szCs w:val="20"/>
        </w:rPr>
        <w:t xml:space="preserve">me ha tocado estar en algún parto </w:t>
      </w:r>
      <w:r w:rsidR="0064718F">
        <w:rPr>
          <w:rFonts w:ascii="Noto Sans" w:hAnsi="Noto Sans" w:cs="Noto Sans"/>
          <w:sz w:val="20"/>
          <w:szCs w:val="20"/>
        </w:rPr>
        <w:t xml:space="preserve">realizando </w:t>
      </w:r>
      <w:r w:rsidRPr="00500CC2">
        <w:rPr>
          <w:rFonts w:ascii="Noto Sans" w:hAnsi="Noto Sans" w:cs="Noto Sans"/>
          <w:sz w:val="20"/>
          <w:szCs w:val="20"/>
        </w:rPr>
        <w:t xml:space="preserve">la traducción al médico </w:t>
      </w:r>
      <w:r w:rsidR="00D27A67">
        <w:rPr>
          <w:rFonts w:ascii="Noto Sans" w:hAnsi="Noto Sans" w:cs="Noto Sans"/>
          <w:sz w:val="20"/>
          <w:szCs w:val="20"/>
        </w:rPr>
        <w:t>en apoyo al</w:t>
      </w:r>
      <w:r w:rsidRPr="00500CC2">
        <w:rPr>
          <w:rFonts w:ascii="Noto Sans" w:hAnsi="Noto Sans" w:cs="Noto Sans"/>
          <w:sz w:val="20"/>
          <w:szCs w:val="20"/>
        </w:rPr>
        <w:t xml:space="preserve"> nacimiento del bebé, al igual que </w:t>
      </w:r>
      <w:r w:rsidR="00C35DDB">
        <w:rPr>
          <w:rFonts w:ascii="Noto Sans" w:hAnsi="Noto Sans" w:cs="Noto Sans"/>
          <w:sz w:val="20"/>
          <w:szCs w:val="20"/>
        </w:rPr>
        <w:t xml:space="preserve">en la </w:t>
      </w:r>
      <w:r w:rsidRPr="00500CC2">
        <w:rPr>
          <w:rFonts w:ascii="Noto Sans" w:hAnsi="Noto Sans" w:cs="Noto Sans"/>
          <w:sz w:val="20"/>
          <w:szCs w:val="20"/>
        </w:rPr>
        <w:t>consulta</w:t>
      </w:r>
      <w:r w:rsidR="00CE2B97">
        <w:rPr>
          <w:rFonts w:ascii="Noto Sans" w:hAnsi="Noto Sans" w:cs="Noto Sans"/>
          <w:sz w:val="20"/>
          <w:szCs w:val="20"/>
        </w:rPr>
        <w:t>,</w:t>
      </w:r>
      <w:r w:rsidRPr="00500CC2">
        <w:rPr>
          <w:rFonts w:ascii="Noto Sans" w:hAnsi="Noto Sans" w:cs="Noto Sans"/>
          <w:sz w:val="20"/>
          <w:szCs w:val="20"/>
        </w:rPr>
        <w:t xml:space="preserve"> con mucho gusto y con mucho amor realiza</w:t>
      </w:r>
      <w:r w:rsidR="00C35DDB">
        <w:rPr>
          <w:rFonts w:ascii="Noto Sans" w:hAnsi="Noto Sans" w:cs="Noto Sans"/>
          <w:sz w:val="20"/>
          <w:szCs w:val="20"/>
        </w:rPr>
        <w:t xml:space="preserve">mos la </w:t>
      </w:r>
      <w:r w:rsidRPr="00500CC2">
        <w:rPr>
          <w:rFonts w:ascii="Noto Sans" w:hAnsi="Noto Sans" w:cs="Noto Sans"/>
          <w:sz w:val="20"/>
          <w:szCs w:val="20"/>
        </w:rPr>
        <w:t xml:space="preserve">labor de traducción hacia el derechohabiente para que su atención y su consulta </w:t>
      </w:r>
      <w:r w:rsidR="00CE2B97">
        <w:rPr>
          <w:rFonts w:ascii="Noto Sans" w:hAnsi="Noto Sans" w:cs="Noto Sans"/>
          <w:sz w:val="20"/>
          <w:szCs w:val="20"/>
        </w:rPr>
        <w:t xml:space="preserve">termine </w:t>
      </w:r>
      <w:r w:rsidRPr="00500CC2">
        <w:rPr>
          <w:rFonts w:ascii="Noto Sans" w:hAnsi="Noto Sans" w:cs="Noto Sans"/>
          <w:sz w:val="20"/>
          <w:szCs w:val="20"/>
        </w:rPr>
        <w:t>muy bien</w:t>
      </w:r>
      <w:r w:rsidR="00CE2B97">
        <w:rPr>
          <w:rFonts w:ascii="Noto Sans" w:hAnsi="Noto Sans" w:cs="Noto Sans"/>
          <w:sz w:val="20"/>
          <w:szCs w:val="20"/>
        </w:rPr>
        <w:t>”.</w:t>
      </w:r>
    </w:p>
    <w:p w14:paraId="4ACB2DDC" w14:textId="77777777" w:rsidR="0064718F" w:rsidRPr="003D2EC0" w:rsidRDefault="0064718F" w:rsidP="0064718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3D2EC0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3D2EC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D2EC0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3D2EC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D2EC0">
        <w:rPr>
          <w:rFonts w:ascii="Noto Sans" w:hAnsi="Noto Sans" w:cs="Noto Sans"/>
          <w:b/>
          <w:bCs/>
          <w:sz w:val="20"/>
          <w:szCs w:val="20"/>
        </w:rPr>
        <w:t>---</w:t>
      </w:r>
    </w:p>
    <w:p w14:paraId="5076804D" w14:textId="77777777" w:rsidR="00F7726F" w:rsidRDefault="00F7726F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B21334F" w14:textId="77777777" w:rsidR="00F7726F" w:rsidRPr="00F7726F" w:rsidRDefault="00F7726F" w:rsidP="00F7726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F7726F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F7726F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3D344DE3" w14:textId="44DDB3CE" w:rsidR="00F7726F" w:rsidRPr="003D2EC0" w:rsidRDefault="00F7726F" w:rsidP="00F7726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E61F6C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https://drive.google.com/drive/folders/1_oFYxKpQqmvZ8GsjNaCS2l9PbG9DeQcM?usp=sharing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574EE774" w14:textId="77777777" w:rsidR="00794A2E" w:rsidRPr="003D2EC0" w:rsidRDefault="00794A2E" w:rsidP="00794A2E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367F0CB2" w14:textId="77777777" w:rsidR="00843E07" w:rsidRPr="003D2EC0" w:rsidRDefault="00843E07" w:rsidP="00794A2E">
      <w:pPr>
        <w:ind w:right="49"/>
        <w:rPr>
          <w:rFonts w:ascii="Noto Sans" w:hAnsi="Noto Sans" w:cs="Noto Sans"/>
          <w:sz w:val="20"/>
          <w:szCs w:val="20"/>
        </w:rPr>
      </w:pPr>
    </w:p>
    <w:p w14:paraId="5FD40258" w14:textId="77777777" w:rsidR="00843E07" w:rsidRPr="003D2EC0" w:rsidRDefault="00843E07" w:rsidP="00794A2E">
      <w:pPr>
        <w:ind w:right="49"/>
        <w:rPr>
          <w:rFonts w:ascii="Noto Sans" w:hAnsi="Noto Sans" w:cs="Noto Sans"/>
          <w:sz w:val="20"/>
          <w:szCs w:val="20"/>
        </w:rPr>
      </w:pPr>
    </w:p>
    <w:p w14:paraId="14BB0D49" w14:textId="77777777" w:rsidR="00843E07" w:rsidRDefault="00843E07" w:rsidP="00794A2E">
      <w:pPr>
        <w:ind w:right="49"/>
        <w:rPr>
          <w:rFonts w:ascii="Noto Sans" w:hAnsi="Noto Sans" w:cs="Noto Sans"/>
          <w:sz w:val="22"/>
          <w:szCs w:val="22"/>
        </w:rPr>
      </w:pPr>
    </w:p>
    <w:p w14:paraId="0694EC62" w14:textId="77777777" w:rsidR="00843E07" w:rsidRPr="00843E07" w:rsidRDefault="00843E07" w:rsidP="00794A2E">
      <w:pPr>
        <w:ind w:right="49"/>
        <w:rPr>
          <w:rFonts w:ascii="Noto Sans" w:hAnsi="Noto Sans" w:cs="Noto Sans"/>
          <w:sz w:val="22"/>
          <w:szCs w:val="22"/>
        </w:rPr>
      </w:pPr>
    </w:p>
    <w:sectPr w:rsidR="00843E07" w:rsidRPr="00843E07" w:rsidSect="00E24666">
      <w:headerReference w:type="default" r:id="rId9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CAEA" w14:textId="77777777" w:rsidR="00F75DF1" w:rsidRDefault="00F75DF1" w:rsidP="00A73D65">
      <w:r>
        <w:separator/>
      </w:r>
    </w:p>
  </w:endnote>
  <w:endnote w:type="continuationSeparator" w:id="0">
    <w:p w14:paraId="61E23F2D" w14:textId="77777777" w:rsidR="00F75DF1" w:rsidRDefault="00F75DF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3DD3" w14:textId="77777777" w:rsidR="00F75DF1" w:rsidRDefault="00F75DF1" w:rsidP="00A73D65">
      <w:r>
        <w:separator/>
      </w:r>
    </w:p>
  </w:footnote>
  <w:footnote w:type="continuationSeparator" w:id="0">
    <w:p w14:paraId="0E130A0E" w14:textId="77777777" w:rsidR="00F75DF1" w:rsidRDefault="00F75DF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6868">
    <w:abstractNumId w:val="0"/>
  </w:num>
  <w:num w:numId="2" w16cid:durableId="82910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AD"/>
    <w:rsid w:val="00007681"/>
    <w:rsid w:val="00021BA8"/>
    <w:rsid w:val="000410B7"/>
    <w:rsid w:val="00054285"/>
    <w:rsid w:val="00054FDD"/>
    <w:rsid w:val="0005508F"/>
    <w:rsid w:val="0006115E"/>
    <w:rsid w:val="00076104"/>
    <w:rsid w:val="000824D3"/>
    <w:rsid w:val="000A09C1"/>
    <w:rsid w:val="000A141E"/>
    <w:rsid w:val="000A408C"/>
    <w:rsid w:val="000A45FB"/>
    <w:rsid w:val="000C0D18"/>
    <w:rsid w:val="000D799D"/>
    <w:rsid w:val="000E5D1C"/>
    <w:rsid w:val="000F29CE"/>
    <w:rsid w:val="001060A5"/>
    <w:rsid w:val="00107366"/>
    <w:rsid w:val="00117614"/>
    <w:rsid w:val="00121105"/>
    <w:rsid w:val="00126624"/>
    <w:rsid w:val="00132439"/>
    <w:rsid w:val="00146ADC"/>
    <w:rsid w:val="001526CC"/>
    <w:rsid w:val="00156A3E"/>
    <w:rsid w:val="00161740"/>
    <w:rsid w:val="0016179D"/>
    <w:rsid w:val="00162EBB"/>
    <w:rsid w:val="00180A38"/>
    <w:rsid w:val="00184325"/>
    <w:rsid w:val="001A0DCB"/>
    <w:rsid w:val="001B617F"/>
    <w:rsid w:val="001C153A"/>
    <w:rsid w:val="001E0729"/>
    <w:rsid w:val="001E5CF3"/>
    <w:rsid w:val="001F6AC7"/>
    <w:rsid w:val="00202D55"/>
    <w:rsid w:val="00203758"/>
    <w:rsid w:val="0021642B"/>
    <w:rsid w:val="002373AB"/>
    <w:rsid w:val="00243DAA"/>
    <w:rsid w:val="00247ACA"/>
    <w:rsid w:val="00256B1D"/>
    <w:rsid w:val="00286318"/>
    <w:rsid w:val="00287A0A"/>
    <w:rsid w:val="00294639"/>
    <w:rsid w:val="0029542D"/>
    <w:rsid w:val="002C200E"/>
    <w:rsid w:val="002C2109"/>
    <w:rsid w:val="002C4304"/>
    <w:rsid w:val="002C72F2"/>
    <w:rsid w:val="002E2142"/>
    <w:rsid w:val="002F7564"/>
    <w:rsid w:val="0030476A"/>
    <w:rsid w:val="00305845"/>
    <w:rsid w:val="00325378"/>
    <w:rsid w:val="00330DC8"/>
    <w:rsid w:val="00334CB4"/>
    <w:rsid w:val="0034181C"/>
    <w:rsid w:val="0034206F"/>
    <w:rsid w:val="0035067C"/>
    <w:rsid w:val="003556A8"/>
    <w:rsid w:val="00363222"/>
    <w:rsid w:val="00363BCC"/>
    <w:rsid w:val="003649A3"/>
    <w:rsid w:val="00370465"/>
    <w:rsid w:val="0037540E"/>
    <w:rsid w:val="00377C45"/>
    <w:rsid w:val="00385B83"/>
    <w:rsid w:val="003A034A"/>
    <w:rsid w:val="003C1A58"/>
    <w:rsid w:val="003C21E8"/>
    <w:rsid w:val="003D20DD"/>
    <w:rsid w:val="003D2EC0"/>
    <w:rsid w:val="003D416E"/>
    <w:rsid w:val="003E1335"/>
    <w:rsid w:val="004117F8"/>
    <w:rsid w:val="004121C3"/>
    <w:rsid w:val="00420F7E"/>
    <w:rsid w:val="004212BC"/>
    <w:rsid w:val="0043224D"/>
    <w:rsid w:val="004345E1"/>
    <w:rsid w:val="00434B5B"/>
    <w:rsid w:val="00440CFD"/>
    <w:rsid w:val="00452383"/>
    <w:rsid w:val="00452C8A"/>
    <w:rsid w:val="00453F7C"/>
    <w:rsid w:val="00463200"/>
    <w:rsid w:val="00464F5D"/>
    <w:rsid w:val="004733F8"/>
    <w:rsid w:val="00477F45"/>
    <w:rsid w:val="004862C8"/>
    <w:rsid w:val="0049074C"/>
    <w:rsid w:val="004932E4"/>
    <w:rsid w:val="004A2714"/>
    <w:rsid w:val="004A4C4E"/>
    <w:rsid w:val="004A6A20"/>
    <w:rsid w:val="004B1A49"/>
    <w:rsid w:val="004C2B1A"/>
    <w:rsid w:val="004C45CC"/>
    <w:rsid w:val="004C79E3"/>
    <w:rsid w:val="004D146C"/>
    <w:rsid w:val="004E0D31"/>
    <w:rsid w:val="004E48A6"/>
    <w:rsid w:val="00500CC2"/>
    <w:rsid w:val="00500D2C"/>
    <w:rsid w:val="00520CB0"/>
    <w:rsid w:val="00530409"/>
    <w:rsid w:val="005507CE"/>
    <w:rsid w:val="00564FA1"/>
    <w:rsid w:val="00586AB6"/>
    <w:rsid w:val="005907D9"/>
    <w:rsid w:val="005933D8"/>
    <w:rsid w:val="005B3050"/>
    <w:rsid w:val="005C1A7C"/>
    <w:rsid w:val="005C25B9"/>
    <w:rsid w:val="005C7CAD"/>
    <w:rsid w:val="005D6FCD"/>
    <w:rsid w:val="005F4C1E"/>
    <w:rsid w:val="006134A9"/>
    <w:rsid w:val="00624614"/>
    <w:rsid w:val="00626EE3"/>
    <w:rsid w:val="00631824"/>
    <w:rsid w:val="006322C1"/>
    <w:rsid w:val="0064406E"/>
    <w:rsid w:val="00644FE4"/>
    <w:rsid w:val="0064718F"/>
    <w:rsid w:val="00660535"/>
    <w:rsid w:val="006674E0"/>
    <w:rsid w:val="006A3D09"/>
    <w:rsid w:val="006B0FA1"/>
    <w:rsid w:val="006C0425"/>
    <w:rsid w:val="006C3785"/>
    <w:rsid w:val="006C3B4E"/>
    <w:rsid w:val="006E625C"/>
    <w:rsid w:val="006E7288"/>
    <w:rsid w:val="007009FE"/>
    <w:rsid w:val="007143DD"/>
    <w:rsid w:val="00715AD4"/>
    <w:rsid w:val="00721D97"/>
    <w:rsid w:val="007344E0"/>
    <w:rsid w:val="007421E3"/>
    <w:rsid w:val="0074251E"/>
    <w:rsid w:val="007463D0"/>
    <w:rsid w:val="007504BE"/>
    <w:rsid w:val="00750C48"/>
    <w:rsid w:val="00767661"/>
    <w:rsid w:val="007715D9"/>
    <w:rsid w:val="00776DA8"/>
    <w:rsid w:val="0078195E"/>
    <w:rsid w:val="0079017A"/>
    <w:rsid w:val="00794A2E"/>
    <w:rsid w:val="007B363B"/>
    <w:rsid w:val="007B3966"/>
    <w:rsid w:val="007B74AD"/>
    <w:rsid w:val="007B7EF6"/>
    <w:rsid w:val="007C312B"/>
    <w:rsid w:val="007C5279"/>
    <w:rsid w:val="007C638F"/>
    <w:rsid w:val="007D2910"/>
    <w:rsid w:val="007D77D1"/>
    <w:rsid w:val="007D793A"/>
    <w:rsid w:val="007E3E53"/>
    <w:rsid w:val="007E5888"/>
    <w:rsid w:val="007E7546"/>
    <w:rsid w:val="007F1DB3"/>
    <w:rsid w:val="007F5E00"/>
    <w:rsid w:val="00800BEB"/>
    <w:rsid w:val="00831EE7"/>
    <w:rsid w:val="00834146"/>
    <w:rsid w:val="008356EF"/>
    <w:rsid w:val="00837F21"/>
    <w:rsid w:val="00840B75"/>
    <w:rsid w:val="00842B47"/>
    <w:rsid w:val="00843E07"/>
    <w:rsid w:val="00861A7A"/>
    <w:rsid w:val="008621B7"/>
    <w:rsid w:val="00867D12"/>
    <w:rsid w:val="00885671"/>
    <w:rsid w:val="0089426A"/>
    <w:rsid w:val="008A6C26"/>
    <w:rsid w:val="008B4A1A"/>
    <w:rsid w:val="008B5459"/>
    <w:rsid w:val="008D2DB1"/>
    <w:rsid w:val="008E52ED"/>
    <w:rsid w:val="008F67EB"/>
    <w:rsid w:val="009014B5"/>
    <w:rsid w:val="0090412A"/>
    <w:rsid w:val="00904143"/>
    <w:rsid w:val="0090448D"/>
    <w:rsid w:val="009066A7"/>
    <w:rsid w:val="009068C0"/>
    <w:rsid w:val="00907F1C"/>
    <w:rsid w:val="00914304"/>
    <w:rsid w:val="00920BC6"/>
    <w:rsid w:val="0092146B"/>
    <w:rsid w:val="00932C27"/>
    <w:rsid w:val="0093347E"/>
    <w:rsid w:val="00937C98"/>
    <w:rsid w:val="00942415"/>
    <w:rsid w:val="00942628"/>
    <w:rsid w:val="0094783F"/>
    <w:rsid w:val="009776C2"/>
    <w:rsid w:val="0098331D"/>
    <w:rsid w:val="00986DA5"/>
    <w:rsid w:val="009B2AC7"/>
    <w:rsid w:val="009B5FAA"/>
    <w:rsid w:val="009B6DA9"/>
    <w:rsid w:val="009C12D6"/>
    <w:rsid w:val="009C7250"/>
    <w:rsid w:val="009D648F"/>
    <w:rsid w:val="009E59E3"/>
    <w:rsid w:val="009F2BA1"/>
    <w:rsid w:val="009F2F58"/>
    <w:rsid w:val="009F33F6"/>
    <w:rsid w:val="00A02438"/>
    <w:rsid w:val="00A02F2A"/>
    <w:rsid w:val="00A07674"/>
    <w:rsid w:val="00A1159E"/>
    <w:rsid w:val="00A20AD8"/>
    <w:rsid w:val="00A301D7"/>
    <w:rsid w:val="00A32C92"/>
    <w:rsid w:val="00A353C0"/>
    <w:rsid w:val="00A62D2B"/>
    <w:rsid w:val="00A64E78"/>
    <w:rsid w:val="00A64F16"/>
    <w:rsid w:val="00A7141D"/>
    <w:rsid w:val="00A73638"/>
    <w:rsid w:val="00A73D65"/>
    <w:rsid w:val="00A749EC"/>
    <w:rsid w:val="00A771AC"/>
    <w:rsid w:val="00AA13C4"/>
    <w:rsid w:val="00AA3376"/>
    <w:rsid w:val="00AA4ECE"/>
    <w:rsid w:val="00AB6068"/>
    <w:rsid w:val="00AD2756"/>
    <w:rsid w:val="00AD7649"/>
    <w:rsid w:val="00AE19EC"/>
    <w:rsid w:val="00AF1D35"/>
    <w:rsid w:val="00B3608B"/>
    <w:rsid w:val="00B45B41"/>
    <w:rsid w:val="00B50E56"/>
    <w:rsid w:val="00B639F3"/>
    <w:rsid w:val="00B72D65"/>
    <w:rsid w:val="00B87C85"/>
    <w:rsid w:val="00B91530"/>
    <w:rsid w:val="00B9417E"/>
    <w:rsid w:val="00B94930"/>
    <w:rsid w:val="00BA3940"/>
    <w:rsid w:val="00BA6614"/>
    <w:rsid w:val="00BB0CD3"/>
    <w:rsid w:val="00BB21A6"/>
    <w:rsid w:val="00BB2DFF"/>
    <w:rsid w:val="00BC43BD"/>
    <w:rsid w:val="00BE4AC6"/>
    <w:rsid w:val="00BF29F6"/>
    <w:rsid w:val="00BF5A8B"/>
    <w:rsid w:val="00C00698"/>
    <w:rsid w:val="00C02E98"/>
    <w:rsid w:val="00C10065"/>
    <w:rsid w:val="00C13382"/>
    <w:rsid w:val="00C13CDC"/>
    <w:rsid w:val="00C23B9E"/>
    <w:rsid w:val="00C279A3"/>
    <w:rsid w:val="00C30849"/>
    <w:rsid w:val="00C3409A"/>
    <w:rsid w:val="00C354AD"/>
    <w:rsid w:val="00C35DDB"/>
    <w:rsid w:val="00C40960"/>
    <w:rsid w:val="00C465FE"/>
    <w:rsid w:val="00C47165"/>
    <w:rsid w:val="00C63D43"/>
    <w:rsid w:val="00C67047"/>
    <w:rsid w:val="00C74992"/>
    <w:rsid w:val="00C90CED"/>
    <w:rsid w:val="00C94ED1"/>
    <w:rsid w:val="00C954D9"/>
    <w:rsid w:val="00CA497D"/>
    <w:rsid w:val="00CB4E79"/>
    <w:rsid w:val="00CB7D4F"/>
    <w:rsid w:val="00CD310D"/>
    <w:rsid w:val="00CE2B97"/>
    <w:rsid w:val="00CE3E99"/>
    <w:rsid w:val="00CF3B37"/>
    <w:rsid w:val="00D01938"/>
    <w:rsid w:val="00D1354D"/>
    <w:rsid w:val="00D17C3C"/>
    <w:rsid w:val="00D27A67"/>
    <w:rsid w:val="00D317DD"/>
    <w:rsid w:val="00D370A9"/>
    <w:rsid w:val="00D500EB"/>
    <w:rsid w:val="00D51AE1"/>
    <w:rsid w:val="00D54A12"/>
    <w:rsid w:val="00D60A64"/>
    <w:rsid w:val="00D62AA0"/>
    <w:rsid w:val="00D63063"/>
    <w:rsid w:val="00D645A8"/>
    <w:rsid w:val="00D84E05"/>
    <w:rsid w:val="00D952B1"/>
    <w:rsid w:val="00D95C69"/>
    <w:rsid w:val="00D972A6"/>
    <w:rsid w:val="00DA037A"/>
    <w:rsid w:val="00DA1B19"/>
    <w:rsid w:val="00DB2235"/>
    <w:rsid w:val="00DB29C6"/>
    <w:rsid w:val="00DB2C73"/>
    <w:rsid w:val="00DB53A4"/>
    <w:rsid w:val="00DB5E85"/>
    <w:rsid w:val="00DC1EEB"/>
    <w:rsid w:val="00DD7464"/>
    <w:rsid w:val="00DE14F0"/>
    <w:rsid w:val="00DF2725"/>
    <w:rsid w:val="00E024A9"/>
    <w:rsid w:val="00E05C24"/>
    <w:rsid w:val="00E1044C"/>
    <w:rsid w:val="00E155A4"/>
    <w:rsid w:val="00E24666"/>
    <w:rsid w:val="00E31DFA"/>
    <w:rsid w:val="00E36EF1"/>
    <w:rsid w:val="00E41359"/>
    <w:rsid w:val="00E4218C"/>
    <w:rsid w:val="00E44702"/>
    <w:rsid w:val="00E5049E"/>
    <w:rsid w:val="00E63E18"/>
    <w:rsid w:val="00E67869"/>
    <w:rsid w:val="00E71C54"/>
    <w:rsid w:val="00E84541"/>
    <w:rsid w:val="00E93867"/>
    <w:rsid w:val="00EB0DB3"/>
    <w:rsid w:val="00EB407F"/>
    <w:rsid w:val="00EB52EB"/>
    <w:rsid w:val="00EC3FD6"/>
    <w:rsid w:val="00ED2E59"/>
    <w:rsid w:val="00ED4A2B"/>
    <w:rsid w:val="00EE02CA"/>
    <w:rsid w:val="00EE053F"/>
    <w:rsid w:val="00EE2DAF"/>
    <w:rsid w:val="00EE5B36"/>
    <w:rsid w:val="00EE6B41"/>
    <w:rsid w:val="00EF636B"/>
    <w:rsid w:val="00F007C0"/>
    <w:rsid w:val="00F125B9"/>
    <w:rsid w:val="00F16E5D"/>
    <w:rsid w:val="00F22A26"/>
    <w:rsid w:val="00F24915"/>
    <w:rsid w:val="00F33C47"/>
    <w:rsid w:val="00F401F9"/>
    <w:rsid w:val="00F453C6"/>
    <w:rsid w:val="00F53DA6"/>
    <w:rsid w:val="00F6702A"/>
    <w:rsid w:val="00F74389"/>
    <w:rsid w:val="00F745B2"/>
    <w:rsid w:val="00F75DF1"/>
    <w:rsid w:val="00F763F8"/>
    <w:rsid w:val="00F7726F"/>
    <w:rsid w:val="00F82C46"/>
    <w:rsid w:val="00F945F2"/>
    <w:rsid w:val="00F94F38"/>
    <w:rsid w:val="00F97E9F"/>
    <w:rsid w:val="00FA1218"/>
    <w:rsid w:val="00FB1396"/>
    <w:rsid w:val="00FC5A3D"/>
    <w:rsid w:val="00FC7ED2"/>
    <w:rsid w:val="00FD3061"/>
    <w:rsid w:val="00FD6410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3D2E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2EC0"/>
    <w:rPr>
      <w:rFonts w:eastAsiaTheme="minorEastAsia"/>
      <w:lang w:val="es-ES"/>
    </w:rPr>
  </w:style>
  <w:style w:type="paragraph" w:styleId="Revisin">
    <w:name w:val="Revision"/>
    <w:hidden/>
    <w:uiPriority w:val="99"/>
    <w:semiHidden/>
    <w:rsid w:val="00D60A64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F772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7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_oFYxKpQqmvZ8GsjNaCS2l9PbG9DeQcM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2024-10-03T14:20:00Z</cp:lastPrinted>
  <dcterms:created xsi:type="dcterms:W3CDTF">2026-05-06T15:00:00Z</dcterms:created>
  <dcterms:modified xsi:type="dcterms:W3CDTF">2026-05-06T15:00:00Z</dcterms:modified>
</cp:coreProperties>
</file>