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DC" w:rsidRPr="00877127" w:rsidRDefault="00215ADC" w:rsidP="00215ADC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hAnsi="Montserrat Light"/>
          <w:sz w:val="24"/>
          <w:szCs w:val="24"/>
          <w:lang w:val="es-ES"/>
        </w:rPr>
      </w:pPr>
      <w:bookmarkStart w:id="0" w:name="_GoBack"/>
      <w:bookmarkEnd w:id="0"/>
      <w:r w:rsidRPr="00877127">
        <w:rPr>
          <w:rStyle w:val="Ninguno"/>
          <w:rFonts w:ascii="Montserrat Light" w:hAnsi="Montserrat Light"/>
          <w:sz w:val="24"/>
          <w:szCs w:val="24"/>
          <w:lang w:val="es-ES"/>
        </w:rPr>
        <w:t>Ciudad de México</w:t>
      </w:r>
      <w:r w:rsidR="00877127" w:rsidRPr="00877127">
        <w:rPr>
          <w:rStyle w:val="Ninguno"/>
          <w:rFonts w:ascii="Montserrat Light" w:hAnsi="Montserrat Light"/>
          <w:sz w:val="24"/>
          <w:szCs w:val="24"/>
          <w:lang w:val="es-ES"/>
        </w:rPr>
        <w:t>, viernes 4 de junio</w:t>
      </w:r>
      <w:r w:rsidRPr="00877127">
        <w:rPr>
          <w:rStyle w:val="Ninguno"/>
          <w:rFonts w:ascii="Montserrat Light" w:hAnsi="Montserrat Light"/>
          <w:sz w:val="24"/>
          <w:szCs w:val="24"/>
          <w:lang w:val="es-ES"/>
        </w:rPr>
        <w:t xml:space="preserve"> de 2021</w:t>
      </w:r>
    </w:p>
    <w:p w:rsidR="00877127" w:rsidRPr="00877127" w:rsidRDefault="00604A00" w:rsidP="00877127">
      <w:pPr>
        <w:spacing w:after="0" w:line="240" w:lineRule="atLeast"/>
        <w:jc w:val="right"/>
        <w:rPr>
          <w:color w:val="000000"/>
          <w:sz w:val="24"/>
          <w:szCs w:val="24"/>
        </w:rPr>
      </w:pPr>
      <w:r>
        <w:rPr>
          <w:rFonts w:ascii="Montserrat Light" w:hAnsi="Montserrat Light"/>
          <w:color w:val="000000"/>
          <w:sz w:val="24"/>
          <w:szCs w:val="24"/>
          <w:lang w:val="es-ES"/>
        </w:rPr>
        <w:t>No. 234</w:t>
      </w:r>
      <w:r w:rsidR="00877127" w:rsidRPr="00877127">
        <w:rPr>
          <w:rFonts w:ascii="Montserrat Light" w:hAnsi="Montserrat Light"/>
          <w:color w:val="000000"/>
          <w:sz w:val="24"/>
          <w:szCs w:val="24"/>
          <w:lang w:val="es-ES"/>
        </w:rPr>
        <w:t>/2021.</w:t>
      </w:r>
    </w:p>
    <w:p w:rsidR="00877127" w:rsidRDefault="00877127" w:rsidP="00215ADC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eastAsia="Montserrat Light" w:hAnsi="Montserrat Light" w:cs="Montserrat Light"/>
          <w:lang w:val="es-ES"/>
        </w:rPr>
      </w:pPr>
    </w:p>
    <w:p w:rsidR="00215ADC" w:rsidRPr="00215ADC" w:rsidRDefault="00215ADC" w:rsidP="00215ADC">
      <w:pPr>
        <w:pStyle w:val="CuerpoA"/>
        <w:spacing w:after="0" w:line="240" w:lineRule="atLeast"/>
        <w:jc w:val="center"/>
        <w:rPr>
          <w:rFonts w:ascii="Montserrat Light" w:eastAsia="Batang" w:hAnsi="Montserrat Light" w:cs="Arial"/>
          <w:b/>
          <w:bCs/>
          <w:sz w:val="32"/>
          <w:szCs w:val="32"/>
          <w:lang w:val="es-MX"/>
        </w:rPr>
      </w:pPr>
      <w:r w:rsidRPr="00215ADC">
        <w:rPr>
          <w:rFonts w:ascii="Montserrat Light" w:eastAsia="Batang" w:hAnsi="Montserrat Light" w:cs="Arial"/>
          <w:b/>
          <w:bCs/>
          <w:sz w:val="32"/>
          <w:szCs w:val="32"/>
          <w:lang w:val="es-MX"/>
        </w:rPr>
        <w:t>BOLETÍN DE PRENSA</w:t>
      </w:r>
    </w:p>
    <w:p w:rsidR="00215ADC" w:rsidRDefault="00215ADC" w:rsidP="00215ADC">
      <w:pPr>
        <w:pStyle w:val="CuerpoA"/>
        <w:spacing w:after="0" w:line="240" w:lineRule="atLeast"/>
        <w:jc w:val="center"/>
        <w:rPr>
          <w:rFonts w:ascii="Montserrat Light" w:eastAsia="Batang" w:hAnsi="Montserrat Light" w:cs="Arial"/>
          <w:b/>
          <w:bCs/>
          <w:sz w:val="24"/>
          <w:szCs w:val="24"/>
          <w:lang w:val="es-MX"/>
        </w:rPr>
      </w:pPr>
    </w:p>
    <w:p w:rsidR="00215ADC" w:rsidRPr="00215ADC" w:rsidRDefault="00B81E3A" w:rsidP="00215ADC">
      <w:pPr>
        <w:pStyle w:val="CuerpoA"/>
        <w:spacing w:after="0" w:line="240" w:lineRule="atLeast"/>
        <w:jc w:val="center"/>
        <w:rPr>
          <w:rFonts w:ascii="Montserrat Light" w:eastAsia="Batang" w:hAnsi="Montserrat Light" w:cs="Arial"/>
          <w:b/>
          <w:bCs/>
          <w:sz w:val="28"/>
          <w:szCs w:val="24"/>
          <w:lang w:val="es-ES"/>
        </w:rPr>
      </w:pPr>
      <w:r>
        <w:rPr>
          <w:rFonts w:ascii="Montserrat Light" w:eastAsia="Batang" w:hAnsi="Montserrat Light" w:cs="Arial"/>
          <w:b/>
          <w:bCs/>
          <w:sz w:val="28"/>
          <w:szCs w:val="24"/>
          <w:lang w:val="es-MX"/>
        </w:rPr>
        <w:t xml:space="preserve">Especialistas del </w:t>
      </w:r>
      <w:r w:rsidR="00215ADC" w:rsidRPr="00215ADC">
        <w:rPr>
          <w:rFonts w:ascii="Montserrat Light" w:eastAsia="Batang" w:hAnsi="Montserrat Light" w:cs="Arial"/>
          <w:b/>
          <w:bCs/>
          <w:sz w:val="28"/>
          <w:szCs w:val="24"/>
          <w:lang w:val="es-MX"/>
        </w:rPr>
        <w:t xml:space="preserve">IMSS </w:t>
      </w:r>
      <w:r>
        <w:rPr>
          <w:rFonts w:ascii="Montserrat Light" w:eastAsia="Batang" w:hAnsi="Montserrat Light" w:cs="Arial"/>
          <w:b/>
          <w:bCs/>
          <w:sz w:val="28"/>
          <w:szCs w:val="24"/>
          <w:lang w:val="es-MX"/>
        </w:rPr>
        <w:t xml:space="preserve">mejoran calidad de vida de menor </w:t>
      </w:r>
      <w:r w:rsidR="00215ADC" w:rsidRPr="00215ADC">
        <w:rPr>
          <w:rFonts w:ascii="Montserrat Light" w:eastAsia="Batang" w:hAnsi="Montserrat Light" w:cs="Arial"/>
          <w:b/>
          <w:bCs/>
          <w:sz w:val="28"/>
          <w:szCs w:val="24"/>
          <w:lang w:val="es-ES"/>
        </w:rPr>
        <w:t xml:space="preserve">con </w:t>
      </w:r>
      <w:r>
        <w:rPr>
          <w:rFonts w:ascii="Montserrat Light" w:eastAsia="Batang" w:hAnsi="Montserrat Light" w:cs="Arial"/>
          <w:b/>
          <w:bCs/>
          <w:sz w:val="28"/>
          <w:szCs w:val="24"/>
          <w:lang w:val="es-ES"/>
        </w:rPr>
        <w:t>e</w:t>
      </w:r>
      <w:r w:rsidR="00215ADC" w:rsidRPr="00215ADC">
        <w:rPr>
          <w:rFonts w:ascii="Montserrat Light" w:eastAsia="Batang" w:hAnsi="Montserrat Light" w:cs="Arial"/>
          <w:b/>
          <w:bCs/>
          <w:sz w:val="28"/>
          <w:szCs w:val="24"/>
          <w:lang w:val="es-ES"/>
        </w:rPr>
        <w:t xml:space="preserve">nfermedad </w:t>
      </w:r>
      <w:r w:rsidR="00877127">
        <w:rPr>
          <w:rFonts w:ascii="Montserrat Light" w:eastAsia="Batang" w:hAnsi="Montserrat Light" w:cs="Arial"/>
          <w:b/>
          <w:bCs/>
          <w:sz w:val="28"/>
          <w:szCs w:val="24"/>
          <w:lang w:val="es-ES"/>
        </w:rPr>
        <w:t>rara que provoca crecimiento de hígado y bazo</w:t>
      </w:r>
    </w:p>
    <w:p w:rsidR="00215ADC" w:rsidRPr="00215ADC" w:rsidRDefault="00215ADC" w:rsidP="00215ADC">
      <w:pPr>
        <w:pStyle w:val="CuerpoA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b/>
          <w:bCs/>
          <w:sz w:val="24"/>
          <w:szCs w:val="24"/>
          <w:lang w:val="es-ES"/>
        </w:rPr>
      </w:pPr>
    </w:p>
    <w:p w:rsidR="00215ADC" w:rsidRPr="00877127" w:rsidRDefault="00877127" w:rsidP="00215ADC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tLeast"/>
        <w:jc w:val="both"/>
        <w:rPr>
          <w:rFonts w:ascii="Montserrat Light" w:hAnsi="Montserrat Light"/>
          <w:b/>
          <w:bCs/>
          <w:color w:val="000000" w:themeColor="text1"/>
        </w:rPr>
      </w:pPr>
      <w:r w:rsidRPr="00877127">
        <w:rPr>
          <w:rFonts w:ascii="Montserrat Light" w:hAnsi="Montserrat Light"/>
          <w:b/>
          <w:bCs/>
          <w:color w:val="000000" w:themeColor="text1"/>
          <w:lang w:val="es-ES"/>
        </w:rPr>
        <w:t xml:space="preserve">El padecimiento conocido como enfermedad de </w:t>
      </w:r>
      <w:proofErr w:type="spellStart"/>
      <w:r w:rsidRPr="00877127">
        <w:rPr>
          <w:rFonts w:ascii="Montserrat Light" w:eastAsia="Batang" w:hAnsi="Montserrat Light" w:cs="Arial"/>
          <w:b/>
          <w:bCs/>
          <w:lang w:val="es-ES"/>
        </w:rPr>
        <w:t>Gaucher</w:t>
      </w:r>
      <w:proofErr w:type="spellEnd"/>
      <w:r w:rsidRPr="00877127">
        <w:rPr>
          <w:rFonts w:ascii="Montserrat Light" w:eastAsia="Batang" w:hAnsi="Montserrat Light" w:cs="Arial"/>
          <w:b/>
          <w:bCs/>
          <w:lang w:val="es-ES"/>
        </w:rPr>
        <w:t xml:space="preserve"> se atiende en la </w:t>
      </w:r>
      <w:r w:rsidR="00215ADC" w:rsidRPr="00877127">
        <w:rPr>
          <w:rFonts w:ascii="Montserrat Light" w:hAnsi="Montserrat Light"/>
          <w:b/>
          <w:bCs/>
          <w:color w:val="000000" w:themeColor="text1"/>
          <w:lang w:val="es-ES"/>
        </w:rPr>
        <w:t xml:space="preserve">Clínica de Errores Innatos del Metabolismo </w:t>
      </w:r>
      <w:r w:rsidR="00B81E3A" w:rsidRPr="00877127">
        <w:rPr>
          <w:rFonts w:ascii="Montserrat Light" w:hAnsi="Montserrat Light"/>
          <w:b/>
          <w:bCs/>
          <w:color w:val="000000" w:themeColor="text1"/>
          <w:lang w:val="es-ES"/>
        </w:rPr>
        <w:t>del Hospital de Pediatría del CMN Siglo XXI</w:t>
      </w:r>
      <w:r w:rsidR="00215ADC" w:rsidRPr="00877127">
        <w:rPr>
          <w:rFonts w:ascii="Montserrat Light" w:hAnsi="Montserrat Light"/>
          <w:b/>
          <w:bCs/>
          <w:color w:val="000000" w:themeColor="text1"/>
          <w:lang w:val="es-MX"/>
        </w:rPr>
        <w:t>.</w:t>
      </w:r>
    </w:p>
    <w:p w:rsidR="00215ADC" w:rsidRPr="00215ADC" w:rsidRDefault="00215ADC" w:rsidP="00215ADC">
      <w:pPr>
        <w:pStyle w:val="CuerpoA"/>
        <w:adjustRightInd w:val="0"/>
        <w:snapToGrid w:val="0"/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</w:p>
    <w:p w:rsidR="0092588E" w:rsidRDefault="0092588E" w:rsidP="0092588E">
      <w:pPr>
        <w:pStyle w:val="CuerpoA"/>
        <w:adjustRightInd w:val="0"/>
        <w:snapToGrid w:val="0"/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  <w:r>
        <w:rPr>
          <w:rFonts w:ascii="Montserrat Light" w:hAnsi="Montserrat Light"/>
          <w:bCs/>
          <w:color w:val="000000" w:themeColor="text1"/>
          <w:sz w:val="24"/>
          <w:szCs w:val="24"/>
        </w:rPr>
        <w:t>Ju</w:t>
      </w:r>
      <w:r w:rsidR="00442304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an Diego es un menor que lleva 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>nueve</w:t>
      </w:r>
      <w:r w:rsidR="00442304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años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con</w:t>
      </w:r>
      <w:r w:rsidR="00442304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la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enfermedad de </w:t>
      </w:r>
      <w:proofErr w:type="spellStart"/>
      <w:r>
        <w:rPr>
          <w:rFonts w:ascii="Montserrat Light" w:hAnsi="Montserrat Light"/>
          <w:bCs/>
          <w:color w:val="000000" w:themeColor="text1"/>
          <w:sz w:val="24"/>
          <w:szCs w:val="24"/>
        </w:rPr>
        <w:t>Gaucher</w:t>
      </w:r>
      <w:proofErr w:type="spellEnd"/>
      <w:r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, la cual </w:t>
      </w:r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>se caracteriza por el crecimiento de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>l</w:t>
      </w:r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hígado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y</w:t>
      </w:r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>bazo</w:t>
      </w:r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, 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>ha visto mejoría en su salud gracias al tratamiento que recibe por especialistas</w:t>
      </w:r>
      <w:r w:rsidRPr="0092588E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</w:t>
      </w:r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de la Unidad Médica de Alta Especialidad (UMAE) Hospital de Pediatría “Dr. Silvestre </w:t>
      </w:r>
      <w:proofErr w:type="spellStart"/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>Frenk</w:t>
      </w:r>
      <w:proofErr w:type="spellEnd"/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</w:t>
      </w:r>
      <w:proofErr w:type="spellStart"/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>Freu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>n</w:t>
      </w:r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>d</w:t>
      </w:r>
      <w:proofErr w:type="spellEnd"/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>” del Instituto Mexicano del Seguro Social (IMSS)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>.</w:t>
      </w:r>
    </w:p>
    <w:p w:rsidR="0092588E" w:rsidRDefault="0092588E" w:rsidP="0092588E">
      <w:pPr>
        <w:pStyle w:val="CuerpoA"/>
        <w:adjustRightInd w:val="0"/>
        <w:snapToGrid w:val="0"/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</w:p>
    <w:p w:rsidR="004B4204" w:rsidRDefault="004B4204" w:rsidP="004B4204">
      <w:pPr>
        <w:pStyle w:val="CuerpoA"/>
        <w:adjustRightInd w:val="0"/>
        <w:snapToGrid w:val="0"/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  <w:r>
        <w:rPr>
          <w:rFonts w:ascii="Montserrat Light" w:hAnsi="Montserrat Light"/>
          <w:bCs/>
          <w:color w:val="000000" w:themeColor="text1"/>
          <w:sz w:val="24"/>
          <w:szCs w:val="24"/>
        </w:rPr>
        <w:t>E</w:t>
      </w:r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l </w:t>
      </w:r>
      <w:r w:rsidR="00EF18FF">
        <w:rPr>
          <w:rFonts w:ascii="Montserrat Light" w:hAnsi="Montserrat Light"/>
          <w:bCs/>
          <w:color w:val="000000" w:themeColor="text1"/>
          <w:sz w:val="24"/>
          <w:szCs w:val="24"/>
        </w:rPr>
        <w:t>D</w:t>
      </w:r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octor Erick Alberto Rivera, 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especialista del Instituto, refirió que </w:t>
      </w:r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>Juan Diego</w:t>
      </w:r>
      <w:r w:rsidR="00442304">
        <w:rPr>
          <w:rFonts w:ascii="Montserrat Light" w:hAnsi="Montserrat Light"/>
          <w:bCs/>
          <w:color w:val="000000" w:themeColor="text1"/>
          <w:sz w:val="24"/>
          <w:szCs w:val="24"/>
        </w:rPr>
        <w:t>, quien actualmente tiene 10 años,</w:t>
      </w:r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es </w:t>
      </w:r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>atendido en la Clínica de Errores Innatos del Metabolismo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a través de</w:t>
      </w:r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terapia 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donde le suministran cada 15 días una enzima </w:t>
      </w:r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que 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su cuerpo </w:t>
      </w:r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>no produce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>.</w:t>
      </w:r>
    </w:p>
    <w:p w:rsidR="004B4204" w:rsidRDefault="004B4204" w:rsidP="004B4204">
      <w:pPr>
        <w:pStyle w:val="CuerpoA"/>
        <w:adjustRightInd w:val="0"/>
        <w:snapToGrid w:val="0"/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</w:p>
    <w:p w:rsidR="004B4204" w:rsidRPr="00215ADC" w:rsidRDefault="004B4204" w:rsidP="004B4204">
      <w:pPr>
        <w:pStyle w:val="CuerpoA"/>
        <w:adjustRightInd w:val="0"/>
        <w:snapToGrid w:val="0"/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  <w:r>
        <w:rPr>
          <w:rFonts w:ascii="Montserrat Light" w:hAnsi="Montserrat Light"/>
          <w:bCs/>
          <w:color w:val="000000" w:themeColor="text1"/>
          <w:sz w:val="24"/>
          <w:szCs w:val="24"/>
        </w:rPr>
        <w:t>S</w:t>
      </w:r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ubrayó que el 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>I</w:t>
      </w:r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nstituto cuenta con la capacidad de tratar enfermedades </w:t>
      </w:r>
      <w:proofErr w:type="spellStart"/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>lisosomales</w:t>
      </w:r>
      <w:proofErr w:type="spellEnd"/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como 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la de </w:t>
      </w:r>
      <w:proofErr w:type="spellStart"/>
      <w:r>
        <w:rPr>
          <w:rFonts w:ascii="Montserrat Light" w:hAnsi="Montserrat Light"/>
          <w:bCs/>
          <w:color w:val="000000" w:themeColor="text1"/>
          <w:sz w:val="24"/>
          <w:szCs w:val="24"/>
        </w:rPr>
        <w:t>Gaucher</w:t>
      </w:r>
      <w:proofErr w:type="spellEnd"/>
      <w:r>
        <w:rPr>
          <w:rFonts w:ascii="Montserrat Light" w:hAnsi="Montserrat Light"/>
          <w:bCs/>
          <w:color w:val="000000" w:themeColor="text1"/>
          <w:sz w:val="24"/>
          <w:szCs w:val="24"/>
        </w:rPr>
        <w:t>, que está catalogada como una enfermedad poco frecuente o rara</w:t>
      </w:r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>.</w:t>
      </w:r>
    </w:p>
    <w:p w:rsidR="004B4204" w:rsidRPr="00215ADC" w:rsidRDefault="004B4204" w:rsidP="004B4204">
      <w:pPr>
        <w:pStyle w:val="CuerpoA"/>
        <w:adjustRightInd w:val="0"/>
        <w:snapToGrid w:val="0"/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es-MX"/>
        </w:rPr>
      </w:pPr>
    </w:p>
    <w:p w:rsidR="004B4204" w:rsidRDefault="00EF18FF" w:rsidP="004B4204">
      <w:pPr>
        <w:pStyle w:val="CuerpoA"/>
        <w:adjustRightInd w:val="0"/>
        <w:snapToGrid w:val="0"/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es-MX"/>
        </w:rPr>
      </w:pPr>
      <w:r>
        <w:rPr>
          <w:rFonts w:ascii="Montserrat Light" w:hAnsi="Montserrat Light"/>
          <w:bCs/>
          <w:color w:val="000000" w:themeColor="text1"/>
          <w:sz w:val="24"/>
          <w:szCs w:val="24"/>
          <w:lang w:val="es-MX"/>
        </w:rPr>
        <w:t>“</w:t>
      </w:r>
      <w:r w:rsidR="004B4204" w:rsidRPr="00215ADC">
        <w:rPr>
          <w:rFonts w:ascii="Montserrat Light" w:hAnsi="Montserrat Light"/>
          <w:bCs/>
          <w:color w:val="000000" w:themeColor="text1"/>
          <w:sz w:val="24"/>
          <w:szCs w:val="24"/>
          <w:lang w:val="es-MX"/>
        </w:rPr>
        <w:t>Juan Diego</w:t>
      </w:r>
      <w:r w:rsidR="00442304">
        <w:rPr>
          <w:rFonts w:ascii="Montserrat Light" w:hAnsi="Montserrat Light"/>
          <w:bCs/>
          <w:color w:val="000000" w:themeColor="text1"/>
          <w:sz w:val="24"/>
          <w:szCs w:val="24"/>
          <w:lang w:val="es-MX"/>
        </w:rPr>
        <w:t>,</w:t>
      </w:r>
      <w:r w:rsidR="004B4204" w:rsidRPr="00215ADC">
        <w:rPr>
          <w:rFonts w:ascii="Montserrat Light" w:hAnsi="Montserrat Light"/>
          <w:bCs/>
          <w:color w:val="000000" w:themeColor="text1"/>
          <w:sz w:val="24"/>
          <w:szCs w:val="24"/>
          <w:lang w:val="es-MX"/>
        </w:rPr>
        <w:t xml:space="preserve"> llegó aquí con abdomen prominente, sin lograr caminar, tenía ya más de un año y no había recibido tratamiento</w:t>
      </w:r>
      <w:r w:rsidR="004B4204">
        <w:rPr>
          <w:rFonts w:ascii="Montserrat Light" w:hAnsi="Montserrat Light"/>
          <w:bCs/>
          <w:color w:val="000000" w:themeColor="text1"/>
          <w:sz w:val="24"/>
          <w:szCs w:val="24"/>
          <w:lang w:val="es-MX"/>
        </w:rPr>
        <w:t>;</w:t>
      </w:r>
      <w:r w:rsidR="004B4204" w:rsidRPr="00215ADC">
        <w:rPr>
          <w:rFonts w:ascii="Montserrat Light" w:hAnsi="Montserrat Light"/>
          <w:bCs/>
          <w:color w:val="000000" w:themeColor="text1"/>
          <w:sz w:val="24"/>
          <w:szCs w:val="24"/>
          <w:lang w:val="es-MX"/>
        </w:rPr>
        <w:t xml:space="preserve"> de no haber llegado con nosotros su padecimiento hubiera sido mortal</w:t>
      </w:r>
      <w:r>
        <w:rPr>
          <w:rFonts w:ascii="Montserrat Light" w:hAnsi="Montserrat Light"/>
          <w:bCs/>
          <w:color w:val="000000" w:themeColor="text1"/>
          <w:sz w:val="24"/>
          <w:szCs w:val="24"/>
          <w:lang w:val="es-MX"/>
        </w:rPr>
        <w:t>”</w:t>
      </w:r>
      <w:r w:rsidR="004B4204">
        <w:rPr>
          <w:rFonts w:ascii="Montserrat Light" w:hAnsi="Montserrat Light"/>
          <w:bCs/>
          <w:color w:val="000000" w:themeColor="text1"/>
          <w:sz w:val="24"/>
          <w:szCs w:val="24"/>
          <w:lang w:val="es-MX"/>
        </w:rPr>
        <w:t xml:space="preserve">, expuso el </w:t>
      </w:r>
      <w:r>
        <w:rPr>
          <w:rFonts w:ascii="Montserrat Light" w:hAnsi="Montserrat Light"/>
          <w:bCs/>
          <w:color w:val="000000" w:themeColor="text1"/>
          <w:sz w:val="24"/>
          <w:szCs w:val="24"/>
          <w:lang w:val="es-MX"/>
        </w:rPr>
        <w:t xml:space="preserve">Doctor </w:t>
      </w:r>
      <w:r w:rsidR="004B4204">
        <w:rPr>
          <w:rFonts w:ascii="Montserrat Light" w:hAnsi="Montserrat Light"/>
          <w:bCs/>
          <w:color w:val="000000" w:themeColor="text1"/>
          <w:sz w:val="24"/>
          <w:szCs w:val="24"/>
          <w:lang w:val="es-MX"/>
        </w:rPr>
        <w:t>Rivera.</w:t>
      </w:r>
    </w:p>
    <w:p w:rsidR="004B4204" w:rsidRDefault="004B4204" w:rsidP="004B4204">
      <w:pPr>
        <w:pStyle w:val="CuerpoA"/>
        <w:adjustRightInd w:val="0"/>
        <w:snapToGrid w:val="0"/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  <w:lang w:val="es-MX"/>
        </w:rPr>
      </w:pPr>
    </w:p>
    <w:p w:rsidR="004B4204" w:rsidRDefault="004B4204" w:rsidP="004B4204">
      <w:pPr>
        <w:pStyle w:val="CuerpoA"/>
        <w:adjustRightInd w:val="0"/>
        <w:snapToGrid w:val="0"/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  <w:r>
        <w:rPr>
          <w:rFonts w:ascii="Montserrat Light" w:hAnsi="Montserrat Light"/>
          <w:bCs/>
          <w:color w:val="000000" w:themeColor="text1"/>
          <w:sz w:val="24"/>
          <w:szCs w:val="24"/>
          <w:lang w:val="es-MX"/>
        </w:rPr>
        <w:t>El especialista recordó que u</w:t>
      </w:r>
      <w:r w:rsidRPr="00215ADC">
        <w:rPr>
          <w:rFonts w:ascii="Montserrat Light" w:hAnsi="Montserrat Light"/>
          <w:bCs/>
          <w:color w:val="000000" w:themeColor="text1"/>
          <w:sz w:val="24"/>
          <w:szCs w:val="24"/>
          <w:lang w:val="es-MX"/>
        </w:rPr>
        <w:t xml:space="preserve">na vez </w:t>
      </w:r>
      <w:r>
        <w:rPr>
          <w:rFonts w:ascii="Montserrat Light" w:hAnsi="Montserrat Light"/>
          <w:bCs/>
          <w:color w:val="000000" w:themeColor="text1"/>
          <w:sz w:val="24"/>
          <w:szCs w:val="24"/>
          <w:lang w:val="es-MX"/>
        </w:rPr>
        <w:t xml:space="preserve">iniciado el tratamiento se vio una respuesta positiva del estado de salud de Juan Diego, quien </w:t>
      </w:r>
      <w:r w:rsidRPr="00215ADC">
        <w:rPr>
          <w:rFonts w:ascii="Montserrat Light" w:hAnsi="Montserrat Light"/>
          <w:bCs/>
          <w:color w:val="000000" w:themeColor="text1"/>
          <w:sz w:val="24"/>
          <w:szCs w:val="24"/>
          <w:lang w:val="es-MX"/>
        </w:rPr>
        <w:t>actualmente hace una vida normal.</w:t>
      </w:r>
    </w:p>
    <w:p w:rsidR="004B4204" w:rsidRDefault="004B4204" w:rsidP="0092588E">
      <w:pPr>
        <w:pStyle w:val="CuerpoA"/>
        <w:adjustRightInd w:val="0"/>
        <w:snapToGrid w:val="0"/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</w:p>
    <w:p w:rsidR="00215ADC" w:rsidRPr="00215ADC" w:rsidRDefault="004B4204" w:rsidP="00215ADC">
      <w:pPr>
        <w:pStyle w:val="CuerpoA"/>
        <w:adjustRightInd w:val="0"/>
        <w:snapToGrid w:val="0"/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  <w:r>
        <w:rPr>
          <w:rFonts w:ascii="Montserrat Light" w:hAnsi="Montserrat Light"/>
          <w:bCs/>
          <w:color w:val="000000" w:themeColor="text1"/>
          <w:sz w:val="24"/>
          <w:szCs w:val="24"/>
        </w:rPr>
        <w:t>L</w:t>
      </w:r>
      <w:r w:rsidR="00215ADC"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a señora </w:t>
      </w:r>
      <w:proofErr w:type="gramStart"/>
      <w:r w:rsidR="00215ADC"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Araceli </w:t>
      </w:r>
      <w:r w:rsidR="00215ADC">
        <w:rPr>
          <w:rFonts w:ascii="Montserrat Light" w:hAnsi="Montserrat Light"/>
          <w:bCs/>
          <w:color w:val="000000" w:themeColor="text1"/>
          <w:sz w:val="24"/>
          <w:szCs w:val="24"/>
        </w:rPr>
        <w:t>,</w:t>
      </w:r>
      <w:proofErr w:type="gramEnd"/>
      <w:r w:rsidR="00215ADC"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mamá de Juan</w:t>
      </w:r>
      <w:r w:rsid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Diego,</w:t>
      </w:r>
      <w:r w:rsidR="00215ADC"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señaló que el padecimiento de su hijo comenzó </w:t>
      </w:r>
      <w:r w:rsid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con sangrado nasal </w:t>
      </w:r>
      <w:r w:rsidR="00215ADC"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y </w:t>
      </w:r>
      <w:r w:rsidR="00215ADC">
        <w:rPr>
          <w:rFonts w:ascii="Montserrat Light" w:hAnsi="Montserrat Light"/>
          <w:bCs/>
          <w:color w:val="000000" w:themeColor="text1"/>
          <w:sz w:val="24"/>
          <w:szCs w:val="24"/>
        </w:rPr>
        <w:t>c</w:t>
      </w:r>
      <w:r w:rsidR="00215ADC"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>rec</w:t>
      </w:r>
      <w:r w:rsidR="00215ADC">
        <w:rPr>
          <w:rFonts w:ascii="Montserrat Light" w:hAnsi="Montserrat Light"/>
          <w:bCs/>
          <w:color w:val="000000" w:themeColor="text1"/>
          <w:sz w:val="24"/>
          <w:szCs w:val="24"/>
        </w:rPr>
        <w:t>imiento d</w:t>
      </w:r>
      <w:r w:rsidR="00215ADC"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>el abdomen</w:t>
      </w:r>
      <w:r w:rsid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</w:t>
      </w:r>
      <w:r w:rsidR="00215ADC"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>cuando tenía un año tres meses</w:t>
      </w:r>
      <w:r w:rsidR="00215ADC">
        <w:rPr>
          <w:rFonts w:ascii="Montserrat Light" w:hAnsi="Montserrat Light"/>
          <w:bCs/>
          <w:color w:val="000000" w:themeColor="text1"/>
          <w:sz w:val="24"/>
          <w:szCs w:val="24"/>
        </w:rPr>
        <w:t>.</w:t>
      </w:r>
      <w:r w:rsidR="00215ADC"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</w:t>
      </w:r>
    </w:p>
    <w:p w:rsidR="00215ADC" w:rsidRPr="00215ADC" w:rsidRDefault="00215ADC" w:rsidP="00215ADC">
      <w:pPr>
        <w:pStyle w:val="CuerpoA"/>
        <w:adjustRightInd w:val="0"/>
        <w:snapToGrid w:val="0"/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</w:p>
    <w:p w:rsidR="00215ADC" w:rsidRPr="00215ADC" w:rsidRDefault="00B81E3A" w:rsidP="00215ADC">
      <w:pPr>
        <w:pStyle w:val="CuerpoA"/>
        <w:adjustRightInd w:val="0"/>
        <w:snapToGrid w:val="0"/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  <w:r>
        <w:rPr>
          <w:rFonts w:ascii="Montserrat Light" w:hAnsi="Montserrat Light"/>
          <w:bCs/>
          <w:color w:val="000000" w:themeColor="text1"/>
          <w:sz w:val="24"/>
          <w:szCs w:val="24"/>
        </w:rPr>
        <w:lastRenderedPageBreak/>
        <w:t xml:space="preserve">Originarios del estado de </w:t>
      </w:r>
      <w:r w:rsidR="00215ADC"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Michoacán, 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>decidieron trasladarse</w:t>
      </w:r>
      <w:r w:rsidR="00215ADC"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a la Ciudad de México para dar de alta al pequeño en el 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>IMSS</w:t>
      </w:r>
      <w:r w:rsidR="00215ADC"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para brindarle </w:t>
      </w:r>
      <w:r w:rsidR="00215ADC"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>la atención que necesitaba.</w:t>
      </w:r>
    </w:p>
    <w:p w:rsidR="00215ADC" w:rsidRPr="00215ADC" w:rsidRDefault="00215ADC" w:rsidP="00215ADC">
      <w:pPr>
        <w:pStyle w:val="CuerpoA"/>
        <w:adjustRightInd w:val="0"/>
        <w:snapToGrid w:val="0"/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</w:p>
    <w:p w:rsidR="00215ADC" w:rsidRDefault="00215ADC" w:rsidP="00215ADC">
      <w:pPr>
        <w:pStyle w:val="CuerpoA"/>
        <w:adjustRightInd w:val="0"/>
        <w:snapToGrid w:val="0"/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>Agradec</w:t>
      </w:r>
      <w:r w:rsidR="00B81E3A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ió </w:t>
      </w:r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>a</w:t>
      </w:r>
      <w:r w:rsidR="00B81E3A">
        <w:rPr>
          <w:rFonts w:ascii="Montserrat Light" w:hAnsi="Montserrat Light"/>
          <w:bCs/>
          <w:color w:val="000000" w:themeColor="text1"/>
          <w:sz w:val="24"/>
          <w:szCs w:val="24"/>
        </w:rPr>
        <w:t>l personal médico del Instituto</w:t>
      </w:r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que ha apoyado a su hijo, y recordó que el próximo 15 de noviembre </w:t>
      </w:r>
      <w:r w:rsidR="00B81E3A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Juan Diego </w:t>
      </w:r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cumple 9 años con el medicamento </w:t>
      </w:r>
      <w:r w:rsidR="00B81E3A">
        <w:rPr>
          <w:rFonts w:ascii="Montserrat Light" w:hAnsi="Montserrat Light"/>
          <w:bCs/>
          <w:color w:val="000000" w:themeColor="text1"/>
          <w:sz w:val="24"/>
          <w:szCs w:val="24"/>
        </w:rPr>
        <w:t>que lo ha ayudado en el proceso de recuperación</w:t>
      </w:r>
      <w:r w:rsidRPr="00215ADC">
        <w:rPr>
          <w:rFonts w:ascii="Montserrat Light" w:hAnsi="Montserrat Light"/>
          <w:bCs/>
          <w:color w:val="000000" w:themeColor="text1"/>
          <w:sz w:val="24"/>
          <w:szCs w:val="24"/>
        </w:rPr>
        <w:t>.</w:t>
      </w:r>
    </w:p>
    <w:p w:rsidR="00215ADC" w:rsidRDefault="00215ADC" w:rsidP="00215ADC">
      <w:pPr>
        <w:pStyle w:val="CuerpoA"/>
        <w:adjustRightInd w:val="0"/>
        <w:snapToGrid w:val="0"/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</w:p>
    <w:p w:rsidR="00215ADC" w:rsidRPr="00215ADC" w:rsidRDefault="00215ADC" w:rsidP="00215ADC">
      <w:pPr>
        <w:pStyle w:val="CuerpoA"/>
        <w:adjustRightInd w:val="0"/>
        <w:snapToGrid w:val="0"/>
        <w:spacing w:after="0" w:line="240" w:lineRule="atLeast"/>
        <w:jc w:val="center"/>
        <w:rPr>
          <w:rFonts w:ascii="Montserrat Light" w:eastAsia="Montserrat Light" w:hAnsi="Montserrat Light" w:cs="Montserrat Light"/>
          <w:b/>
          <w:bCs/>
          <w:sz w:val="24"/>
          <w:szCs w:val="24"/>
          <w:lang w:val="es-ES"/>
        </w:rPr>
      </w:pPr>
      <w:r w:rsidRPr="00215ADC">
        <w:rPr>
          <w:rStyle w:val="Ninguno"/>
          <w:rFonts w:ascii="Montserrat Light" w:eastAsia="Montserrat Light" w:hAnsi="Montserrat Light" w:cs="Montserrat Light"/>
          <w:b/>
          <w:bCs/>
          <w:sz w:val="24"/>
          <w:szCs w:val="24"/>
          <w:lang w:val="es-ES"/>
        </w:rPr>
        <w:t>--- o0o ---</w:t>
      </w:r>
    </w:p>
    <w:sectPr w:rsidR="00215ADC" w:rsidRPr="00215ADC" w:rsidSect="00C9138B">
      <w:headerReference w:type="default" r:id="rId8"/>
      <w:footerReference w:type="default" r:id="rId9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2B" w:rsidRDefault="0029342B">
      <w:pPr>
        <w:spacing w:after="0" w:line="240" w:lineRule="auto"/>
      </w:pPr>
      <w:r>
        <w:separator/>
      </w:r>
    </w:p>
  </w:endnote>
  <w:endnote w:type="continuationSeparator" w:id="0">
    <w:p w:rsidR="0029342B" w:rsidRDefault="0029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87712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FF21F7F" wp14:editId="26AF1E16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2B" w:rsidRDefault="0029342B">
      <w:pPr>
        <w:spacing w:after="0" w:line="240" w:lineRule="auto"/>
      </w:pPr>
      <w:r>
        <w:separator/>
      </w:r>
    </w:p>
  </w:footnote>
  <w:footnote w:type="continuationSeparator" w:id="0">
    <w:p w:rsidR="0029342B" w:rsidRDefault="0029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877127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06723CA" wp14:editId="7FD4C0B7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F26"/>
    <w:multiLevelType w:val="hybridMultilevel"/>
    <w:tmpl w:val="B7F0F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DC"/>
    <w:rsid w:val="00215ADC"/>
    <w:rsid w:val="0029342B"/>
    <w:rsid w:val="00381718"/>
    <w:rsid w:val="00442304"/>
    <w:rsid w:val="004B4204"/>
    <w:rsid w:val="00604A00"/>
    <w:rsid w:val="00687C11"/>
    <w:rsid w:val="00877127"/>
    <w:rsid w:val="0092588E"/>
    <w:rsid w:val="00945994"/>
    <w:rsid w:val="009B3EBE"/>
    <w:rsid w:val="00B81E3A"/>
    <w:rsid w:val="00DC40CD"/>
    <w:rsid w:val="00EF18FF"/>
    <w:rsid w:val="00F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27"/>
    <w:rPr>
      <w:rFonts w:ascii="Montserrat" w:hAnsi="Montserrat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ADC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5ADC"/>
  </w:style>
  <w:style w:type="paragraph" w:styleId="Piedepgina">
    <w:name w:val="footer"/>
    <w:basedOn w:val="Normal"/>
    <w:link w:val="PiedepginaCar"/>
    <w:uiPriority w:val="99"/>
    <w:unhideWhenUsed/>
    <w:rsid w:val="00215ADC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5ADC"/>
  </w:style>
  <w:style w:type="paragraph" w:customStyle="1" w:styleId="CuerpoA">
    <w:name w:val="Cuerpo A"/>
    <w:rsid w:val="00215A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215ADC"/>
  </w:style>
  <w:style w:type="paragraph" w:styleId="Prrafodelista">
    <w:name w:val="List Paragraph"/>
    <w:uiPriority w:val="34"/>
    <w:qFormat/>
    <w:rsid w:val="00215AD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27"/>
    <w:rPr>
      <w:rFonts w:ascii="Montserrat" w:hAnsi="Montserrat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ADC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5ADC"/>
  </w:style>
  <w:style w:type="paragraph" w:styleId="Piedepgina">
    <w:name w:val="footer"/>
    <w:basedOn w:val="Normal"/>
    <w:link w:val="PiedepginaCar"/>
    <w:uiPriority w:val="99"/>
    <w:unhideWhenUsed/>
    <w:rsid w:val="00215ADC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5ADC"/>
  </w:style>
  <w:style w:type="paragraph" w:customStyle="1" w:styleId="CuerpoA">
    <w:name w:val="Cuerpo A"/>
    <w:rsid w:val="00215A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215ADC"/>
  </w:style>
  <w:style w:type="paragraph" w:styleId="Prrafodelista">
    <w:name w:val="List Paragraph"/>
    <w:uiPriority w:val="34"/>
    <w:qFormat/>
    <w:rsid w:val="00215AD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Gloria Bermudez Espinosa</cp:lastModifiedBy>
  <cp:revision>2</cp:revision>
  <dcterms:created xsi:type="dcterms:W3CDTF">2021-06-04T15:32:00Z</dcterms:created>
  <dcterms:modified xsi:type="dcterms:W3CDTF">2021-06-04T15:32:00Z</dcterms:modified>
</cp:coreProperties>
</file>