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996744" w:rsidRDefault="00CF717C" w:rsidP="00CF717C">
      <w:pPr>
        <w:spacing w:line="240" w:lineRule="atLeast"/>
        <w:jc w:val="right"/>
        <w:rPr>
          <w:rFonts w:ascii="Montserrat" w:hAnsi="Montserrat"/>
          <w:b/>
          <w:color w:val="134E39"/>
          <w:lang w:val="es-MX"/>
        </w:rPr>
      </w:pPr>
      <w:r w:rsidRPr="00996744">
        <w:rPr>
          <w:rFonts w:ascii="Montserrat" w:hAnsi="Montserrat"/>
          <w:b/>
          <w:color w:val="134E39"/>
          <w:lang w:val="es-MX"/>
        </w:rPr>
        <w:t>BOLETÍN DE PRENSA</w:t>
      </w:r>
    </w:p>
    <w:p w14:paraId="139D174E" w14:textId="458E6EB7" w:rsidR="00CF717C" w:rsidRPr="00996744" w:rsidRDefault="00CF717C" w:rsidP="00CF717C">
      <w:pPr>
        <w:spacing w:line="240" w:lineRule="atLeast"/>
        <w:jc w:val="right"/>
        <w:rPr>
          <w:rFonts w:ascii="Montserrat" w:hAnsi="Montserrat"/>
          <w:sz w:val="20"/>
          <w:szCs w:val="20"/>
          <w:lang w:val="es-MX"/>
        </w:rPr>
      </w:pPr>
      <w:r w:rsidRPr="00996744">
        <w:rPr>
          <w:rFonts w:ascii="Montserrat" w:hAnsi="Montserrat"/>
          <w:sz w:val="20"/>
          <w:szCs w:val="20"/>
          <w:lang w:val="es-MX"/>
        </w:rPr>
        <w:t xml:space="preserve">Ciudad de México, </w:t>
      </w:r>
      <w:r w:rsidR="00C91D46" w:rsidRPr="00996744">
        <w:rPr>
          <w:rFonts w:ascii="Montserrat" w:hAnsi="Montserrat"/>
          <w:sz w:val="20"/>
          <w:szCs w:val="20"/>
          <w:lang w:val="es-MX"/>
        </w:rPr>
        <w:t xml:space="preserve">lunes </w:t>
      </w:r>
      <w:r w:rsidR="008375DA" w:rsidRPr="00996744">
        <w:rPr>
          <w:rFonts w:ascii="Montserrat" w:hAnsi="Montserrat"/>
          <w:sz w:val="20"/>
          <w:szCs w:val="20"/>
          <w:lang w:val="es-MX"/>
        </w:rPr>
        <w:t>8</w:t>
      </w:r>
      <w:r w:rsidR="00C91D46" w:rsidRPr="00996744">
        <w:rPr>
          <w:rFonts w:ascii="Montserrat" w:hAnsi="Montserrat"/>
          <w:sz w:val="20"/>
          <w:szCs w:val="20"/>
          <w:lang w:val="es-MX"/>
        </w:rPr>
        <w:t xml:space="preserve"> de </w:t>
      </w:r>
      <w:r w:rsidR="008375DA" w:rsidRPr="00996744">
        <w:rPr>
          <w:rFonts w:ascii="Montserrat" w:hAnsi="Montserrat"/>
          <w:sz w:val="20"/>
          <w:szCs w:val="20"/>
          <w:lang w:val="es-MX"/>
        </w:rPr>
        <w:t>mayo</w:t>
      </w:r>
      <w:r w:rsidRPr="00996744">
        <w:rPr>
          <w:rFonts w:ascii="Montserrat" w:hAnsi="Montserrat"/>
          <w:sz w:val="20"/>
          <w:szCs w:val="20"/>
          <w:lang w:val="es-MX"/>
        </w:rPr>
        <w:t xml:space="preserve"> de 2023</w:t>
      </w:r>
    </w:p>
    <w:p w14:paraId="0C93BCDE" w14:textId="1157B979" w:rsidR="00CF717C" w:rsidRPr="00996744" w:rsidRDefault="00CF717C" w:rsidP="00CF717C">
      <w:pPr>
        <w:spacing w:line="240" w:lineRule="atLeast"/>
        <w:jc w:val="right"/>
        <w:rPr>
          <w:rFonts w:ascii="Montserrat" w:hAnsi="Montserrat"/>
          <w:sz w:val="20"/>
          <w:szCs w:val="20"/>
          <w:lang w:val="es-MX"/>
        </w:rPr>
      </w:pPr>
      <w:r w:rsidRPr="00996744">
        <w:rPr>
          <w:rFonts w:ascii="Montserrat" w:hAnsi="Montserrat"/>
          <w:sz w:val="20"/>
          <w:szCs w:val="20"/>
          <w:lang w:val="es-MX"/>
        </w:rPr>
        <w:t xml:space="preserve">No. </w:t>
      </w:r>
      <w:r w:rsidR="008375DA" w:rsidRPr="00996744">
        <w:rPr>
          <w:rFonts w:ascii="Montserrat" w:hAnsi="Montserrat"/>
          <w:sz w:val="20"/>
          <w:szCs w:val="20"/>
          <w:lang w:val="es-MX"/>
        </w:rPr>
        <w:t>219</w:t>
      </w:r>
      <w:r w:rsidRPr="00996744">
        <w:rPr>
          <w:rFonts w:ascii="Montserrat" w:hAnsi="Montserrat"/>
          <w:sz w:val="20"/>
          <w:szCs w:val="20"/>
          <w:lang w:val="es-MX"/>
        </w:rPr>
        <w:t>/2023</w:t>
      </w:r>
    </w:p>
    <w:p w14:paraId="1AC14699" w14:textId="77777777" w:rsidR="00CF717C" w:rsidRPr="00996744" w:rsidRDefault="00CF717C" w:rsidP="00CF717C">
      <w:pPr>
        <w:spacing w:line="240" w:lineRule="atLeast"/>
        <w:jc w:val="both"/>
        <w:rPr>
          <w:rFonts w:ascii="Montserrat" w:eastAsia="Batang" w:hAnsi="Montserrat" w:cs="Arial"/>
          <w:b/>
          <w:sz w:val="28"/>
          <w:szCs w:val="28"/>
          <w:lang w:val="es-MX"/>
        </w:rPr>
      </w:pPr>
    </w:p>
    <w:p w14:paraId="2C1D531F" w14:textId="15760C14" w:rsidR="00296C0B" w:rsidRPr="00996744" w:rsidRDefault="00296C0B" w:rsidP="00296C0B">
      <w:pPr>
        <w:spacing w:line="240" w:lineRule="atLeast"/>
        <w:jc w:val="center"/>
        <w:rPr>
          <w:rFonts w:ascii="Montserrat" w:hAnsi="Montserrat"/>
          <w:b/>
          <w:bCs/>
          <w:sz w:val="32"/>
          <w:szCs w:val="32"/>
          <w:lang w:val="es-MX"/>
        </w:rPr>
      </w:pPr>
      <w:r w:rsidRPr="00996744">
        <w:rPr>
          <w:rFonts w:ascii="Montserrat" w:hAnsi="Montserrat"/>
          <w:b/>
          <w:bCs/>
          <w:sz w:val="32"/>
          <w:szCs w:val="32"/>
          <w:lang w:val="es-MX"/>
        </w:rPr>
        <w:t>Aplica PediatrIMSS mil 120 tamices cardiacos neonatales en seis meses en UMAE de</w:t>
      </w:r>
      <w:r w:rsidR="00627F7D" w:rsidRPr="00996744">
        <w:rPr>
          <w:rFonts w:ascii="Montserrat" w:hAnsi="Montserrat"/>
          <w:b/>
          <w:bCs/>
          <w:sz w:val="32"/>
          <w:szCs w:val="32"/>
          <w:lang w:val="es-MX"/>
        </w:rPr>
        <w:t>l CMN</w:t>
      </w:r>
      <w:r w:rsidRPr="00996744">
        <w:rPr>
          <w:rFonts w:ascii="Montserrat" w:hAnsi="Montserrat"/>
          <w:b/>
          <w:bCs/>
          <w:sz w:val="32"/>
          <w:szCs w:val="32"/>
          <w:lang w:val="es-MX"/>
        </w:rPr>
        <w:t xml:space="preserve"> La Raza</w:t>
      </w:r>
    </w:p>
    <w:p w14:paraId="70191B30" w14:textId="77777777" w:rsidR="00296C0B" w:rsidRPr="00996744" w:rsidRDefault="00296C0B" w:rsidP="00B93C72">
      <w:pPr>
        <w:spacing w:line="240" w:lineRule="atLeast"/>
        <w:jc w:val="center"/>
        <w:rPr>
          <w:rFonts w:ascii="Montserrat" w:eastAsiaTheme="minorHAnsi" w:hAnsi="Montserrat"/>
          <w:b/>
          <w:sz w:val="32"/>
          <w:szCs w:val="32"/>
          <w:lang w:val="es-MX"/>
        </w:rPr>
      </w:pPr>
    </w:p>
    <w:p w14:paraId="16304FC0" w14:textId="7CB22FE6" w:rsidR="007E4E1B" w:rsidRPr="00996744" w:rsidRDefault="007E4E1B" w:rsidP="007E4E1B">
      <w:pPr>
        <w:pStyle w:val="Prrafodelista"/>
        <w:numPr>
          <w:ilvl w:val="0"/>
          <w:numId w:val="7"/>
        </w:numPr>
        <w:spacing w:line="240" w:lineRule="atLeast"/>
        <w:jc w:val="both"/>
        <w:rPr>
          <w:rFonts w:ascii="Montserrat" w:hAnsi="Montserrat"/>
          <w:b/>
          <w:bCs/>
        </w:rPr>
      </w:pPr>
      <w:r w:rsidRPr="00996744">
        <w:rPr>
          <w:rFonts w:ascii="Montserrat" w:hAnsi="Montserrat"/>
          <w:b/>
          <w:bCs/>
        </w:rPr>
        <w:t>Gracias a seis oxímetros de pulso se logró realizar en seis meses mil 120 cardiacos neonatales en el Servicio de Neonatología de</w:t>
      </w:r>
      <w:r w:rsidR="00996744" w:rsidRPr="00996744">
        <w:rPr>
          <w:rFonts w:ascii="Montserrat" w:hAnsi="Montserrat"/>
          <w:b/>
          <w:bCs/>
        </w:rPr>
        <w:t>l H</w:t>
      </w:r>
      <w:r w:rsidRPr="00996744">
        <w:rPr>
          <w:rFonts w:ascii="Montserrat" w:hAnsi="Montserrat"/>
          <w:b/>
          <w:bCs/>
        </w:rPr>
        <w:t>ospital de Gineco Obstetricia No. 3, del Centro Médico Nacional La Raza.</w:t>
      </w:r>
    </w:p>
    <w:p w14:paraId="56703478" w14:textId="68E8381C" w:rsidR="007E4E1B" w:rsidRPr="00996744" w:rsidRDefault="00E56424" w:rsidP="007E4E1B">
      <w:pPr>
        <w:pStyle w:val="Prrafodelista"/>
        <w:numPr>
          <w:ilvl w:val="0"/>
          <w:numId w:val="7"/>
        </w:numPr>
        <w:spacing w:line="240" w:lineRule="atLeast"/>
        <w:jc w:val="both"/>
        <w:rPr>
          <w:rFonts w:ascii="Montserrat" w:hAnsi="Montserrat"/>
          <w:b/>
          <w:bCs/>
        </w:rPr>
      </w:pPr>
      <w:r w:rsidRPr="00996744">
        <w:rPr>
          <w:rFonts w:ascii="Montserrat" w:hAnsi="Montserrat"/>
          <w:b/>
          <w:bCs/>
        </w:rPr>
        <w:t>El tamizaje</w:t>
      </w:r>
      <w:r w:rsidR="009707E5" w:rsidRPr="00996744">
        <w:rPr>
          <w:rFonts w:ascii="Montserrat" w:hAnsi="Montserrat"/>
          <w:b/>
          <w:bCs/>
        </w:rPr>
        <w:t xml:space="preserve"> cardiaco </w:t>
      </w:r>
      <w:r w:rsidRPr="00996744">
        <w:rPr>
          <w:rFonts w:ascii="Montserrat" w:hAnsi="Montserrat"/>
          <w:b/>
          <w:bCs/>
        </w:rPr>
        <w:t>forma parte de la</w:t>
      </w:r>
      <w:r w:rsidR="009707E5" w:rsidRPr="00996744">
        <w:rPr>
          <w:rFonts w:ascii="Montserrat" w:hAnsi="Montserrat"/>
          <w:b/>
          <w:bCs/>
        </w:rPr>
        <w:t xml:space="preserve"> política 3 del </w:t>
      </w:r>
      <w:r w:rsidRPr="00996744">
        <w:rPr>
          <w:rFonts w:ascii="Montserrat" w:hAnsi="Montserrat"/>
          <w:b/>
          <w:bCs/>
        </w:rPr>
        <w:t xml:space="preserve">Programa “PediatrIMSS” dirigidas a generar acciones </w:t>
      </w:r>
      <w:r w:rsidR="009707E5" w:rsidRPr="00996744">
        <w:rPr>
          <w:rFonts w:ascii="Montserrat" w:hAnsi="Montserrat"/>
          <w:b/>
          <w:bCs/>
        </w:rPr>
        <w:t xml:space="preserve">de </w:t>
      </w:r>
      <w:r w:rsidRPr="00996744">
        <w:rPr>
          <w:rFonts w:ascii="Montserrat" w:hAnsi="Montserrat"/>
          <w:b/>
          <w:bCs/>
        </w:rPr>
        <w:t>acompañamiento en el desarrollo de la niña y el niño.</w:t>
      </w:r>
    </w:p>
    <w:p w14:paraId="4C7F35DE" w14:textId="6B1FC8CB" w:rsidR="00E56424" w:rsidRPr="00996744" w:rsidRDefault="00E56424" w:rsidP="00E56424">
      <w:pPr>
        <w:pStyle w:val="Prrafodelista"/>
        <w:numPr>
          <w:ilvl w:val="0"/>
          <w:numId w:val="7"/>
        </w:numPr>
        <w:spacing w:line="240" w:lineRule="atLeast"/>
        <w:jc w:val="both"/>
        <w:rPr>
          <w:rFonts w:ascii="Montserrat" w:hAnsi="Montserrat"/>
          <w:b/>
          <w:bCs/>
        </w:rPr>
      </w:pPr>
      <w:r w:rsidRPr="00996744">
        <w:rPr>
          <w:rFonts w:ascii="Montserrat" w:hAnsi="Montserrat"/>
          <w:b/>
          <w:bCs/>
        </w:rPr>
        <w:t>Con la estrategia</w:t>
      </w:r>
      <w:r w:rsidR="00355822" w:rsidRPr="00996744">
        <w:rPr>
          <w:rFonts w:ascii="Montserrat" w:hAnsi="Montserrat"/>
          <w:b/>
          <w:bCs/>
        </w:rPr>
        <w:t>,</w:t>
      </w:r>
      <w:r w:rsidRPr="00996744">
        <w:rPr>
          <w:rFonts w:ascii="Montserrat" w:hAnsi="Montserrat"/>
          <w:b/>
          <w:bCs/>
        </w:rPr>
        <w:t xml:space="preserve"> se han hallado cardiopatías congénitas en recién nacidos en las cuales la detección, diagnóstico, tratamiento y seguimiento oportunos son determinantes en el pronóstico de vida y función.</w:t>
      </w:r>
    </w:p>
    <w:p w14:paraId="12597479" w14:textId="7204DE53" w:rsidR="00CF717C" w:rsidRPr="00996744" w:rsidRDefault="00CF717C" w:rsidP="00CF717C">
      <w:pPr>
        <w:spacing w:line="240" w:lineRule="atLeast"/>
        <w:jc w:val="both"/>
        <w:rPr>
          <w:rFonts w:ascii="Montserrat" w:hAnsi="Montserrat"/>
          <w:sz w:val="22"/>
          <w:szCs w:val="22"/>
          <w:lang w:val="es-MX"/>
        </w:rPr>
      </w:pPr>
    </w:p>
    <w:p w14:paraId="16882913" w14:textId="3F4CCBE4" w:rsidR="00C91D46" w:rsidRPr="00996744" w:rsidRDefault="00296C0B" w:rsidP="00C91D46">
      <w:pPr>
        <w:spacing w:line="240" w:lineRule="atLeast"/>
        <w:jc w:val="both"/>
        <w:rPr>
          <w:rFonts w:ascii="Montserrat" w:eastAsiaTheme="minorHAnsi" w:hAnsi="Montserrat"/>
          <w:sz w:val="22"/>
          <w:szCs w:val="22"/>
          <w:lang w:val="es-MX"/>
        </w:rPr>
      </w:pPr>
      <w:r w:rsidRPr="00996744">
        <w:rPr>
          <w:rFonts w:ascii="Montserrat" w:hAnsi="Montserrat"/>
          <w:sz w:val="22"/>
          <w:szCs w:val="22"/>
          <w:lang w:val="es-MX"/>
        </w:rPr>
        <w:t>Gracias a seis oxímetros de pulso</w:t>
      </w:r>
      <w:r w:rsidR="00996744" w:rsidRPr="00996744">
        <w:rPr>
          <w:rFonts w:ascii="Montserrat" w:hAnsi="Montserrat"/>
          <w:sz w:val="22"/>
          <w:szCs w:val="22"/>
          <w:lang w:val="es-MX"/>
        </w:rPr>
        <w:t>,</w:t>
      </w:r>
      <w:r w:rsidRPr="00996744">
        <w:rPr>
          <w:rFonts w:ascii="Montserrat" w:hAnsi="Montserrat"/>
          <w:sz w:val="22"/>
          <w:szCs w:val="22"/>
          <w:lang w:val="es-MX"/>
        </w:rPr>
        <w:t xml:space="preserve"> el </w:t>
      </w:r>
      <w:r w:rsidR="00C91D46" w:rsidRPr="00996744">
        <w:rPr>
          <w:rFonts w:ascii="Montserrat" w:eastAsiaTheme="minorHAnsi" w:hAnsi="Montserrat"/>
          <w:sz w:val="22"/>
          <w:szCs w:val="22"/>
          <w:lang w:val="es-MX"/>
        </w:rPr>
        <w:t>programa PediatrIMSS</w:t>
      </w:r>
      <w:r w:rsidRPr="00996744">
        <w:rPr>
          <w:rFonts w:ascii="Montserrat" w:eastAsiaTheme="minorHAnsi" w:hAnsi="Montserrat"/>
          <w:sz w:val="22"/>
          <w:szCs w:val="22"/>
          <w:lang w:val="es-MX"/>
        </w:rPr>
        <w:t xml:space="preserve"> logró realizar</w:t>
      </w:r>
      <w:r w:rsidR="00433896" w:rsidRPr="00996744">
        <w:rPr>
          <w:rFonts w:ascii="Montserrat" w:eastAsiaTheme="minorHAnsi" w:hAnsi="Montserrat"/>
          <w:sz w:val="22"/>
          <w:szCs w:val="22"/>
          <w:lang w:val="es-MX"/>
        </w:rPr>
        <w:t xml:space="preserve"> en seis meses</w:t>
      </w:r>
      <w:r w:rsidRPr="00996744">
        <w:rPr>
          <w:rFonts w:ascii="Montserrat" w:eastAsiaTheme="minorHAnsi" w:hAnsi="Montserrat"/>
          <w:sz w:val="22"/>
          <w:szCs w:val="22"/>
          <w:lang w:val="es-MX"/>
        </w:rPr>
        <w:t xml:space="preserve"> mil 120 </w:t>
      </w:r>
      <w:r w:rsidR="009707E5" w:rsidRPr="00996744">
        <w:rPr>
          <w:rFonts w:ascii="Montserrat" w:eastAsiaTheme="minorHAnsi" w:hAnsi="Montserrat"/>
          <w:sz w:val="22"/>
          <w:szCs w:val="22"/>
          <w:lang w:val="es-MX"/>
        </w:rPr>
        <w:t xml:space="preserve">tamices </w:t>
      </w:r>
      <w:r w:rsidRPr="00996744">
        <w:rPr>
          <w:rFonts w:ascii="Montserrat" w:eastAsiaTheme="minorHAnsi" w:hAnsi="Montserrat"/>
          <w:sz w:val="22"/>
          <w:szCs w:val="22"/>
          <w:lang w:val="es-MX"/>
        </w:rPr>
        <w:t>cardiacos neonatales a recién nacidos para la detección oportuna de enfermedades cardiacas congénita</w:t>
      </w:r>
      <w:r w:rsidR="00433896" w:rsidRPr="00996744">
        <w:rPr>
          <w:rFonts w:ascii="Montserrat" w:eastAsiaTheme="minorHAnsi" w:hAnsi="Montserrat"/>
          <w:sz w:val="22"/>
          <w:szCs w:val="22"/>
          <w:lang w:val="es-MX"/>
        </w:rPr>
        <w:t>s</w:t>
      </w:r>
      <w:r w:rsidR="009707E5" w:rsidRPr="00996744">
        <w:rPr>
          <w:rFonts w:ascii="Montserrat" w:eastAsiaTheme="minorHAnsi" w:hAnsi="Montserrat"/>
          <w:sz w:val="22"/>
          <w:szCs w:val="22"/>
          <w:lang w:val="es-MX"/>
        </w:rPr>
        <w:t xml:space="preserve"> críticas</w:t>
      </w:r>
      <w:r w:rsidRPr="00996744">
        <w:rPr>
          <w:rFonts w:ascii="Montserrat" w:eastAsiaTheme="minorHAnsi" w:hAnsi="Montserrat"/>
          <w:sz w:val="22"/>
          <w:szCs w:val="22"/>
          <w:lang w:val="es-MX"/>
        </w:rPr>
        <w:t>, en e</w:t>
      </w:r>
      <w:r w:rsidR="00C91D46" w:rsidRPr="00996744">
        <w:rPr>
          <w:rFonts w:ascii="Montserrat" w:eastAsiaTheme="minorHAnsi" w:hAnsi="Montserrat"/>
          <w:sz w:val="22"/>
          <w:szCs w:val="22"/>
          <w:lang w:val="es-MX"/>
        </w:rPr>
        <w:t>l Servicio de Neonatología de la Unidad Médica de Alta Especialidad (UMAE) Hospital de Gineco Obstetricia No. 3 “Dr. Víctor Manuel Espinosa de los Reyes Sánchez”</w:t>
      </w:r>
      <w:r w:rsidR="00433896" w:rsidRPr="00996744">
        <w:rPr>
          <w:rFonts w:ascii="Montserrat" w:eastAsiaTheme="minorHAnsi" w:hAnsi="Montserrat"/>
          <w:sz w:val="22"/>
          <w:szCs w:val="22"/>
          <w:lang w:val="es-MX"/>
        </w:rPr>
        <w:t>,</w:t>
      </w:r>
      <w:r w:rsidR="00C91D46" w:rsidRPr="00996744">
        <w:rPr>
          <w:rFonts w:ascii="Montserrat" w:eastAsiaTheme="minorHAnsi" w:hAnsi="Montserrat"/>
          <w:sz w:val="22"/>
          <w:szCs w:val="22"/>
          <w:lang w:val="es-MX"/>
        </w:rPr>
        <w:t xml:space="preserve"> del Centro Médico Nacional La Raza</w:t>
      </w:r>
      <w:r w:rsidRPr="00996744">
        <w:rPr>
          <w:rFonts w:ascii="Montserrat" w:eastAsiaTheme="minorHAnsi" w:hAnsi="Montserrat"/>
          <w:sz w:val="22"/>
          <w:szCs w:val="22"/>
          <w:lang w:val="es-MX"/>
        </w:rPr>
        <w:t>.</w:t>
      </w:r>
    </w:p>
    <w:p w14:paraId="009C8756" w14:textId="77777777" w:rsidR="00C91D46" w:rsidRPr="00996744" w:rsidRDefault="00C91D46" w:rsidP="00C91D46">
      <w:pPr>
        <w:spacing w:line="240" w:lineRule="atLeast"/>
        <w:jc w:val="both"/>
        <w:rPr>
          <w:rFonts w:ascii="Montserrat" w:eastAsiaTheme="minorHAnsi" w:hAnsi="Montserrat"/>
          <w:sz w:val="22"/>
          <w:szCs w:val="22"/>
          <w:lang w:val="es-MX"/>
        </w:rPr>
      </w:pPr>
    </w:p>
    <w:p w14:paraId="3943B066" w14:textId="0B40B6C4" w:rsidR="009707E5" w:rsidRPr="00996744" w:rsidRDefault="009707E5" w:rsidP="009707E5">
      <w:pPr>
        <w:spacing w:line="240" w:lineRule="atLeast"/>
        <w:jc w:val="both"/>
        <w:rPr>
          <w:rFonts w:ascii="Montserrat" w:eastAsiaTheme="minorHAnsi" w:hAnsi="Montserrat"/>
          <w:sz w:val="22"/>
          <w:szCs w:val="22"/>
          <w:lang w:val="es-MX"/>
        </w:rPr>
      </w:pPr>
      <w:r w:rsidRPr="00996744">
        <w:rPr>
          <w:rFonts w:ascii="Montserrat" w:eastAsiaTheme="minorHAnsi" w:hAnsi="Montserrat"/>
          <w:sz w:val="22"/>
          <w:szCs w:val="22"/>
          <w:lang w:val="es-MX"/>
        </w:rPr>
        <w:t>Este tipo de tamizaje forma parte de la estrategia “Detección y atención oportuna de cardiopatías congénitas“ de la Política 3 Detectar oportunamente las enfermedades congénitas para su atención integral del Decálogo de Políticas del Programa “PediatrIMSS” dirigidas a generar acciones y acompañamiento en el desarrollo de la niña y el niño, que incluyen el cuidado prenatal, vigilancia al recién nacido hasta la adolescencia, atención de enfermedades adquiridas, entre otras, con un enfoque multidisciplinario; informó la doctora Adoración Morales Ibarra, jefa de la División de Neonatología de la UMAE.</w:t>
      </w:r>
    </w:p>
    <w:p w14:paraId="2A04536F" w14:textId="77777777" w:rsidR="00B93C72" w:rsidRPr="00996744" w:rsidRDefault="00B93C72" w:rsidP="00C91D46">
      <w:pPr>
        <w:spacing w:line="240" w:lineRule="atLeast"/>
        <w:jc w:val="both"/>
        <w:rPr>
          <w:rFonts w:ascii="Montserrat" w:eastAsiaTheme="minorHAnsi" w:hAnsi="Montserrat"/>
          <w:sz w:val="22"/>
          <w:szCs w:val="22"/>
          <w:lang w:val="es-MX"/>
        </w:rPr>
      </w:pPr>
    </w:p>
    <w:p w14:paraId="7EA55092" w14:textId="49F5F6B9" w:rsidR="00C91D46" w:rsidRPr="00996744" w:rsidRDefault="00C91D46" w:rsidP="00C91D46">
      <w:pPr>
        <w:spacing w:line="240" w:lineRule="atLeast"/>
        <w:jc w:val="both"/>
        <w:rPr>
          <w:rFonts w:ascii="Montserrat" w:eastAsiaTheme="minorHAnsi" w:hAnsi="Montserrat"/>
          <w:sz w:val="22"/>
          <w:szCs w:val="22"/>
          <w:lang w:val="es-MX"/>
        </w:rPr>
      </w:pPr>
      <w:r w:rsidRPr="00996744">
        <w:rPr>
          <w:rFonts w:ascii="Montserrat" w:eastAsiaTheme="minorHAnsi" w:hAnsi="Montserrat"/>
          <w:sz w:val="22"/>
          <w:szCs w:val="22"/>
          <w:lang w:val="es-MX"/>
        </w:rPr>
        <w:t>Con la estrategia para la “Detección y atención oportuna de cardiopatías congénitas”, a través del tamiz neonatal cardiaco se han hallado cardiopatías congénitas en recién nacidos en las cuales la detección, diagnóstico, tratamiento y seguimiento oportunos son determinantes en el pronóstico de vida y función, así como en la prevención de secuelas y complicaciones.</w:t>
      </w:r>
    </w:p>
    <w:p w14:paraId="7C06E97A" w14:textId="3037D818" w:rsidR="00433896" w:rsidRPr="00996744" w:rsidRDefault="00433896" w:rsidP="00C91D46">
      <w:pPr>
        <w:spacing w:line="240" w:lineRule="atLeast"/>
        <w:jc w:val="both"/>
        <w:rPr>
          <w:rFonts w:ascii="Montserrat" w:eastAsiaTheme="minorHAnsi" w:hAnsi="Montserrat"/>
          <w:sz w:val="22"/>
          <w:szCs w:val="22"/>
          <w:lang w:val="es-MX"/>
        </w:rPr>
      </w:pPr>
    </w:p>
    <w:p w14:paraId="1E6C8C3A" w14:textId="460AD04E" w:rsidR="00433896" w:rsidRPr="00996744" w:rsidRDefault="00433896" w:rsidP="00433896">
      <w:pPr>
        <w:spacing w:line="240" w:lineRule="atLeast"/>
        <w:jc w:val="both"/>
        <w:rPr>
          <w:rFonts w:ascii="Montserrat" w:eastAsiaTheme="minorHAnsi" w:hAnsi="Montserrat"/>
          <w:sz w:val="22"/>
          <w:szCs w:val="22"/>
          <w:lang w:val="es-MX"/>
        </w:rPr>
      </w:pPr>
      <w:r w:rsidRPr="00996744">
        <w:rPr>
          <w:rFonts w:ascii="Montserrat" w:eastAsiaTheme="minorHAnsi" w:hAnsi="Montserrat"/>
          <w:sz w:val="22"/>
          <w:szCs w:val="22"/>
          <w:lang w:val="es-MX"/>
        </w:rPr>
        <w:t xml:space="preserve">“Una vez confirmada la cardiopatía con este tamiz y el ecocardiograma, posteriormente tenemos enlaces de comunicación con el Servicio de Cardiología Pediátrica del Hospital General de este mismo conjunto hospitalario para su referencia y traslado en las próximas </w:t>
      </w:r>
      <w:r w:rsidRPr="00996744">
        <w:rPr>
          <w:rFonts w:ascii="Montserrat" w:eastAsiaTheme="minorHAnsi" w:hAnsi="Montserrat"/>
          <w:sz w:val="22"/>
          <w:szCs w:val="22"/>
          <w:lang w:val="es-MX"/>
        </w:rPr>
        <w:lastRenderedPageBreak/>
        <w:t>48 a 72 horas y así determinar si el recién nacido es candidato a cirugía correctiva, paliativa o bien tenga oportunidad de regresar con nosotros”, señaló.</w:t>
      </w:r>
    </w:p>
    <w:p w14:paraId="6969E469" w14:textId="77777777" w:rsidR="00433896" w:rsidRPr="00996744" w:rsidRDefault="00433896" w:rsidP="00C91D46">
      <w:pPr>
        <w:spacing w:line="240" w:lineRule="atLeast"/>
        <w:jc w:val="both"/>
        <w:rPr>
          <w:rFonts w:ascii="Montserrat" w:eastAsiaTheme="minorHAnsi" w:hAnsi="Montserrat"/>
          <w:sz w:val="22"/>
          <w:szCs w:val="22"/>
          <w:lang w:val="es-MX"/>
        </w:rPr>
      </w:pPr>
    </w:p>
    <w:p w14:paraId="50F23E9C" w14:textId="20F68548" w:rsidR="00C91D46" w:rsidRPr="00996744" w:rsidRDefault="00C91D46" w:rsidP="00C91D46">
      <w:pPr>
        <w:spacing w:line="240" w:lineRule="atLeast"/>
        <w:jc w:val="both"/>
        <w:rPr>
          <w:rFonts w:ascii="Montserrat" w:eastAsiaTheme="minorHAnsi" w:hAnsi="Montserrat"/>
          <w:sz w:val="22"/>
          <w:szCs w:val="22"/>
          <w:lang w:val="es-MX"/>
        </w:rPr>
      </w:pPr>
      <w:r w:rsidRPr="00996744">
        <w:rPr>
          <w:rFonts w:ascii="Montserrat" w:eastAsiaTheme="minorHAnsi" w:hAnsi="Montserrat"/>
          <w:sz w:val="22"/>
          <w:szCs w:val="22"/>
          <w:lang w:val="es-MX"/>
        </w:rPr>
        <w:t>En estos bebés</w:t>
      </w:r>
      <w:r w:rsidR="00433896" w:rsidRPr="00996744">
        <w:rPr>
          <w:rFonts w:ascii="Montserrat" w:eastAsiaTheme="minorHAnsi" w:hAnsi="Montserrat"/>
          <w:sz w:val="22"/>
          <w:szCs w:val="22"/>
          <w:lang w:val="es-MX"/>
        </w:rPr>
        <w:t>,</w:t>
      </w:r>
      <w:r w:rsidRPr="00996744">
        <w:rPr>
          <w:rFonts w:ascii="Montserrat" w:eastAsiaTheme="minorHAnsi" w:hAnsi="Montserrat"/>
          <w:sz w:val="22"/>
          <w:szCs w:val="22"/>
          <w:lang w:val="es-MX"/>
        </w:rPr>
        <w:t xml:space="preserve"> la detección de su cardiopatía se realiza después de las 24 horas de nacimiento hasta antes de su egreso; y son tamizados todos aquellos recién nacidos que se encuentran dentro del área de binomio y cuneros.</w:t>
      </w:r>
    </w:p>
    <w:p w14:paraId="7858D137" w14:textId="77777777" w:rsidR="00C91D46" w:rsidRPr="00996744" w:rsidRDefault="00C91D46" w:rsidP="00C91D46">
      <w:pPr>
        <w:spacing w:line="240" w:lineRule="atLeast"/>
        <w:jc w:val="both"/>
        <w:rPr>
          <w:rFonts w:ascii="Montserrat" w:eastAsiaTheme="minorHAnsi" w:hAnsi="Montserrat"/>
          <w:sz w:val="22"/>
          <w:szCs w:val="22"/>
          <w:lang w:val="es-MX"/>
        </w:rPr>
      </w:pPr>
    </w:p>
    <w:p w14:paraId="025F366D" w14:textId="5B068346" w:rsidR="00C91D46" w:rsidRPr="00996744" w:rsidRDefault="00C91D46" w:rsidP="00C91D46">
      <w:pPr>
        <w:spacing w:line="240" w:lineRule="atLeast"/>
        <w:jc w:val="both"/>
        <w:rPr>
          <w:rFonts w:ascii="Montserrat" w:eastAsiaTheme="minorHAnsi" w:hAnsi="Montserrat"/>
          <w:sz w:val="22"/>
          <w:szCs w:val="22"/>
          <w:lang w:val="es-MX"/>
        </w:rPr>
      </w:pPr>
      <w:r w:rsidRPr="00996744">
        <w:rPr>
          <w:rFonts w:ascii="Montserrat" w:eastAsiaTheme="minorHAnsi" w:hAnsi="Montserrat"/>
          <w:sz w:val="22"/>
          <w:szCs w:val="22"/>
          <w:lang w:val="es-MX"/>
        </w:rPr>
        <w:t xml:space="preserve">La prueba de tamiz consta de un brazalete </w:t>
      </w:r>
      <w:r w:rsidR="00433896" w:rsidRPr="00996744">
        <w:rPr>
          <w:rFonts w:ascii="Montserrat" w:eastAsiaTheme="minorHAnsi" w:hAnsi="Montserrat"/>
          <w:sz w:val="22"/>
          <w:szCs w:val="22"/>
          <w:lang w:val="es-MX"/>
        </w:rPr>
        <w:t>colocado</w:t>
      </w:r>
      <w:r w:rsidRPr="00996744">
        <w:rPr>
          <w:rFonts w:ascii="Montserrat" w:eastAsiaTheme="minorHAnsi" w:hAnsi="Montserrat"/>
          <w:sz w:val="22"/>
          <w:szCs w:val="22"/>
          <w:lang w:val="es-MX"/>
        </w:rPr>
        <w:t xml:space="preserve"> en la mano derecha del bebé</w:t>
      </w:r>
      <w:r w:rsidR="00433896" w:rsidRPr="00996744">
        <w:rPr>
          <w:rFonts w:ascii="Montserrat" w:eastAsiaTheme="minorHAnsi" w:hAnsi="Montserrat"/>
          <w:sz w:val="22"/>
          <w:szCs w:val="22"/>
          <w:lang w:val="es-MX"/>
        </w:rPr>
        <w:t>,</w:t>
      </w:r>
      <w:r w:rsidRPr="00996744">
        <w:rPr>
          <w:rFonts w:ascii="Montserrat" w:eastAsiaTheme="minorHAnsi" w:hAnsi="Montserrat"/>
          <w:sz w:val="22"/>
          <w:szCs w:val="22"/>
          <w:lang w:val="es-MX"/>
        </w:rPr>
        <w:t xml:space="preserve"> con el cual se toma la saturación pre ductal y posteriormente en cualquiera de sus pies para una medición post ductal</w:t>
      </w:r>
      <w:r w:rsidR="00433896" w:rsidRPr="00996744">
        <w:rPr>
          <w:rFonts w:ascii="Montserrat" w:eastAsiaTheme="minorHAnsi" w:hAnsi="Montserrat"/>
          <w:sz w:val="22"/>
          <w:szCs w:val="22"/>
          <w:lang w:val="es-MX"/>
        </w:rPr>
        <w:t>;</w:t>
      </w:r>
      <w:r w:rsidRPr="00996744">
        <w:rPr>
          <w:rFonts w:ascii="Montserrat" w:eastAsiaTheme="minorHAnsi" w:hAnsi="Montserrat"/>
          <w:sz w:val="22"/>
          <w:szCs w:val="22"/>
          <w:lang w:val="es-MX"/>
        </w:rPr>
        <w:t xml:space="preserve"> es decir, </w:t>
      </w:r>
      <w:r w:rsidR="00433896" w:rsidRPr="00996744">
        <w:rPr>
          <w:rFonts w:ascii="Montserrat" w:eastAsiaTheme="minorHAnsi" w:hAnsi="Montserrat"/>
          <w:sz w:val="22"/>
          <w:szCs w:val="22"/>
          <w:lang w:val="es-MX"/>
        </w:rPr>
        <w:t>medir</w:t>
      </w:r>
      <w:r w:rsidRPr="00996744">
        <w:rPr>
          <w:rFonts w:ascii="Montserrat" w:eastAsiaTheme="minorHAnsi" w:hAnsi="Montserrat"/>
          <w:sz w:val="22"/>
          <w:szCs w:val="22"/>
          <w:lang w:val="es-MX"/>
        </w:rPr>
        <w:t xml:space="preserve"> la oxigenación de la sangre antes y después de su paso por el conducto arterioso.</w:t>
      </w:r>
    </w:p>
    <w:p w14:paraId="19B7A86D" w14:textId="77777777" w:rsidR="00C91D46" w:rsidRPr="00996744" w:rsidRDefault="00C91D46" w:rsidP="00C91D46">
      <w:pPr>
        <w:spacing w:line="240" w:lineRule="atLeast"/>
        <w:jc w:val="both"/>
        <w:rPr>
          <w:rFonts w:ascii="Montserrat" w:eastAsiaTheme="minorHAnsi" w:hAnsi="Montserrat"/>
          <w:sz w:val="22"/>
          <w:szCs w:val="22"/>
          <w:lang w:val="es-MX"/>
        </w:rPr>
      </w:pPr>
    </w:p>
    <w:p w14:paraId="35C51340" w14:textId="7C5BB633" w:rsidR="00C91D46" w:rsidRPr="00996744" w:rsidRDefault="00C91D46" w:rsidP="00C91D46">
      <w:pPr>
        <w:spacing w:line="240" w:lineRule="atLeast"/>
        <w:jc w:val="both"/>
        <w:rPr>
          <w:rFonts w:ascii="Montserrat" w:eastAsiaTheme="minorHAnsi" w:hAnsi="Montserrat"/>
          <w:sz w:val="22"/>
          <w:szCs w:val="22"/>
          <w:lang w:val="es-MX"/>
        </w:rPr>
      </w:pPr>
      <w:r w:rsidRPr="00996744">
        <w:rPr>
          <w:rFonts w:ascii="Montserrat" w:eastAsiaTheme="minorHAnsi" w:hAnsi="Montserrat"/>
          <w:sz w:val="22"/>
          <w:szCs w:val="22"/>
          <w:lang w:val="es-MX"/>
        </w:rPr>
        <w:t>Ambas mediciones no deben ser mayores del tres por ciento de diferencia para que se tome como un tamiz positivo</w:t>
      </w:r>
      <w:r w:rsidR="00433896" w:rsidRPr="00996744">
        <w:rPr>
          <w:rFonts w:ascii="Montserrat" w:eastAsiaTheme="minorHAnsi" w:hAnsi="Montserrat"/>
          <w:sz w:val="22"/>
          <w:szCs w:val="22"/>
          <w:lang w:val="es-MX"/>
        </w:rPr>
        <w:t>; a</w:t>
      </w:r>
      <w:r w:rsidRPr="00996744">
        <w:rPr>
          <w:rFonts w:ascii="Montserrat" w:eastAsiaTheme="minorHAnsi" w:hAnsi="Montserrat"/>
          <w:sz w:val="22"/>
          <w:szCs w:val="22"/>
          <w:lang w:val="es-MX"/>
        </w:rPr>
        <w:t>quellos tamices en donde se detecta una diferencia mayor entre cada saturación, se realiza un ecocardiograma para corroborar si hay alguna cardiopatía congénita.</w:t>
      </w:r>
    </w:p>
    <w:p w14:paraId="64804AD3" w14:textId="77777777" w:rsidR="00C91D46" w:rsidRPr="00996744" w:rsidRDefault="00C91D46" w:rsidP="00C91D46">
      <w:pPr>
        <w:spacing w:line="240" w:lineRule="atLeast"/>
        <w:jc w:val="both"/>
        <w:rPr>
          <w:rFonts w:ascii="Montserrat" w:eastAsiaTheme="minorHAnsi" w:hAnsi="Montserrat"/>
          <w:sz w:val="22"/>
          <w:szCs w:val="22"/>
          <w:lang w:val="es-MX"/>
        </w:rPr>
      </w:pPr>
    </w:p>
    <w:p w14:paraId="28C372EB" w14:textId="467C6738" w:rsidR="00C91D46" w:rsidRPr="00996744" w:rsidRDefault="00433896" w:rsidP="00C91D46">
      <w:pPr>
        <w:spacing w:line="240" w:lineRule="atLeast"/>
        <w:jc w:val="both"/>
        <w:rPr>
          <w:rFonts w:ascii="Montserrat" w:eastAsiaTheme="minorHAnsi" w:hAnsi="Montserrat"/>
          <w:sz w:val="22"/>
          <w:szCs w:val="22"/>
          <w:lang w:val="es-MX"/>
        </w:rPr>
      </w:pPr>
      <w:r w:rsidRPr="00996744">
        <w:rPr>
          <w:rFonts w:ascii="Montserrat" w:eastAsiaTheme="minorHAnsi" w:hAnsi="Montserrat"/>
          <w:sz w:val="22"/>
          <w:szCs w:val="22"/>
          <w:lang w:val="es-MX"/>
        </w:rPr>
        <w:t>Morales Ibarra comentó que e</w:t>
      </w:r>
      <w:r w:rsidR="00C91D46" w:rsidRPr="00996744">
        <w:rPr>
          <w:rFonts w:ascii="Montserrat" w:eastAsiaTheme="minorHAnsi" w:hAnsi="Montserrat"/>
          <w:sz w:val="22"/>
          <w:szCs w:val="22"/>
          <w:lang w:val="es-MX"/>
        </w:rPr>
        <w:t>l equipo es muy amigable para su manejo</w:t>
      </w:r>
      <w:r w:rsidRPr="00996744">
        <w:rPr>
          <w:rFonts w:ascii="Montserrat" w:eastAsiaTheme="minorHAnsi" w:hAnsi="Montserrat"/>
          <w:sz w:val="22"/>
          <w:szCs w:val="22"/>
          <w:lang w:val="es-MX"/>
        </w:rPr>
        <w:t>,</w:t>
      </w:r>
      <w:r w:rsidR="00C91D46" w:rsidRPr="00996744">
        <w:rPr>
          <w:rFonts w:ascii="Montserrat" w:eastAsiaTheme="minorHAnsi" w:hAnsi="Montserrat"/>
          <w:sz w:val="22"/>
          <w:szCs w:val="22"/>
          <w:lang w:val="es-MX"/>
        </w:rPr>
        <w:t xml:space="preserve"> ya que proporciona instrucciones visuales, animaciones, un algoritmo de sincronización automática, una visualización detallada y fácil de interpretar de los resultados del proceso de detección</w:t>
      </w:r>
      <w:r w:rsidR="00D6051D" w:rsidRPr="00996744">
        <w:rPr>
          <w:rFonts w:ascii="Montserrat" w:eastAsiaTheme="minorHAnsi" w:hAnsi="Montserrat"/>
          <w:sz w:val="22"/>
          <w:szCs w:val="22"/>
          <w:lang w:val="es-MX"/>
        </w:rPr>
        <w:t>,</w:t>
      </w:r>
      <w:r w:rsidR="00C91D46" w:rsidRPr="00996744">
        <w:rPr>
          <w:rFonts w:ascii="Montserrat" w:eastAsiaTheme="minorHAnsi" w:hAnsi="Montserrat"/>
          <w:sz w:val="22"/>
          <w:szCs w:val="22"/>
          <w:lang w:val="es-MX"/>
        </w:rPr>
        <w:t xml:space="preserve"> con una mejor sensibilización en las pruebas en comparación con la valoración clínica por sí sola.</w:t>
      </w:r>
    </w:p>
    <w:p w14:paraId="6D1C7B48" w14:textId="77777777" w:rsidR="00C91D46" w:rsidRPr="00996744" w:rsidRDefault="00C91D46" w:rsidP="00C91D46">
      <w:pPr>
        <w:spacing w:line="240" w:lineRule="atLeast"/>
        <w:jc w:val="both"/>
        <w:rPr>
          <w:rFonts w:ascii="Montserrat" w:eastAsiaTheme="minorHAnsi" w:hAnsi="Montserrat"/>
          <w:sz w:val="22"/>
          <w:szCs w:val="22"/>
          <w:lang w:val="es-MX"/>
        </w:rPr>
      </w:pPr>
    </w:p>
    <w:p w14:paraId="0DD915A5" w14:textId="53BF2E4D" w:rsidR="00D6051D" w:rsidRPr="00996744" w:rsidRDefault="00D6051D" w:rsidP="00C91D46">
      <w:pPr>
        <w:spacing w:line="240" w:lineRule="atLeast"/>
        <w:jc w:val="both"/>
        <w:rPr>
          <w:rFonts w:ascii="Montserrat" w:eastAsiaTheme="minorHAnsi" w:hAnsi="Montserrat"/>
          <w:sz w:val="22"/>
          <w:szCs w:val="22"/>
          <w:lang w:val="es-MX"/>
        </w:rPr>
      </w:pPr>
      <w:r w:rsidRPr="00996744">
        <w:rPr>
          <w:rFonts w:ascii="Montserrat" w:eastAsiaTheme="minorHAnsi" w:hAnsi="Montserrat"/>
          <w:sz w:val="22"/>
          <w:szCs w:val="22"/>
          <w:lang w:val="es-MX"/>
        </w:rPr>
        <w:t>Refirió que e</w:t>
      </w:r>
      <w:r w:rsidR="00C91D46" w:rsidRPr="00996744">
        <w:rPr>
          <w:rFonts w:ascii="Montserrat" w:eastAsiaTheme="minorHAnsi" w:hAnsi="Montserrat"/>
          <w:sz w:val="22"/>
          <w:szCs w:val="22"/>
          <w:lang w:val="es-MX"/>
        </w:rPr>
        <w:t>ntre las cardiopatías más frecuentes que se han visto están la coartación de aorta, estenosis pulmonares, anomalía de Ebstein, síndrome de ventrículo izquierdo hipoplasico, doble vía de salida del ventrículo derecho, entre otras</w:t>
      </w:r>
      <w:r w:rsidRPr="00996744">
        <w:rPr>
          <w:rFonts w:ascii="Montserrat" w:eastAsiaTheme="minorHAnsi" w:hAnsi="Montserrat"/>
          <w:sz w:val="22"/>
          <w:szCs w:val="22"/>
          <w:lang w:val="es-MX"/>
        </w:rPr>
        <w:t>, “é</w:t>
      </w:r>
      <w:r w:rsidR="00C91D46" w:rsidRPr="00996744">
        <w:rPr>
          <w:rFonts w:ascii="Montserrat" w:eastAsiaTheme="minorHAnsi" w:hAnsi="Montserrat"/>
          <w:sz w:val="22"/>
          <w:szCs w:val="22"/>
          <w:lang w:val="es-MX"/>
        </w:rPr>
        <w:t>stas son muy graves por la mortalidad que presentan de no detectarse a tiempo”</w:t>
      </w:r>
      <w:r w:rsidRPr="00996744">
        <w:rPr>
          <w:rFonts w:ascii="Montserrat" w:eastAsiaTheme="minorHAnsi" w:hAnsi="Montserrat"/>
          <w:sz w:val="22"/>
          <w:szCs w:val="22"/>
          <w:lang w:val="es-MX"/>
        </w:rPr>
        <w:t>.</w:t>
      </w:r>
    </w:p>
    <w:p w14:paraId="30D1C0FE" w14:textId="77777777" w:rsidR="00C91D46" w:rsidRPr="00996744" w:rsidRDefault="00C91D46" w:rsidP="00C91D46">
      <w:pPr>
        <w:spacing w:line="240" w:lineRule="atLeast"/>
        <w:jc w:val="both"/>
        <w:rPr>
          <w:rFonts w:ascii="Montserrat" w:eastAsiaTheme="minorHAnsi" w:hAnsi="Montserrat"/>
          <w:sz w:val="22"/>
          <w:szCs w:val="22"/>
          <w:lang w:val="es-MX"/>
        </w:rPr>
      </w:pPr>
    </w:p>
    <w:p w14:paraId="79E58ADD" w14:textId="5F723A0F" w:rsidR="00C91D46" w:rsidRPr="00996744" w:rsidRDefault="00D6051D" w:rsidP="00C91D46">
      <w:pPr>
        <w:spacing w:line="240" w:lineRule="atLeast"/>
        <w:jc w:val="both"/>
        <w:rPr>
          <w:rFonts w:ascii="Montserrat" w:eastAsiaTheme="minorHAnsi" w:hAnsi="Montserrat"/>
          <w:sz w:val="22"/>
          <w:szCs w:val="22"/>
          <w:lang w:val="es-MX"/>
        </w:rPr>
      </w:pPr>
      <w:r w:rsidRPr="00996744">
        <w:rPr>
          <w:rFonts w:ascii="Montserrat" w:eastAsiaTheme="minorHAnsi" w:hAnsi="Montserrat"/>
          <w:sz w:val="22"/>
          <w:szCs w:val="22"/>
          <w:lang w:val="es-MX"/>
        </w:rPr>
        <w:t>La especialista informó que e</w:t>
      </w:r>
      <w:r w:rsidR="00C91D46" w:rsidRPr="00996744">
        <w:rPr>
          <w:rFonts w:ascii="Montserrat" w:eastAsiaTheme="minorHAnsi" w:hAnsi="Montserrat"/>
          <w:sz w:val="22"/>
          <w:szCs w:val="22"/>
          <w:lang w:val="es-MX"/>
        </w:rPr>
        <w:t xml:space="preserve">n 2022 </w:t>
      </w:r>
      <w:r w:rsidRPr="00996744">
        <w:rPr>
          <w:rFonts w:ascii="Montserrat" w:eastAsiaTheme="minorHAnsi" w:hAnsi="Montserrat"/>
          <w:sz w:val="22"/>
          <w:szCs w:val="22"/>
          <w:lang w:val="es-MX"/>
        </w:rPr>
        <w:t xml:space="preserve">se tuvieron </w:t>
      </w:r>
      <w:r w:rsidR="00C91D46" w:rsidRPr="00996744">
        <w:rPr>
          <w:rFonts w:ascii="Montserrat" w:eastAsiaTheme="minorHAnsi" w:hAnsi="Montserrat"/>
          <w:sz w:val="22"/>
          <w:szCs w:val="22"/>
          <w:lang w:val="es-MX"/>
        </w:rPr>
        <w:t>cerca de 4 mil 857 nacimientos</w:t>
      </w:r>
      <w:r w:rsidRPr="00996744">
        <w:rPr>
          <w:rFonts w:ascii="Montserrat" w:eastAsiaTheme="minorHAnsi" w:hAnsi="Montserrat"/>
          <w:sz w:val="22"/>
          <w:szCs w:val="22"/>
          <w:lang w:val="es-MX"/>
        </w:rPr>
        <w:t xml:space="preserve"> en el área, de los cuales el</w:t>
      </w:r>
      <w:r w:rsidR="00C91D46" w:rsidRPr="00996744">
        <w:rPr>
          <w:rFonts w:ascii="Montserrat" w:eastAsiaTheme="minorHAnsi" w:hAnsi="Montserrat"/>
          <w:sz w:val="22"/>
          <w:szCs w:val="22"/>
          <w:lang w:val="es-MX"/>
        </w:rPr>
        <w:t xml:space="preserve"> 27 por ciento</w:t>
      </w:r>
      <w:r w:rsidRPr="00996744">
        <w:rPr>
          <w:rFonts w:ascii="Montserrat" w:eastAsiaTheme="minorHAnsi" w:hAnsi="Montserrat"/>
          <w:sz w:val="22"/>
          <w:szCs w:val="22"/>
          <w:lang w:val="es-MX"/>
        </w:rPr>
        <w:t xml:space="preserve"> de bebés</w:t>
      </w:r>
      <w:r w:rsidR="00C91D46" w:rsidRPr="00996744">
        <w:rPr>
          <w:rFonts w:ascii="Montserrat" w:eastAsiaTheme="minorHAnsi" w:hAnsi="Montserrat"/>
          <w:sz w:val="22"/>
          <w:szCs w:val="22"/>
          <w:lang w:val="es-MX"/>
        </w:rPr>
        <w:t xml:space="preserve"> fueron prematuros, más un 10 por ciento de </w:t>
      </w:r>
      <w:r w:rsidRPr="00996744">
        <w:rPr>
          <w:rFonts w:ascii="Montserrat" w:eastAsiaTheme="minorHAnsi" w:hAnsi="Montserrat"/>
          <w:sz w:val="22"/>
          <w:szCs w:val="22"/>
          <w:lang w:val="es-MX"/>
        </w:rPr>
        <w:t>recién nacidos</w:t>
      </w:r>
      <w:r w:rsidR="00C91D46" w:rsidRPr="00996744">
        <w:rPr>
          <w:rFonts w:ascii="Montserrat" w:eastAsiaTheme="minorHAnsi" w:hAnsi="Montserrat"/>
          <w:sz w:val="22"/>
          <w:szCs w:val="22"/>
          <w:lang w:val="es-MX"/>
        </w:rPr>
        <w:t xml:space="preserve"> inmaduros menores a un kilogramo de peso</w:t>
      </w:r>
      <w:r w:rsidRPr="00996744">
        <w:rPr>
          <w:rFonts w:ascii="Montserrat" w:eastAsiaTheme="minorHAnsi" w:hAnsi="Montserrat"/>
          <w:sz w:val="22"/>
          <w:szCs w:val="22"/>
          <w:lang w:val="es-MX"/>
        </w:rPr>
        <w:t>.</w:t>
      </w:r>
    </w:p>
    <w:p w14:paraId="760D4222" w14:textId="77777777" w:rsidR="00C91D46" w:rsidRPr="00996744" w:rsidRDefault="00C91D46" w:rsidP="00C91D46">
      <w:pPr>
        <w:spacing w:line="240" w:lineRule="atLeast"/>
        <w:jc w:val="both"/>
        <w:rPr>
          <w:rFonts w:ascii="Montserrat" w:eastAsiaTheme="minorHAnsi" w:hAnsi="Montserrat"/>
          <w:sz w:val="22"/>
          <w:szCs w:val="22"/>
          <w:lang w:val="es-MX"/>
        </w:rPr>
      </w:pPr>
    </w:p>
    <w:p w14:paraId="38B05457" w14:textId="18399636" w:rsidR="00C91D46" w:rsidRPr="00996744" w:rsidRDefault="00D6051D" w:rsidP="00C91D46">
      <w:pPr>
        <w:spacing w:line="240" w:lineRule="atLeast"/>
        <w:jc w:val="both"/>
        <w:rPr>
          <w:rFonts w:ascii="Montserrat" w:eastAsiaTheme="minorHAnsi" w:hAnsi="Montserrat"/>
          <w:sz w:val="22"/>
          <w:szCs w:val="22"/>
          <w:lang w:val="es-MX"/>
        </w:rPr>
      </w:pPr>
      <w:r w:rsidRPr="00996744">
        <w:rPr>
          <w:rFonts w:ascii="Montserrat" w:eastAsiaTheme="minorHAnsi" w:hAnsi="Montserrat"/>
          <w:sz w:val="22"/>
          <w:szCs w:val="22"/>
          <w:lang w:val="es-MX"/>
        </w:rPr>
        <w:t>“</w:t>
      </w:r>
      <w:r w:rsidR="00C91D46" w:rsidRPr="00996744">
        <w:rPr>
          <w:rFonts w:ascii="Montserrat" w:eastAsiaTheme="minorHAnsi" w:hAnsi="Montserrat"/>
          <w:sz w:val="22"/>
          <w:szCs w:val="22"/>
          <w:lang w:val="es-MX"/>
        </w:rPr>
        <w:t xml:space="preserve">Es importante captarlos desde que nacen porque son bebés que van a tener problemas en cuanto a controles de presión arterial, diabetes, de algún tipo de alergia, entre otros. Estas detecciones que estamos impulsando a través del </w:t>
      </w:r>
      <w:r w:rsidR="00612A66" w:rsidRPr="00996744">
        <w:rPr>
          <w:rFonts w:ascii="Montserrat" w:eastAsiaTheme="minorHAnsi" w:hAnsi="Montserrat"/>
          <w:sz w:val="22"/>
          <w:szCs w:val="22"/>
          <w:lang w:val="es-MX"/>
        </w:rPr>
        <w:t>P</w:t>
      </w:r>
      <w:r w:rsidR="00C91D46" w:rsidRPr="00996744">
        <w:rPr>
          <w:rFonts w:ascii="Montserrat" w:eastAsiaTheme="minorHAnsi" w:hAnsi="Montserrat"/>
          <w:sz w:val="22"/>
          <w:szCs w:val="22"/>
          <w:lang w:val="es-MX"/>
        </w:rPr>
        <w:t>rograma PediatrIMSS nos está permitiendo ofrecer una mejor calidad de vida a estos bebés</w:t>
      </w:r>
      <w:r w:rsidRPr="00996744">
        <w:rPr>
          <w:rFonts w:ascii="Montserrat" w:eastAsiaTheme="minorHAnsi" w:hAnsi="Montserrat"/>
          <w:sz w:val="22"/>
          <w:szCs w:val="22"/>
          <w:lang w:val="es-MX"/>
        </w:rPr>
        <w:t>”, dijo</w:t>
      </w:r>
      <w:r w:rsidR="00C91D46" w:rsidRPr="00996744">
        <w:rPr>
          <w:rFonts w:ascii="Montserrat" w:eastAsiaTheme="minorHAnsi" w:hAnsi="Montserrat"/>
          <w:sz w:val="22"/>
          <w:szCs w:val="22"/>
          <w:lang w:val="es-MX"/>
        </w:rPr>
        <w:t>.</w:t>
      </w:r>
    </w:p>
    <w:p w14:paraId="5FA05BD4" w14:textId="77777777" w:rsidR="00C91D46" w:rsidRPr="00996744" w:rsidRDefault="00C91D46" w:rsidP="00C91D46">
      <w:pPr>
        <w:spacing w:line="240" w:lineRule="atLeast"/>
        <w:jc w:val="both"/>
        <w:rPr>
          <w:rFonts w:ascii="Montserrat" w:eastAsiaTheme="minorHAnsi" w:hAnsi="Montserrat"/>
          <w:sz w:val="22"/>
          <w:szCs w:val="22"/>
          <w:lang w:val="es-MX"/>
        </w:rPr>
      </w:pPr>
    </w:p>
    <w:p w14:paraId="02798A47" w14:textId="504688F7" w:rsidR="00DF2BC3" w:rsidRPr="00996744" w:rsidRDefault="00D6051D" w:rsidP="00CF717C">
      <w:pPr>
        <w:spacing w:line="240" w:lineRule="atLeast"/>
        <w:jc w:val="both"/>
        <w:rPr>
          <w:rFonts w:ascii="Montserrat" w:eastAsiaTheme="minorHAnsi" w:hAnsi="Montserrat"/>
          <w:sz w:val="22"/>
          <w:szCs w:val="22"/>
          <w:lang w:val="es-MX"/>
        </w:rPr>
      </w:pPr>
      <w:r w:rsidRPr="00996744">
        <w:rPr>
          <w:rFonts w:ascii="Montserrat" w:eastAsiaTheme="minorHAnsi" w:hAnsi="Montserrat"/>
          <w:sz w:val="22"/>
          <w:szCs w:val="22"/>
          <w:lang w:val="es-MX"/>
        </w:rPr>
        <w:t>Morales Ibarra indicó que c</w:t>
      </w:r>
      <w:r w:rsidR="00C91D46" w:rsidRPr="00996744">
        <w:rPr>
          <w:rFonts w:ascii="Montserrat" w:eastAsiaTheme="minorHAnsi" w:hAnsi="Montserrat"/>
          <w:sz w:val="22"/>
          <w:szCs w:val="22"/>
          <w:lang w:val="es-MX"/>
        </w:rPr>
        <w:t xml:space="preserve">on estas acciones </w:t>
      </w:r>
      <w:r w:rsidRPr="00996744">
        <w:rPr>
          <w:rFonts w:ascii="Montserrat" w:eastAsiaTheme="minorHAnsi" w:hAnsi="Montserrat"/>
          <w:sz w:val="22"/>
          <w:szCs w:val="22"/>
          <w:lang w:val="es-MX"/>
        </w:rPr>
        <w:t xml:space="preserve">se ha </w:t>
      </w:r>
      <w:r w:rsidR="00C91D46" w:rsidRPr="00996744">
        <w:rPr>
          <w:rFonts w:ascii="Montserrat" w:eastAsiaTheme="minorHAnsi" w:hAnsi="Montserrat"/>
          <w:sz w:val="22"/>
          <w:szCs w:val="22"/>
          <w:lang w:val="es-MX"/>
        </w:rPr>
        <w:t>incrementado la oportunidad de atención diagnóstica-terapéutica en la UMAE</w:t>
      </w:r>
      <w:r w:rsidRPr="00996744">
        <w:rPr>
          <w:rFonts w:ascii="Montserrat" w:eastAsiaTheme="minorHAnsi" w:hAnsi="Montserrat"/>
          <w:sz w:val="22"/>
          <w:szCs w:val="22"/>
          <w:lang w:val="es-MX"/>
        </w:rPr>
        <w:t>, lo que</w:t>
      </w:r>
      <w:r w:rsidR="00C91D46" w:rsidRPr="00996744">
        <w:rPr>
          <w:rFonts w:ascii="Montserrat" w:eastAsiaTheme="minorHAnsi" w:hAnsi="Montserrat"/>
          <w:sz w:val="22"/>
          <w:szCs w:val="22"/>
          <w:lang w:val="es-MX"/>
        </w:rPr>
        <w:t xml:space="preserve"> co</w:t>
      </w:r>
      <w:r w:rsidRPr="00996744">
        <w:rPr>
          <w:rFonts w:ascii="Montserrat" w:eastAsiaTheme="minorHAnsi" w:hAnsi="Montserrat"/>
          <w:sz w:val="22"/>
          <w:szCs w:val="22"/>
          <w:lang w:val="es-MX"/>
        </w:rPr>
        <w:t>adyuva en</w:t>
      </w:r>
      <w:r w:rsidR="00C91D46" w:rsidRPr="00996744">
        <w:rPr>
          <w:rFonts w:ascii="Montserrat" w:eastAsiaTheme="minorHAnsi" w:hAnsi="Montserrat"/>
          <w:sz w:val="22"/>
          <w:szCs w:val="22"/>
          <w:lang w:val="es-MX"/>
        </w:rPr>
        <w:t xml:space="preserve"> la disminución de la morbi-mortalidad del recién nacido mediante el tamiz cardiaco para el diagnóstico y su tratamiento oportunos al poder referirlos a la unidad quirúrgica especializada dentro del mismo Centro Médico Nacional La Raza</w:t>
      </w:r>
      <w:r w:rsidRPr="00996744">
        <w:rPr>
          <w:rFonts w:ascii="Montserrat" w:eastAsiaTheme="minorHAnsi" w:hAnsi="Montserrat"/>
          <w:sz w:val="22"/>
          <w:szCs w:val="22"/>
          <w:lang w:val="es-MX"/>
        </w:rPr>
        <w:t>.</w:t>
      </w:r>
    </w:p>
    <w:p w14:paraId="738F1274" w14:textId="77777777" w:rsidR="00996744" w:rsidRPr="00996744" w:rsidRDefault="00996744" w:rsidP="00CF717C">
      <w:pPr>
        <w:spacing w:line="240" w:lineRule="atLeast"/>
        <w:jc w:val="both"/>
        <w:rPr>
          <w:rFonts w:ascii="Montserrat" w:hAnsi="Montserrat"/>
          <w:sz w:val="22"/>
          <w:szCs w:val="22"/>
          <w:lang w:val="es-MX"/>
        </w:rPr>
      </w:pPr>
    </w:p>
    <w:p w14:paraId="0BBA89C2" w14:textId="77777777" w:rsidR="009A2497" w:rsidRDefault="00CF717C" w:rsidP="00CF717C">
      <w:pPr>
        <w:spacing w:line="240" w:lineRule="atLeast"/>
        <w:jc w:val="center"/>
        <w:rPr>
          <w:rFonts w:ascii="Montserrat" w:hAnsi="Montserrat"/>
          <w:b/>
          <w:bCs/>
          <w:lang w:val="es-MX" w:eastAsia="es-MX"/>
        </w:rPr>
      </w:pPr>
      <w:r w:rsidRPr="00996744">
        <w:rPr>
          <w:rFonts w:ascii="Montserrat" w:hAnsi="Montserrat"/>
          <w:b/>
          <w:bCs/>
          <w:lang w:val="es-MX" w:eastAsia="es-MX"/>
        </w:rPr>
        <w:t>---o0o---</w:t>
      </w:r>
    </w:p>
    <w:p w14:paraId="65B86114" w14:textId="77777777" w:rsidR="00C46C3D" w:rsidRDefault="00C46C3D" w:rsidP="00CF717C">
      <w:pPr>
        <w:spacing w:line="240" w:lineRule="atLeast"/>
        <w:jc w:val="center"/>
        <w:rPr>
          <w:rFonts w:ascii="Montserrat" w:hAnsi="Montserrat"/>
          <w:b/>
          <w:bCs/>
          <w:lang w:val="es-MX" w:eastAsia="es-MX"/>
        </w:rPr>
      </w:pPr>
    </w:p>
    <w:p w14:paraId="27780F53" w14:textId="77777777" w:rsidR="00C46C3D" w:rsidRDefault="00C46C3D" w:rsidP="00C46C3D"/>
    <w:p w14:paraId="43F0B8CC" w14:textId="77777777" w:rsidR="00C46C3D" w:rsidRPr="00C46C3D" w:rsidRDefault="00C46C3D" w:rsidP="00C46C3D">
      <w:pPr>
        <w:rPr>
          <w:b/>
        </w:rPr>
      </w:pPr>
      <w:r w:rsidRPr="00C46C3D">
        <w:rPr>
          <w:b/>
        </w:rPr>
        <w:t>LINK DE FOTOS</w:t>
      </w:r>
    </w:p>
    <w:p w14:paraId="04EE3531" w14:textId="66977A54" w:rsidR="00C46C3D" w:rsidRDefault="00386428" w:rsidP="00C46C3D">
      <w:hyperlink r:id="rId7" w:history="1">
        <w:r w:rsidR="00C46C3D" w:rsidRPr="0099466F">
          <w:rPr>
            <w:rStyle w:val="Hipervnculo"/>
          </w:rPr>
          <w:t>https://bit.ly/3M7hAQM</w:t>
        </w:r>
      </w:hyperlink>
      <w:r w:rsidR="00C46C3D">
        <w:t xml:space="preserve"> </w:t>
      </w:r>
    </w:p>
    <w:p w14:paraId="417B4C6D" w14:textId="77777777" w:rsidR="00C46C3D" w:rsidRDefault="00C46C3D" w:rsidP="00C46C3D"/>
    <w:p w14:paraId="322FD135" w14:textId="77777777" w:rsidR="00C46C3D" w:rsidRPr="00C46C3D" w:rsidRDefault="00C46C3D" w:rsidP="00C46C3D">
      <w:pPr>
        <w:rPr>
          <w:b/>
        </w:rPr>
      </w:pPr>
      <w:r w:rsidRPr="00C46C3D">
        <w:rPr>
          <w:b/>
        </w:rPr>
        <w:t>LINK DE VIDEO</w:t>
      </w:r>
    </w:p>
    <w:p w14:paraId="6F79AF66" w14:textId="3496B87D" w:rsidR="00C46C3D" w:rsidRDefault="00386428" w:rsidP="00C46C3D">
      <w:hyperlink r:id="rId8" w:history="1">
        <w:r w:rsidR="00C46C3D" w:rsidRPr="0099466F">
          <w:rPr>
            <w:rStyle w:val="Hipervnculo"/>
          </w:rPr>
          <w:t>https://we.tl/t-M49Afx18aL</w:t>
        </w:r>
      </w:hyperlink>
      <w:r w:rsidR="00C46C3D">
        <w:t xml:space="preserve"> </w:t>
      </w:r>
    </w:p>
    <w:p w14:paraId="2A4AD165" w14:textId="77777777" w:rsidR="00C46C3D" w:rsidRDefault="00C46C3D" w:rsidP="00C46C3D"/>
    <w:p w14:paraId="6D711D25" w14:textId="77777777" w:rsidR="00C46C3D" w:rsidRPr="00DD0EFF" w:rsidRDefault="00C46C3D" w:rsidP="00CF717C">
      <w:pPr>
        <w:spacing w:line="240" w:lineRule="atLeast"/>
        <w:jc w:val="center"/>
        <w:rPr>
          <w:rFonts w:ascii="Montserrat" w:hAnsi="Montserrat"/>
        </w:rPr>
      </w:pPr>
    </w:p>
    <w:sectPr w:rsidR="00C46C3D" w:rsidRPr="00DD0EFF"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CB363" w14:textId="77777777" w:rsidR="00DB080C" w:rsidRDefault="00DB080C">
      <w:r>
        <w:separator/>
      </w:r>
    </w:p>
  </w:endnote>
  <w:endnote w:type="continuationSeparator" w:id="0">
    <w:p w14:paraId="3DED2AD0" w14:textId="77777777" w:rsidR="00DB080C" w:rsidRDefault="00DB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85739C"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2F3E5" w14:textId="77777777" w:rsidR="00DB080C" w:rsidRDefault="00DB080C">
      <w:r>
        <w:separator/>
      </w:r>
    </w:p>
  </w:footnote>
  <w:footnote w:type="continuationSeparator" w:id="0">
    <w:p w14:paraId="617421FA" w14:textId="77777777" w:rsidR="00DB080C" w:rsidRDefault="00DB0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85739C"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du="http://schemas.microsoft.com/office/word/2023/wordml/word16du"/>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386428"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85739C"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85739C" w:rsidRPr="00C0299D" w:rsidRDefault="00386428"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1FA49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36555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1606663">
    <w:abstractNumId w:val="3"/>
  </w:num>
  <w:num w:numId="3" w16cid:durableId="721825986">
    <w:abstractNumId w:val="1"/>
  </w:num>
  <w:num w:numId="4" w16cid:durableId="680398840">
    <w:abstractNumId w:val="2"/>
  </w:num>
  <w:num w:numId="5" w16cid:durableId="1861428247">
    <w:abstractNumId w:val="0"/>
  </w:num>
  <w:num w:numId="6" w16cid:durableId="807472776">
    <w:abstractNumId w:val="5"/>
  </w:num>
  <w:num w:numId="7" w16cid:durableId="584651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CFC"/>
    <w:rsid w:val="00076E7A"/>
    <w:rsid w:val="000971FE"/>
    <w:rsid w:val="000B1AFB"/>
    <w:rsid w:val="000F44EB"/>
    <w:rsid w:val="001037FE"/>
    <w:rsid w:val="00151798"/>
    <w:rsid w:val="001E2F93"/>
    <w:rsid w:val="00233BBB"/>
    <w:rsid w:val="00250FD4"/>
    <w:rsid w:val="002529AF"/>
    <w:rsid w:val="00296C0B"/>
    <w:rsid w:val="002A4683"/>
    <w:rsid w:val="002C2DB8"/>
    <w:rsid w:val="00336A69"/>
    <w:rsid w:val="00355822"/>
    <w:rsid w:val="00375E8D"/>
    <w:rsid w:val="003822D7"/>
    <w:rsid w:val="00386428"/>
    <w:rsid w:val="0040133D"/>
    <w:rsid w:val="00401FE1"/>
    <w:rsid w:val="0042335A"/>
    <w:rsid w:val="00433896"/>
    <w:rsid w:val="004B53D9"/>
    <w:rsid w:val="00611F34"/>
    <w:rsid w:val="00612A66"/>
    <w:rsid w:val="00627F7D"/>
    <w:rsid w:val="006B1416"/>
    <w:rsid w:val="006E6C5F"/>
    <w:rsid w:val="007E4E1B"/>
    <w:rsid w:val="0082077B"/>
    <w:rsid w:val="008362DE"/>
    <w:rsid w:val="008375DA"/>
    <w:rsid w:val="008A1EA3"/>
    <w:rsid w:val="008B05B4"/>
    <w:rsid w:val="008F6CF4"/>
    <w:rsid w:val="00910754"/>
    <w:rsid w:val="00950200"/>
    <w:rsid w:val="009707E5"/>
    <w:rsid w:val="00996744"/>
    <w:rsid w:val="009971F9"/>
    <w:rsid w:val="009A2497"/>
    <w:rsid w:val="009A6C13"/>
    <w:rsid w:val="009E642A"/>
    <w:rsid w:val="009F5E6A"/>
    <w:rsid w:val="009F7525"/>
    <w:rsid w:val="00A15CFC"/>
    <w:rsid w:val="00A20C81"/>
    <w:rsid w:val="00A623F3"/>
    <w:rsid w:val="00A65B5E"/>
    <w:rsid w:val="00AD7C23"/>
    <w:rsid w:val="00AF779D"/>
    <w:rsid w:val="00B250E6"/>
    <w:rsid w:val="00B27D6C"/>
    <w:rsid w:val="00B83E7F"/>
    <w:rsid w:val="00B93C72"/>
    <w:rsid w:val="00BC65E5"/>
    <w:rsid w:val="00BE41DF"/>
    <w:rsid w:val="00C46C3D"/>
    <w:rsid w:val="00C533E4"/>
    <w:rsid w:val="00C75F4A"/>
    <w:rsid w:val="00C91D46"/>
    <w:rsid w:val="00CA2446"/>
    <w:rsid w:val="00CB43D6"/>
    <w:rsid w:val="00CB7B9D"/>
    <w:rsid w:val="00CF717C"/>
    <w:rsid w:val="00D065A0"/>
    <w:rsid w:val="00D147B2"/>
    <w:rsid w:val="00D42BC9"/>
    <w:rsid w:val="00D6051D"/>
    <w:rsid w:val="00D7239F"/>
    <w:rsid w:val="00DB080C"/>
    <w:rsid w:val="00DD0EFF"/>
    <w:rsid w:val="00DD4D8A"/>
    <w:rsid w:val="00DD585C"/>
    <w:rsid w:val="00DF2BC3"/>
    <w:rsid w:val="00E56424"/>
    <w:rsid w:val="00E81A5E"/>
    <w:rsid w:val="00E87A83"/>
    <w:rsid w:val="00E9640A"/>
    <w:rsid w:val="00EA43CA"/>
    <w:rsid w:val="00F4300B"/>
    <w:rsid w:val="00F53F62"/>
    <w:rsid w:val="00F63ADC"/>
    <w:rsid w:val="00FB04E6"/>
    <w:rsid w:val="00FB0FC2"/>
    <w:rsid w:val="00FE12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0BE50048-CD80-46F4-95DA-29FF4FCC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42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C46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t-M49Afx18aL" TargetMode="External"/><Relationship Id="rId3" Type="http://schemas.openxmlformats.org/officeDocument/2006/relationships/settings" Target="settings.xml"/><Relationship Id="rId7" Type="http://schemas.openxmlformats.org/officeDocument/2006/relationships/hyperlink" Target="https://bit.ly/3M7hAQ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4372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Cocoletzi Santelices</dc:creator>
  <cp:lastModifiedBy>Luz Maria Rico Jardon</cp:lastModifiedBy>
  <cp:revision>2</cp:revision>
  <cp:lastPrinted>2023-01-09T15:55:00Z</cp:lastPrinted>
  <dcterms:created xsi:type="dcterms:W3CDTF">2023-05-08T15:47:00Z</dcterms:created>
  <dcterms:modified xsi:type="dcterms:W3CDTF">2023-05-08T15:47:00Z</dcterms:modified>
</cp:coreProperties>
</file>