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83" w:rsidRPr="00391F95" w:rsidRDefault="00FE3883" w:rsidP="00FE3883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>Ciudad de México</w:t>
      </w:r>
      <w:r w:rsidRPr="00391F95">
        <w:rPr>
          <w:rFonts w:ascii="Montserrat Light" w:eastAsia="Batang" w:hAnsi="Montserrat Light" w:cs="Arial"/>
          <w:sz w:val="24"/>
          <w:szCs w:val="24"/>
          <w:lang w:val="es-ES"/>
        </w:rPr>
        <w:t xml:space="preserve">, 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lunes 24 </w:t>
      </w:r>
      <w:r w:rsidRPr="00391F95">
        <w:rPr>
          <w:rFonts w:ascii="Montserrat Light" w:eastAsia="Batang" w:hAnsi="Montserrat Light" w:cs="Arial"/>
          <w:sz w:val="24"/>
          <w:szCs w:val="24"/>
          <w:lang w:val="es-ES"/>
        </w:rPr>
        <w:t>de mayo de 2021</w:t>
      </w:r>
    </w:p>
    <w:p w:rsidR="00FE3883" w:rsidRDefault="00FE3883" w:rsidP="00FE3883">
      <w:pPr>
        <w:spacing w:after="0" w:line="240" w:lineRule="atLeast"/>
        <w:ind w:left="708"/>
        <w:jc w:val="right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No. 217/2021.</w:t>
      </w:r>
    </w:p>
    <w:p w:rsidR="00FE3883" w:rsidRPr="00391F95" w:rsidRDefault="00FE3883" w:rsidP="00FE3883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FE3883" w:rsidRPr="00391F95" w:rsidRDefault="00FE3883" w:rsidP="00FE3883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  <w:r>
        <w:rPr>
          <w:rFonts w:ascii="Montserrat Light" w:eastAsia="Batang" w:hAnsi="Montserrat Light" w:cs="Arial"/>
          <w:b/>
          <w:sz w:val="36"/>
          <w:szCs w:val="36"/>
          <w:lang w:val="es-ES"/>
        </w:rPr>
        <w:t>BOLETÍN DE PRENSA</w:t>
      </w:r>
    </w:p>
    <w:p w:rsidR="00FE3883" w:rsidRPr="00D73DF2" w:rsidRDefault="00FE3883" w:rsidP="00FE3883">
      <w:pPr>
        <w:spacing w:after="0" w:line="240" w:lineRule="atLeast"/>
        <w:jc w:val="both"/>
        <w:rPr>
          <w:rFonts w:ascii="Montserrat Light" w:eastAsia="Batang" w:hAnsi="Montserrat Light" w:cs="Arial"/>
          <w:sz w:val="20"/>
          <w:szCs w:val="20"/>
          <w:lang w:val="es-ES"/>
        </w:rPr>
      </w:pPr>
    </w:p>
    <w:p w:rsidR="00E30852" w:rsidRPr="00E30852" w:rsidRDefault="00E30852" w:rsidP="00E3085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  <w:lang w:val="es-ES"/>
        </w:rPr>
      </w:pPr>
      <w:r w:rsidRPr="00E30852">
        <w:rPr>
          <w:rFonts w:ascii="Montserrat Light" w:eastAsia="Batang" w:hAnsi="Montserrat Light" w:cs="Arial"/>
          <w:b/>
          <w:sz w:val="24"/>
          <w:szCs w:val="24"/>
          <w:lang w:val="es-ES"/>
        </w:rPr>
        <w:t xml:space="preserve">Derechohabientes pueden recurrir a Técnicas y Técnicos de Atención y Orientación para </w:t>
      </w:r>
      <w:r>
        <w:rPr>
          <w:rFonts w:ascii="Montserrat Light" w:eastAsia="Batang" w:hAnsi="Montserrat Light" w:cs="Arial"/>
          <w:b/>
          <w:sz w:val="24"/>
          <w:szCs w:val="24"/>
          <w:lang w:val="es-ES"/>
        </w:rPr>
        <w:t>resolver dudas sobre recuperación de servicios</w:t>
      </w:r>
    </w:p>
    <w:p w:rsidR="00FE3883" w:rsidRDefault="00FE3883" w:rsidP="00FE388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FE3883" w:rsidRPr="00724EC3" w:rsidRDefault="00FE3883" w:rsidP="00FE388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724EC3">
        <w:rPr>
          <w:rFonts w:ascii="Montserrat Light" w:eastAsia="Batang" w:hAnsi="Montserrat Light" w:cs="Arial"/>
          <w:sz w:val="24"/>
          <w:szCs w:val="24"/>
          <w:lang w:val="es-ES"/>
        </w:rPr>
        <w:t xml:space="preserve">El Instituto Mexicano del Seguro Social (IMSS) cuenta con mil 699 Técnicas y Técnicos de Atención y Orientación al Derechohabiente (TAOD) distribuidos en </w:t>
      </w:r>
      <w:r w:rsidR="00A71C08">
        <w:rPr>
          <w:rFonts w:ascii="Montserrat Light" w:eastAsia="Batang" w:hAnsi="Montserrat Light" w:cs="Arial"/>
          <w:sz w:val="24"/>
          <w:szCs w:val="24"/>
          <w:lang w:val="es-ES"/>
        </w:rPr>
        <w:t xml:space="preserve">mil </w:t>
      </w:r>
      <w:r w:rsidR="00724EC3" w:rsidRPr="00724EC3">
        <w:rPr>
          <w:rFonts w:ascii="Montserrat Light" w:eastAsia="Batang" w:hAnsi="Montserrat Light" w:cs="Arial"/>
          <w:sz w:val="24"/>
          <w:szCs w:val="24"/>
          <w:lang w:val="es-ES"/>
        </w:rPr>
        <w:t xml:space="preserve">14 Módulos de Atención </w:t>
      </w:r>
      <w:r w:rsidR="00724EC3">
        <w:rPr>
          <w:rFonts w:ascii="Montserrat Light" w:eastAsia="Batang" w:hAnsi="Montserrat Light" w:cs="Arial"/>
          <w:sz w:val="24"/>
          <w:szCs w:val="24"/>
          <w:lang w:val="es-ES"/>
        </w:rPr>
        <w:t xml:space="preserve">al Derechohabiente </w:t>
      </w:r>
      <w:r w:rsidR="00724EC3" w:rsidRPr="00724EC3">
        <w:rPr>
          <w:rFonts w:ascii="Montserrat Light" w:eastAsia="Batang" w:hAnsi="Montserrat Light" w:cs="Arial"/>
          <w:sz w:val="24"/>
          <w:szCs w:val="24"/>
          <w:lang w:val="es-ES"/>
        </w:rPr>
        <w:t xml:space="preserve">en </w:t>
      </w:r>
      <w:r w:rsidR="00724EC3">
        <w:rPr>
          <w:rFonts w:ascii="Montserrat Light" w:eastAsia="Batang" w:hAnsi="Montserrat Light" w:cs="Arial"/>
          <w:sz w:val="24"/>
          <w:szCs w:val="24"/>
          <w:lang w:val="es-ES"/>
        </w:rPr>
        <w:t>todo el país. S</w:t>
      </w:r>
      <w:r w:rsidRPr="00724EC3">
        <w:rPr>
          <w:rFonts w:ascii="Montserrat Light" w:eastAsia="Batang" w:hAnsi="Montserrat Light" w:cs="Arial"/>
          <w:sz w:val="24"/>
          <w:szCs w:val="24"/>
          <w:lang w:val="es-ES"/>
        </w:rPr>
        <w:t xml:space="preserve">u </w:t>
      </w:r>
      <w:r w:rsidR="00724EC3" w:rsidRPr="00724EC3">
        <w:rPr>
          <w:rFonts w:ascii="Montserrat Light" w:eastAsia="Batang" w:hAnsi="Montserrat Light" w:cs="Arial"/>
          <w:sz w:val="24"/>
          <w:szCs w:val="24"/>
          <w:lang w:val="es-ES"/>
        </w:rPr>
        <w:t xml:space="preserve">principal </w:t>
      </w:r>
      <w:r w:rsidRPr="00724EC3">
        <w:rPr>
          <w:rFonts w:ascii="Montserrat Light" w:eastAsia="Batang" w:hAnsi="Montserrat Light" w:cs="Arial"/>
          <w:sz w:val="24"/>
          <w:szCs w:val="24"/>
          <w:lang w:val="es-ES"/>
        </w:rPr>
        <w:t xml:space="preserve">función es </w:t>
      </w:r>
      <w:r w:rsidR="00D73DF2">
        <w:rPr>
          <w:rFonts w:ascii="Montserrat Light" w:eastAsia="Batang" w:hAnsi="Montserrat Light" w:cs="Arial"/>
          <w:sz w:val="24"/>
          <w:szCs w:val="24"/>
          <w:lang w:val="es-ES"/>
        </w:rPr>
        <w:t>orientar y apoyar</w:t>
      </w:r>
      <w:r w:rsidR="00724EC3" w:rsidRPr="00724EC3">
        <w:rPr>
          <w:rFonts w:ascii="Montserrat Light" w:eastAsia="Batang" w:hAnsi="Montserrat Light" w:cs="Arial"/>
          <w:sz w:val="24"/>
          <w:szCs w:val="24"/>
          <w:lang w:val="es-ES"/>
        </w:rPr>
        <w:t xml:space="preserve"> a los derechohabientes en los diversos </w:t>
      </w:r>
      <w:r w:rsidRPr="00724EC3">
        <w:rPr>
          <w:rFonts w:ascii="Montserrat Light" w:eastAsia="Batang" w:hAnsi="Montserrat Light" w:cs="Arial"/>
          <w:sz w:val="24"/>
          <w:szCs w:val="24"/>
          <w:lang w:val="es-ES"/>
        </w:rPr>
        <w:t xml:space="preserve">trámites </w:t>
      </w:r>
      <w:r w:rsidR="00724EC3" w:rsidRPr="00724EC3">
        <w:rPr>
          <w:rFonts w:ascii="Montserrat Light" w:eastAsia="Batang" w:hAnsi="Montserrat Light" w:cs="Arial"/>
          <w:sz w:val="24"/>
          <w:szCs w:val="24"/>
          <w:lang w:val="es-ES"/>
        </w:rPr>
        <w:t>que ofrece el Institutito</w:t>
      </w:r>
      <w:r w:rsidR="00A71C08"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="00724EC3" w:rsidRPr="00724EC3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="00724EC3">
        <w:rPr>
          <w:rFonts w:ascii="Montserrat Light" w:eastAsia="Batang" w:hAnsi="Montserrat Light" w:cs="Arial"/>
          <w:sz w:val="24"/>
          <w:szCs w:val="24"/>
          <w:lang w:val="es-ES"/>
        </w:rPr>
        <w:t>así como</w:t>
      </w:r>
      <w:r w:rsidRPr="00724EC3">
        <w:rPr>
          <w:rFonts w:ascii="Montserrat Light" w:eastAsia="Batang" w:hAnsi="Montserrat Light" w:cs="Arial"/>
          <w:sz w:val="24"/>
          <w:szCs w:val="24"/>
          <w:lang w:val="es-ES"/>
        </w:rPr>
        <w:t xml:space="preserve"> guiar a familiares y pacientes en el proceso de recuperación de servicios médicos</w:t>
      </w:r>
      <w:r w:rsidR="00E30852" w:rsidRPr="00724EC3">
        <w:rPr>
          <w:rFonts w:ascii="Montserrat Light" w:eastAsia="Batang" w:hAnsi="Montserrat Light" w:cs="Arial"/>
          <w:sz w:val="24"/>
          <w:szCs w:val="24"/>
          <w:lang w:val="es-ES"/>
        </w:rPr>
        <w:t xml:space="preserve"> diferidos por la </w:t>
      </w:r>
      <w:r w:rsidR="00A71C08">
        <w:rPr>
          <w:rFonts w:ascii="Montserrat Light" w:eastAsia="Batang" w:hAnsi="Montserrat Light" w:cs="Arial"/>
          <w:sz w:val="24"/>
          <w:szCs w:val="24"/>
          <w:lang w:val="es-ES"/>
        </w:rPr>
        <w:t>p</w:t>
      </w:r>
      <w:r w:rsidR="00724EC3" w:rsidRPr="00724EC3">
        <w:rPr>
          <w:rFonts w:ascii="Montserrat Light" w:eastAsia="Batang" w:hAnsi="Montserrat Light" w:cs="Arial"/>
          <w:sz w:val="24"/>
          <w:szCs w:val="24"/>
          <w:lang w:val="es-ES"/>
        </w:rPr>
        <w:t>andemia</w:t>
      </w:r>
      <w:r w:rsidR="00D73DF2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="00A71C08">
        <w:rPr>
          <w:rFonts w:ascii="Montserrat Light" w:eastAsia="Batang" w:hAnsi="Montserrat Light" w:cs="Arial"/>
          <w:sz w:val="24"/>
          <w:szCs w:val="24"/>
          <w:lang w:val="es-ES"/>
        </w:rPr>
        <w:t>de COVID-</w:t>
      </w:r>
      <w:r w:rsidR="00D73DF2">
        <w:rPr>
          <w:rFonts w:ascii="Montserrat Light" w:eastAsia="Batang" w:hAnsi="Montserrat Light" w:cs="Arial"/>
          <w:sz w:val="24"/>
          <w:szCs w:val="24"/>
          <w:lang w:val="es-ES"/>
        </w:rPr>
        <w:t xml:space="preserve">19. </w:t>
      </w:r>
    </w:p>
    <w:p w:rsidR="00FE3883" w:rsidRPr="00D73DF2" w:rsidRDefault="00FE3883" w:rsidP="00FE3883">
      <w:pPr>
        <w:spacing w:after="0" w:line="240" w:lineRule="atLeast"/>
        <w:jc w:val="both"/>
        <w:rPr>
          <w:rFonts w:ascii="Montserrat Light" w:eastAsia="Batang" w:hAnsi="Montserrat Light" w:cs="Arial"/>
          <w:sz w:val="12"/>
          <w:szCs w:val="12"/>
          <w:lang w:val="es-ES"/>
        </w:rPr>
      </w:pPr>
    </w:p>
    <w:p w:rsidR="00FE3883" w:rsidRDefault="00FE3883" w:rsidP="00FE388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>Est</w:t>
      </w:r>
      <w:r w:rsidR="00213F2E">
        <w:rPr>
          <w:rFonts w:ascii="Montserrat Light" w:eastAsia="Batang" w:hAnsi="Montserrat Light" w:cs="Arial"/>
          <w:sz w:val="24"/>
          <w:szCs w:val="24"/>
          <w:lang w:val="es-ES"/>
        </w:rPr>
        <w:t xml:space="preserve">e personal técnico </w:t>
      </w:r>
      <w:r w:rsidR="001079B0">
        <w:rPr>
          <w:rFonts w:ascii="Montserrat Light" w:eastAsia="Batang" w:hAnsi="Montserrat Light" w:cs="Arial"/>
          <w:sz w:val="24"/>
          <w:szCs w:val="24"/>
          <w:lang w:val="es-ES"/>
        </w:rPr>
        <w:t xml:space="preserve">cuenta con la capacitación y sensibilidad humana para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orientar a los derechohabientes en la programación de citas, recuperación de servicios</w:t>
      </w:r>
      <w:r w:rsidR="001079B0">
        <w:rPr>
          <w:rFonts w:ascii="Montserrat Light" w:eastAsia="Batang" w:hAnsi="Montserrat Light" w:cs="Arial"/>
          <w:sz w:val="24"/>
          <w:szCs w:val="24"/>
          <w:lang w:val="es-ES"/>
        </w:rPr>
        <w:t xml:space="preserve"> y cualquier duda que se genere durante su estancia en algunas de las instalaciones del IMSS.</w:t>
      </w:r>
    </w:p>
    <w:p w:rsidR="001079B0" w:rsidRPr="00D73DF2" w:rsidRDefault="001079B0" w:rsidP="00FE3883">
      <w:pPr>
        <w:spacing w:after="0" w:line="240" w:lineRule="atLeast"/>
        <w:jc w:val="both"/>
        <w:rPr>
          <w:rFonts w:ascii="Montserrat Light" w:eastAsia="Batang" w:hAnsi="Montserrat Light" w:cs="Arial"/>
          <w:sz w:val="12"/>
          <w:szCs w:val="12"/>
          <w:lang w:val="es-ES"/>
        </w:rPr>
      </w:pPr>
    </w:p>
    <w:p w:rsidR="004D0B94" w:rsidRDefault="004D0B94" w:rsidP="004D0B9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>Las y los TAOD tienen como una de sus principales funciones orientar, gestionar trámites y servicios, escuchar y canalizar sugerencias buscando siempre la satisfacción de</w:t>
      </w:r>
      <w:r w:rsidR="00A71C08">
        <w:rPr>
          <w:rFonts w:ascii="Montserrat Light" w:eastAsia="Batang" w:hAnsi="Montserrat Light" w:cs="Arial"/>
          <w:sz w:val="24"/>
          <w:szCs w:val="24"/>
          <w:lang w:val="es-ES"/>
        </w:rPr>
        <w:t xml:space="preserve"> los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derechohabientes</w:t>
      </w:r>
      <w:r w:rsidR="00A71C08">
        <w:rPr>
          <w:rFonts w:ascii="Montserrat Light" w:eastAsia="Batang" w:hAnsi="Montserrat Light" w:cs="Arial"/>
          <w:sz w:val="24"/>
          <w:szCs w:val="24"/>
          <w:lang w:val="es-ES"/>
        </w:rPr>
        <w:t>;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 es por ello que durante la emergencia sanitaria las y los TAOD han trabajado de manera coordinada con el personal de </w:t>
      </w:r>
      <w:bookmarkStart w:id="0" w:name="_GoBack"/>
      <w:bookmarkEnd w:id="0"/>
      <w:r>
        <w:rPr>
          <w:rFonts w:ascii="Montserrat Light" w:eastAsia="Batang" w:hAnsi="Montserrat Light" w:cs="Arial"/>
          <w:sz w:val="24"/>
          <w:szCs w:val="24"/>
          <w:lang w:val="es-ES"/>
        </w:rPr>
        <w:t>salud, siendo el enlace entre pacientes y familiares.</w:t>
      </w:r>
    </w:p>
    <w:p w:rsidR="004D0B94" w:rsidRDefault="004D0B94" w:rsidP="004D0B9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A76E5C" w:rsidRDefault="004D0B94" w:rsidP="00FE388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>Adicionalmente, e</w:t>
      </w:r>
      <w:r w:rsidR="00A76E5C">
        <w:rPr>
          <w:rFonts w:ascii="Montserrat Light" w:eastAsia="Batang" w:hAnsi="Montserrat Light" w:cs="Arial"/>
          <w:sz w:val="24"/>
          <w:szCs w:val="24"/>
          <w:lang w:val="es-ES"/>
        </w:rPr>
        <w:t xml:space="preserve">sta área técnica brinda informes sobre las medidas </w:t>
      </w:r>
      <w:r w:rsidR="004F603D">
        <w:rPr>
          <w:rFonts w:ascii="Montserrat Light" w:eastAsia="Batang" w:hAnsi="Montserrat Light" w:cs="Arial"/>
          <w:sz w:val="24"/>
          <w:szCs w:val="24"/>
          <w:lang w:val="es-ES"/>
        </w:rPr>
        <w:t xml:space="preserve">de </w:t>
      </w:r>
      <w:r w:rsidR="00A76E5C">
        <w:rPr>
          <w:rFonts w:ascii="Montserrat Light" w:eastAsia="Batang" w:hAnsi="Montserrat Light" w:cs="Arial"/>
          <w:sz w:val="24"/>
          <w:szCs w:val="24"/>
          <w:lang w:val="es-ES"/>
        </w:rPr>
        <w:t xml:space="preserve">seguridad y los protocolos que se llevan a cabo dentro de las instalaciones para evitar contagios </w:t>
      </w:r>
      <w:r w:rsidR="00724EC3">
        <w:rPr>
          <w:rFonts w:ascii="Montserrat Light" w:eastAsia="Batang" w:hAnsi="Montserrat Light" w:cs="Arial"/>
          <w:sz w:val="24"/>
          <w:szCs w:val="24"/>
          <w:lang w:val="es-ES"/>
        </w:rPr>
        <w:t>por</w:t>
      </w:r>
      <w:r w:rsidR="00A76E5C">
        <w:rPr>
          <w:rFonts w:ascii="Montserrat Light" w:eastAsia="Batang" w:hAnsi="Montserrat Light" w:cs="Arial"/>
          <w:sz w:val="24"/>
          <w:szCs w:val="24"/>
          <w:lang w:val="es-ES"/>
        </w:rPr>
        <w:t xml:space="preserve"> COVID-19, entre ellos, sanitización de espacios, sana distancia, </w:t>
      </w:r>
      <w:r w:rsidR="00724EC3">
        <w:rPr>
          <w:rFonts w:ascii="Montserrat Light" w:eastAsia="Batang" w:hAnsi="Montserrat Light" w:cs="Arial"/>
          <w:sz w:val="24"/>
          <w:szCs w:val="24"/>
          <w:lang w:val="es-ES"/>
        </w:rPr>
        <w:t>uso de cubrebocas y alcohol gel</w:t>
      </w:r>
      <w:r w:rsidR="00A71C08"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="00A76E5C">
        <w:rPr>
          <w:rFonts w:ascii="Montserrat Light" w:eastAsia="Batang" w:hAnsi="Montserrat Light" w:cs="Arial"/>
          <w:sz w:val="24"/>
          <w:szCs w:val="24"/>
          <w:lang w:val="es-ES"/>
        </w:rPr>
        <w:t xml:space="preserve"> entre otros.</w:t>
      </w:r>
    </w:p>
    <w:p w:rsidR="00A76E5C" w:rsidRPr="00D73DF2" w:rsidRDefault="00A76E5C" w:rsidP="00FE3883">
      <w:pPr>
        <w:spacing w:after="0" w:line="240" w:lineRule="atLeast"/>
        <w:jc w:val="both"/>
        <w:rPr>
          <w:rFonts w:ascii="Montserrat Light" w:eastAsia="Batang" w:hAnsi="Montserrat Light" w:cs="Arial"/>
          <w:sz w:val="12"/>
          <w:szCs w:val="12"/>
          <w:lang w:val="es-ES"/>
        </w:rPr>
      </w:pPr>
    </w:p>
    <w:p w:rsidR="00E30852" w:rsidRDefault="00E30852" w:rsidP="00FE388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>El Instituto avanza en la recuperación de</w:t>
      </w:r>
      <w:r w:rsidR="004F603D">
        <w:rPr>
          <w:rFonts w:ascii="Montserrat Light" w:eastAsia="Batang" w:hAnsi="Montserrat Light" w:cs="Arial"/>
          <w:sz w:val="24"/>
          <w:szCs w:val="24"/>
          <w:lang w:val="es-ES"/>
        </w:rPr>
        <w:t xml:space="preserve"> servicios médicos ordinarios,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 la participación de </w:t>
      </w:r>
      <w:r w:rsidR="004F603D">
        <w:rPr>
          <w:rFonts w:ascii="Montserrat Light" w:eastAsia="Batang" w:hAnsi="Montserrat Light" w:cs="Arial"/>
          <w:sz w:val="24"/>
          <w:szCs w:val="24"/>
          <w:lang w:val="es-ES"/>
        </w:rPr>
        <w:t xml:space="preserve">este personal técnico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es importante </w:t>
      </w:r>
      <w:r w:rsidR="004F603D">
        <w:rPr>
          <w:rFonts w:ascii="Montserrat Light" w:eastAsia="Batang" w:hAnsi="Montserrat Light" w:cs="Arial"/>
          <w:sz w:val="24"/>
          <w:szCs w:val="24"/>
          <w:lang w:val="es-ES"/>
        </w:rPr>
        <w:t xml:space="preserve">para afianzar la estrategia que lleva a cabo el Instituto ante la disminución de la </w:t>
      </w:r>
      <w:r w:rsidR="00A71C08">
        <w:rPr>
          <w:rFonts w:ascii="Montserrat Light" w:eastAsia="Batang" w:hAnsi="Montserrat Light" w:cs="Arial"/>
          <w:sz w:val="24"/>
          <w:szCs w:val="24"/>
          <w:lang w:val="es-ES"/>
        </w:rPr>
        <w:t>p</w:t>
      </w:r>
      <w:r w:rsidR="004D0B94">
        <w:rPr>
          <w:rFonts w:ascii="Montserrat Light" w:eastAsia="Batang" w:hAnsi="Montserrat Light" w:cs="Arial"/>
          <w:sz w:val="24"/>
          <w:szCs w:val="24"/>
          <w:lang w:val="es-ES"/>
        </w:rPr>
        <w:t>andemia</w:t>
      </w:r>
      <w:r w:rsidR="00E13C47">
        <w:rPr>
          <w:rFonts w:ascii="Montserrat Light" w:eastAsia="Batang" w:hAnsi="Montserrat Light" w:cs="Arial"/>
          <w:sz w:val="24"/>
          <w:szCs w:val="24"/>
          <w:lang w:val="es-ES"/>
        </w:rPr>
        <w:t xml:space="preserve"> para la atención de </w:t>
      </w:r>
      <w:r w:rsidR="00A71C08">
        <w:rPr>
          <w:rFonts w:ascii="Montserrat Light" w:eastAsia="Batang" w:hAnsi="Montserrat Light" w:cs="Arial"/>
          <w:sz w:val="24"/>
          <w:szCs w:val="24"/>
          <w:lang w:val="es-ES"/>
        </w:rPr>
        <w:t>los</w:t>
      </w:r>
      <w:r w:rsidR="00E13C47">
        <w:rPr>
          <w:rFonts w:ascii="Montserrat Light" w:eastAsia="Batang" w:hAnsi="Montserrat Light" w:cs="Arial"/>
          <w:sz w:val="24"/>
          <w:szCs w:val="24"/>
          <w:lang w:val="es-ES"/>
        </w:rPr>
        <w:t xml:space="preserve"> derechohabientes</w:t>
      </w:r>
      <w:r w:rsidR="004F603D">
        <w:rPr>
          <w:rFonts w:ascii="Montserrat Light" w:eastAsia="Batang" w:hAnsi="Montserrat Light" w:cs="Arial"/>
          <w:sz w:val="24"/>
          <w:szCs w:val="24"/>
          <w:lang w:val="es-ES"/>
        </w:rPr>
        <w:t>.</w:t>
      </w:r>
    </w:p>
    <w:p w:rsidR="00D73DF2" w:rsidRPr="00D73DF2" w:rsidRDefault="00D73DF2" w:rsidP="00FE3883">
      <w:pPr>
        <w:spacing w:after="0" w:line="240" w:lineRule="atLeast"/>
        <w:jc w:val="both"/>
        <w:rPr>
          <w:rFonts w:ascii="Montserrat Light" w:eastAsia="Batang" w:hAnsi="Montserrat Light" w:cs="Arial"/>
          <w:sz w:val="12"/>
          <w:szCs w:val="12"/>
          <w:lang w:val="es-ES"/>
        </w:rPr>
      </w:pPr>
    </w:p>
    <w:p w:rsidR="00D73DF2" w:rsidRDefault="00A71C08" w:rsidP="00D73DF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>En el IMSS l</w:t>
      </w:r>
      <w:r w:rsidR="00D73DF2">
        <w:rPr>
          <w:rFonts w:ascii="Montserrat Light" w:eastAsia="Batang" w:hAnsi="Montserrat Light" w:cs="Arial"/>
          <w:sz w:val="24"/>
          <w:szCs w:val="24"/>
          <w:lang w:val="es-ES"/>
        </w:rPr>
        <w:t>as y los TAOD están para apoyarte, acércate a nuestros módulos de Atención al Derechohabiente</w:t>
      </w:r>
      <w:r w:rsidR="00E13C47">
        <w:rPr>
          <w:rFonts w:ascii="Montserrat Light" w:eastAsia="Batang" w:hAnsi="Montserrat Light" w:cs="Arial"/>
          <w:sz w:val="24"/>
          <w:szCs w:val="24"/>
          <w:lang w:val="es-ES"/>
        </w:rPr>
        <w:t>.</w:t>
      </w:r>
    </w:p>
    <w:p w:rsidR="00A71C08" w:rsidRDefault="00A71C08" w:rsidP="00D73DF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  <w:lang w:val="es-ES"/>
        </w:rPr>
      </w:pPr>
    </w:p>
    <w:p w:rsidR="006764FC" w:rsidRDefault="00FE3883" w:rsidP="00D73DF2">
      <w:pPr>
        <w:spacing w:after="0" w:line="240" w:lineRule="atLeast"/>
        <w:jc w:val="center"/>
      </w:pPr>
      <w:r w:rsidRPr="00391F95">
        <w:rPr>
          <w:rFonts w:ascii="Montserrat Light" w:eastAsia="Batang" w:hAnsi="Montserrat Light" w:cs="Arial"/>
          <w:b/>
          <w:sz w:val="24"/>
          <w:szCs w:val="24"/>
          <w:lang w:val="es-ES"/>
        </w:rPr>
        <w:t>--- o0o ---</w:t>
      </w:r>
    </w:p>
    <w:sectPr w:rsidR="006764FC" w:rsidSect="00C9138B">
      <w:headerReference w:type="default" r:id="rId7"/>
      <w:footerReference w:type="default" r:id="rId8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E1" w:rsidRDefault="002B4CE1">
      <w:pPr>
        <w:spacing w:after="0" w:line="240" w:lineRule="auto"/>
      </w:pPr>
      <w:r>
        <w:separator/>
      </w:r>
    </w:p>
  </w:endnote>
  <w:endnote w:type="continuationSeparator" w:id="0">
    <w:p w:rsidR="002B4CE1" w:rsidRDefault="002B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3" w:rsidRDefault="00213F2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175B7F2" wp14:editId="3C1E8C77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E1" w:rsidRDefault="002B4CE1">
      <w:pPr>
        <w:spacing w:after="0" w:line="240" w:lineRule="auto"/>
      </w:pPr>
      <w:r>
        <w:separator/>
      </w:r>
    </w:p>
  </w:footnote>
  <w:footnote w:type="continuationSeparator" w:id="0">
    <w:p w:rsidR="002B4CE1" w:rsidRDefault="002B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5" w:rsidRPr="00AB4940" w:rsidRDefault="00213F2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CD26CE4" wp14:editId="6FA82A90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83"/>
    <w:rsid w:val="001079B0"/>
    <w:rsid w:val="001918FA"/>
    <w:rsid w:val="00213F2E"/>
    <w:rsid w:val="002B4CE1"/>
    <w:rsid w:val="002C67E1"/>
    <w:rsid w:val="004D0B94"/>
    <w:rsid w:val="004F603D"/>
    <w:rsid w:val="0057535D"/>
    <w:rsid w:val="006764FC"/>
    <w:rsid w:val="00724EC3"/>
    <w:rsid w:val="008951BC"/>
    <w:rsid w:val="00956125"/>
    <w:rsid w:val="00A71C08"/>
    <w:rsid w:val="00A76E5C"/>
    <w:rsid w:val="00D73DF2"/>
    <w:rsid w:val="00E13C47"/>
    <w:rsid w:val="00E30852"/>
    <w:rsid w:val="00F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38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883"/>
  </w:style>
  <w:style w:type="paragraph" w:styleId="Piedepgina">
    <w:name w:val="footer"/>
    <w:basedOn w:val="Normal"/>
    <w:link w:val="PiedepginaCar"/>
    <w:uiPriority w:val="99"/>
    <w:unhideWhenUsed/>
    <w:rsid w:val="00FE38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38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883"/>
  </w:style>
  <w:style w:type="paragraph" w:styleId="Piedepgina">
    <w:name w:val="footer"/>
    <w:basedOn w:val="Normal"/>
    <w:link w:val="PiedepginaCar"/>
    <w:uiPriority w:val="99"/>
    <w:unhideWhenUsed/>
    <w:rsid w:val="00FE38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2</cp:revision>
  <dcterms:created xsi:type="dcterms:W3CDTF">2021-05-24T19:13:00Z</dcterms:created>
  <dcterms:modified xsi:type="dcterms:W3CDTF">2021-05-24T19:13:00Z</dcterms:modified>
</cp:coreProperties>
</file>