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1D09D" w14:textId="77777777" w:rsidR="00D0295C" w:rsidRPr="00097F37" w:rsidRDefault="00D0295C" w:rsidP="00D0295C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097F37">
        <w:rPr>
          <w:rFonts w:ascii="Montserrat" w:hAnsi="Montserrat"/>
          <w:b/>
          <w:color w:val="134E39"/>
        </w:rPr>
        <w:t>BOLETÍN DE PRENSA</w:t>
      </w:r>
    </w:p>
    <w:p w14:paraId="2CDCEE8E" w14:textId="120EEF54" w:rsidR="00D0295C" w:rsidRPr="00097F37" w:rsidRDefault="009C5F17" w:rsidP="00D0295C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097F37">
        <w:rPr>
          <w:rFonts w:ascii="Montserrat" w:hAnsi="Montserrat"/>
          <w:sz w:val="20"/>
          <w:szCs w:val="20"/>
        </w:rPr>
        <w:t>Ciudad de México</w:t>
      </w:r>
      <w:r w:rsidR="00D0295C" w:rsidRPr="00097F37">
        <w:rPr>
          <w:rFonts w:ascii="Montserrat" w:hAnsi="Montserrat"/>
          <w:sz w:val="20"/>
          <w:szCs w:val="20"/>
        </w:rPr>
        <w:t xml:space="preserve">, </w:t>
      </w:r>
      <w:r w:rsidR="00E41B26">
        <w:rPr>
          <w:rFonts w:ascii="Montserrat" w:hAnsi="Montserrat"/>
          <w:sz w:val="20"/>
          <w:szCs w:val="20"/>
        </w:rPr>
        <w:t>miércoles 26</w:t>
      </w:r>
      <w:r w:rsidR="00D0295C" w:rsidRPr="00097F37">
        <w:rPr>
          <w:rFonts w:ascii="Montserrat" w:hAnsi="Montserrat"/>
          <w:sz w:val="20"/>
          <w:szCs w:val="20"/>
        </w:rPr>
        <w:t xml:space="preserve"> </w:t>
      </w:r>
      <w:r w:rsidR="00280C1F">
        <w:rPr>
          <w:rFonts w:ascii="Montserrat" w:hAnsi="Montserrat"/>
          <w:sz w:val="20"/>
          <w:szCs w:val="20"/>
        </w:rPr>
        <w:t>de</w:t>
      </w:r>
      <w:r w:rsidR="00D0295C" w:rsidRPr="00097F37">
        <w:rPr>
          <w:rFonts w:ascii="Montserrat" w:hAnsi="Montserrat"/>
          <w:sz w:val="20"/>
          <w:szCs w:val="20"/>
        </w:rPr>
        <w:t xml:space="preserve"> </w:t>
      </w:r>
      <w:r w:rsidR="00280C1F">
        <w:rPr>
          <w:rFonts w:ascii="Montserrat" w:hAnsi="Montserrat"/>
          <w:sz w:val="20"/>
          <w:szCs w:val="20"/>
        </w:rPr>
        <w:t>abril</w:t>
      </w:r>
      <w:r w:rsidRPr="00097F37">
        <w:rPr>
          <w:rFonts w:ascii="Montserrat" w:hAnsi="Montserrat"/>
          <w:sz w:val="20"/>
          <w:szCs w:val="20"/>
        </w:rPr>
        <w:t xml:space="preserve"> de 2023</w:t>
      </w:r>
    </w:p>
    <w:p w14:paraId="32B8770F" w14:textId="0DA3F13A" w:rsidR="00D0295C" w:rsidRPr="00F9170B" w:rsidRDefault="00D0295C" w:rsidP="00D0295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F9170B">
        <w:rPr>
          <w:rFonts w:ascii="Montserrat" w:hAnsi="Montserrat"/>
          <w:sz w:val="20"/>
          <w:szCs w:val="20"/>
          <w:lang w:val="es-MX"/>
        </w:rPr>
        <w:t xml:space="preserve">No. </w:t>
      </w:r>
      <w:r w:rsidR="00E41B26" w:rsidRPr="00F9170B">
        <w:rPr>
          <w:rFonts w:ascii="Montserrat" w:hAnsi="Montserrat"/>
          <w:sz w:val="20"/>
          <w:szCs w:val="20"/>
          <w:lang w:val="es-MX"/>
        </w:rPr>
        <w:t>20</w:t>
      </w:r>
      <w:r w:rsidR="00F9170B">
        <w:rPr>
          <w:rFonts w:ascii="Montserrat" w:hAnsi="Montserrat"/>
          <w:sz w:val="20"/>
          <w:szCs w:val="20"/>
          <w:lang w:val="es-MX"/>
        </w:rPr>
        <w:t>2</w:t>
      </w:r>
      <w:r w:rsidR="009C5F17" w:rsidRPr="00F9170B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Pr="00F9170B" w:rsidRDefault="00D0295C" w:rsidP="00D0295C">
      <w:pPr>
        <w:spacing w:line="240" w:lineRule="atLeast"/>
        <w:rPr>
          <w:rFonts w:ascii="Montserrat" w:hAnsi="Montserrat"/>
          <w:lang w:val="es-MX"/>
        </w:rPr>
      </w:pPr>
    </w:p>
    <w:p w14:paraId="73F973E0" w14:textId="027D0A8C" w:rsidR="00E41B26" w:rsidRPr="004A0460" w:rsidRDefault="00E41B26" w:rsidP="00E41B26">
      <w:pPr>
        <w:spacing w:line="240" w:lineRule="atLeast"/>
        <w:jc w:val="center"/>
        <w:rPr>
          <w:rFonts w:ascii="Montserrat" w:hAnsi="Montserrat"/>
          <w:b/>
          <w:sz w:val="32"/>
          <w:szCs w:val="32"/>
        </w:rPr>
      </w:pPr>
      <w:r w:rsidRPr="00E41B26">
        <w:rPr>
          <w:rFonts w:ascii="Montserrat" w:hAnsi="Montserrat"/>
          <w:b/>
          <w:sz w:val="32"/>
          <w:szCs w:val="32"/>
        </w:rPr>
        <w:t>Educación temprana es clave para prevenir accidentes por quemaduras en niñas, niños y adolescentes: IMSS</w:t>
      </w:r>
      <w:r>
        <w:rPr>
          <w:rFonts w:ascii="Montserrat" w:hAnsi="Montserrat"/>
          <w:b/>
          <w:sz w:val="32"/>
          <w:szCs w:val="32"/>
        </w:rPr>
        <w:t xml:space="preserve"> </w:t>
      </w:r>
    </w:p>
    <w:p w14:paraId="43DF6132" w14:textId="77777777" w:rsidR="00E41B26" w:rsidRPr="00175720" w:rsidRDefault="00E41B26" w:rsidP="00E41B26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</w:p>
    <w:p w14:paraId="6BA088B6" w14:textId="77777777" w:rsidR="00E41B26" w:rsidRPr="003768DC" w:rsidRDefault="00E41B26" w:rsidP="00E41B26">
      <w:pPr>
        <w:pStyle w:val="Prrafodelista"/>
        <w:numPr>
          <w:ilvl w:val="0"/>
          <w:numId w:val="5"/>
        </w:numPr>
        <w:spacing w:after="0" w:line="240" w:lineRule="atLeast"/>
        <w:jc w:val="both"/>
        <w:rPr>
          <w:rFonts w:ascii="Montserrat" w:hAnsi="Montserrat"/>
          <w:b/>
          <w:bCs/>
          <w:color w:val="000000" w:themeColor="text1"/>
        </w:rPr>
      </w:pPr>
      <w:r w:rsidRPr="003768DC">
        <w:rPr>
          <w:rFonts w:ascii="Montserrat" w:hAnsi="Montserrat"/>
          <w:b/>
          <w:bCs/>
          <w:color w:val="000000" w:themeColor="text1"/>
        </w:rPr>
        <w:t xml:space="preserve">En el marco del Día Nacional de la Prevención de Quemaduras en Niñas, Niños y Adolescentes, que se conmemora </w:t>
      </w:r>
      <w:r>
        <w:rPr>
          <w:rFonts w:ascii="Montserrat" w:hAnsi="Montserrat"/>
          <w:b/>
          <w:bCs/>
          <w:color w:val="000000" w:themeColor="text1"/>
        </w:rPr>
        <w:t>el</w:t>
      </w:r>
      <w:r w:rsidRPr="003768DC">
        <w:rPr>
          <w:rFonts w:ascii="Montserrat" w:hAnsi="Montserrat"/>
          <w:b/>
          <w:bCs/>
          <w:color w:val="000000" w:themeColor="text1"/>
        </w:rPr>
        <w:t xml:space="preserve"> 27 de abril, el </w:t>
      </w:r>
      <w:r>
        <w:rPr>
          <w:rFonts w:ascii="Montserrat" w:hAnsi="Montserrat"/>
          <w:b/>
          <w:bCs/>
          <w:color w:val="000000" w:themeColor="text1"/>
        </w:rPr>
        <w:t xml:space="preserve">Seguro Social </w:t>
      </w:r>
      <w:r w:rsidRPr="003768DC">
        <w:rPr>
          <w:rFonts w:ascii="Montserrat" w:hAnsi="Montserrat"/>
          <w:b/>
          <w:bCs/>
          <w:color w:val="000000" w:themeColor="text1"/>
        </w:rPr>
        <w:t>resaltó los tratamientos que brinda en sus tres niveles de servicio.</w:t>
      </w:r>
    </w:p>
    <w:p w14:paraId="08A9AE40" w14:textId="77777777" w:rsidR="00E41B26" w:rsidRPr="00F7376B" w:rsidRDefault="00E41B26" w:rsidP="00E41B26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  <w:lang w:val="es-MX"/>
        </w:rPr>
      </w:pPr>
    </w:p>
    <w:p w14:paraId="708E71BD" w14:textId="77777777" w:rsidR="00E41B26" w:rsidRPr="00175720" w:rsidRDefault="00E41B26" w:rsidP="00E41B26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</w:p>
    <w:p w14:paraId="23AE4B1C" w14:textId="21BCB5B2" w:rsidR="00E41B26" w:rsidRPr="004B03AC" w:rsidRDefault="00E41B26" w:rsidP="00E41B26">
      <w:pPr>
        <w:jc w:val="both"/>
        <w:rPr>
          <w:rFonts w:ascii="Montserrat" w:hAnsi="Montserrat"/>
        </w:rPr>
      </w:pPr>
      <w:r w:rsidRPr="004B03AC">
        <w:rPr>
          <w:rFonts w:ascii="Montserrat" w:hAnsi="Montserrat"/>
        </w:rPr>
        <w:t>Para prevenir quemaduras en menores de edad es importante</w:t>
      </w:r>
      <w:r>
        <w:rPr>
          <w:rFonts w:ascii="Montserrat" w:hAnsi="Montserrat"/>
        </w:rPr>
        <w:t xml:space="preserve"> </w:t>
      </w:r>
      <w:r w:rsidRPr="004B03AC">
        <w:rPr>
          <w:rFonts w:ascii="Montserrat" w:hAnsi="Montserrat"/>
        </w:rPr>
        <w:t xml:space="preserve">educar a niñas, niños y adolescentes en el tema, </w:t>
      </w:r>
      <w:r>
        <w:rPr>
          <w:rFonts w:ascii="Montserrat" w:hAnsi="Montserrat"/>
        </w:rPr>
        <w:t xml:space="preserve">ya que </w:t>
      </w:r>
      <w:r w:rsidRPr="004B03AC">
        <w:rPr>
          <w:rFonts w:ascii="Montserrat" w:hAnsi="Montserrat"/>
        </w:rPr>
        <w:t xml:space="preserve">en algunos casos </w:t>
      </w:r>
      <w:r>
        <w:rPr>
          <w:rFonts w:ascii="Montserrat" w:hAnsi="Montserrat"/>
        </w:rPr>
        <w:t xml:space="preserve">los accidentes </w:t>
      </w:r>
      <w:r w:rsidRPr="004B03AC">
        <w:rPr>
          <w:rFonts w:ascii="Montserrat" w:hAnsi="Montserrat"/>
        </w:rPr>
        <w:t>involucran flamazos por experimentos</w:t>
      </w:r>
      <w:r>
        <w:rPr>
          <w:rFonts w:ascii="Montserrat" w:hAnsi="Montserrat"/>
        </w:rPr>
        <w:t xml:space="preserve"> e </w:t>
      </w:r>
      <w:r w:rsidRPr="004B03AC">
        <w:rPr>
          <w:rFonts w:ascii="Montserrat" w:hAnsi="Montserrat"/>
        </w:rPr>
        <w:t xml:space="preserve">incluso retos </w:t>
      </w:r>
      <w:r>
        <w:rPr>
          <w:rFonts w:ascii="Montserrat" w:hAnsi="Montserrat"/>
        </w:rPr>
        <w:t>en I</w:t>
      </w:r>
      <w:r w:rsidRPr="004B03AC">
        <w:rPr>
          <w:rFonts w:ascii="Montserrat" w:hAnsi="Montserrat"/>
        </w:rPr>
        <w:t>nternet</w:t>
      </w:r>
      <w:r>
        <w:rPr>
          <w:rFonts w:ascii="Montserrat" w:hAnsi="Montserrat"/>
        </w:rPr>
        <w:t xml:space="preserve">, </w:t>
      </w:r>
      <w:r w:rsidR="00EB4CEC">
        <w:rPr>
          <w:rFonts w:ascii="Montserrat" w:hAnsi="Montserrat"/>
        </w:rPr>
        <w:t>recomendaron</w:t>
      </w:r>
      <w:r>
        <w:rPr>
          <w:rFonts w:ascii="Montserrat" w:hAnsi="Montserrat"/>
        </w:rPr>
        <w:t xml:space="preserve"> especialistas del Instituto Mexicano del Seguro Social (IMSS)</w:t>
      </w:r>
      <w:r w:rsidRPr="004B03AC">
        <w:rPr>
          <w:rFonts w:ascii="Montserrat" w:hAnsi="Montserrat"/>
        </w:rPr>
        <w:t>.</w:t>
      </w:r>
    </w:p>
    <w:p w14:paraId="708436ED" w14:textId="77777777" w:rsidR="00E41B26" w:rsidRDefault="00E41B26" w:rsidP="00E41B26">
      <w:pPr>
        <w:jc w:val="both"/>
        <w:rPr>
          <w:rFonts w:ascii="Montserrat" w:hAnsi="Montserrat"/>
        </w:rPr>
      </w:pPr>
    </w:p>
    <w:p w14:paraId="1B3C266C" w14:textId="77777777" w:rsidR="00E41B26" w:rsidRPr="004A0460" w:rsidRDefault="00E41B26" w:rsidP="00E41B26">
      <w:pPr>
        <w:jc w:val="both"/>
        <w:rPr>
          <w:rFonts w:ascii="Montserrat" w:hAnsi="Montserrat"/>
          <w:b/>
          <w:bCs/>
        </w:rPr>
      </w:pPr>
      <w:r w:rsidRPr="004B03AC">
        <w:rPr>
          <w:rFonts w:ascii="Montserrat" w:hAnsi="Montserrat"/>
        </w:rPr>
        <w:t>La doctora Claudia Berenice Hernández Valverde, cirujana plástica reconstructiva adscrita a la Unidad de Quemados del Hospital de Traumatología y Ortopedia "Dr. Victorio de la Fuente Narváez",</w:t>
      </w:r>
      <w:r>
        <w:rPr>
          <w:rFonts w:ascii="Montserrat" w:hAnsi="Montserrat"/>
        </w:rPr>
        <w:t xml:space="preserve"> también recomendó </w:t>
      </w:r>
      <w:r w:rsidRPr="004B03AC">
        <w:rPr>
          <w:rFonts w:ascii="Montserrat" w:hAnsi="Montserrat"/>
        </w:rPr>
        <w:t>tener cuidado con el manejo de líquidos calientes, recipientes y planchas, cubrir tomacorrientes, mantener bajo llave químicos y sustancias peligrosas</w:t>
      </w:r>
      <w:r>
        <w:rPr>
          <w:rFonts w:ascii="Montserrat" w:hAnsi="Montserrat"/>
        </w:rPr>
        <w:t>.</w:t>
      </w:r>
    </w:p>
    <w:p w14:paraId="6D9ACEAE" w14:textId="77777777" w:rsidR="00E41B26" w:rsidRPr="004B03AC" w:rsidRDefault="00E41B26" w:rsidP="00E41B26">
      <w:pPr>
        <w:jc w:val="both"/>
        <w:rPr>
          <w:rFonts w:ascii="Montserrat" w:hAnsi="Montserrat"/>
        </w:rPr>
      </w:pPr>
    </w:p>
    <w:p w14:paraId="66F7D40F" w14:textId="77777777" w:rsidR="00E41B26" w:rsidRPr="004B03AC" w:rsidRDefault="00E41B26" w:rsidP="00E41B26">
      <w:pPr>
        <w:jc w:val="both"/>
        <w:rPr>
          <w:rFonts w:ascii="Montserrat" w:hAnsi="Montserrat"/>
        </w:rPr>
      </w:pPr>
      <w:r w:rsidRPr="004B03AC">
        <w:rPr>
          <w:rFonts w:ascii="Montserrat" w:hAnsi="Montserrat"/>
        </w:rPr>
        <w:t>En el marco del Día Nacional para la Prevención de Quemaduras en Niñas, Niños y Adolescentes, que se conmemora e</w:t>
      </w:r>
      <w:r>
        <w:rPr>
          <w:rFonts w:ascii="Montserrat" w:hAnsi="Montserrat"/>
        </w:rPr>
        <w:t xml:space="preserve">l </w:t>
      </w:r>
      <w:r w:rsidRPr="004B03AC">
        <w:rPr>
          <w:rFonts w:ascii="Montserrat" w:hAnsi="Montserrat"/>
        </w:rPr>
        <w:t>27 de abril, destacó que para la atención de este tipo de lesiones, el Seguro Social brinda tratamiento en sus tres niveles de servicio</w:t>
      </w:r>
      <w:r>
        <w:rPr>
          <w:rFonts w:ascii="Montserrat" w:hAnsi="Montserrat"/>
        </w:rPr>
        <w:t xml:space="preserve">. En las </w:t>
      </w:r>
      <w:r w:rsidRPr="004B03AC">
        <w:rPr>
          <w:rFonts w:ascii="Montserrat" w:hAnsi="Montserrat"/>
        </w:rPr>
        <w:t>Unidades de Medicina Familiar</w:t>
      </w:r>
      <w:r>
        <w:rPr>
          <w:rFonts w:ascii="Montserrat" w:hAnsi="Montserrat"/>
        </w:rPr>
        <w:t xml:space="preserve"> se atienden </w:t>
      </w:r>
      <w:r w:rsidRPr="004B03AC">
        <w:rPr>
          <w:rFonts w:ascii="Montserrat" w:hAnsi="Montserrat"/>
        </w:rPr>
        <w:t>heridas leves</w:t>
      </w:r>
      <w:r>
        <w:rPr>
          <w:rFonts w:ascii="Montserrat" w:hAnsi="Montserrat"/>
        </w:rPr>
        <w:t xml:space="preserve"> o </w:t>
      </w:r>
      <w:r w:rsidRPr="004B03AC">
        <w:rPr>
          <w:rFonts w:ascii="Montserrat" w:hAnsi="Montserrat"/>
        </w:rPr>
        <w:t>lesiones solares que no requieren un tratamiento mayor ni dejarán daños a largo plazo.</w:t>
      </w:r>
    </w:p>
    <w:p w14:paraId="4C8F1E30" w14:textId="77777777" w:rsidR="00E41B26" w:rsidRPr="004B03AC" w:rsidRDefault="00E41B26" w:rsidP="00E41B26">
      <w:pPr>
        <w:jc w:val="both"/>
        <w:rPr>
          <w:rFonts w:ascii="Montserrat" w:hAnsi="Montserrat"/>
        </w:rPr>
      </w:pPr>
    </w:p>
    <w:p w14:paraId="2985F001" w14:textId="77777777" w:rsidR="00E41B26" w:rsidRPr="004B03AC" w:rsidRDefault="00E41B26" w:rsidP="00E41B26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Destacó que e</w:t>
      </w:r>
      <w:r w:rsidRPr="004B03AC">
        <w:rPr>
          <w:rFonts w:ascii="Montserrat" w:hAnsi="Montserrat"/>
        </w:rPr>
        <w:t xml:space="preserve">n el </w:t>
      </w:r>
      <w:r>
        <w:rPr>
          <w:rFonts w:ascii="Montserrat" w:hAnsi="Montserrat"/>
        </w:rPr>
        <w:t>S</w:t>
      </w:r>
      <w:r w:rsidRPr="004B03AC">
        <w:rPr>
          <w:rFonts w:ascii="Montserrat" w:hAnsi="Montserrat"/>
        </w:rPr>
        <w:t xml:space="preserve">egundo </w:t>
      </w:r>
      <w:r>
        <w:rPr>
          <w:rFonts w:ascii="Montserrat" w:hAnsi="Montserrat"/>
        </w:rPr>
        <w:t>N</w:t>
      </w:r>
      <w:r w:rsidRPr="004B03AC">
        <w:rPr>
          <w:rFonts w:ascii="Montserrat" w:hAnsi="Montserrat"/>
        </w:rPr>
        <w:t>ivel</w:t>
      </w:r>
      <w:r>
        <w:rPr>
          <w:rFonts w:ascii="Montserrat" w:hAnsi="Montserrat"/>
        </w:rPr>
        <w:t xml:space="preserve"> </w:t>
      </w:r>
      <w:r w:rsidRPr="004B03AC">
        <w:rPr>
          <w:rFonts w:ascii="Montserrat" w:hAnsi="Montserrat"/>
        </w:rPr>
        <w:t xml:space="preserve">se atienden quemaduras de primero y segundo grados de forma superficial y extensa, respectivamente, mientras que en el </w:t>
      </w:r>
      <w:r>
        <w:rPr>
          <w:rFonts w:ascii="Montserrat" w:hAnsi="Montserrat"/>
        </w:rPr>
        <w:t>T</w:t>
      </w:r>
      <w:r w:rsidRPr="004B03AC">
        <w:rPr>
          <w:rFonts w:ascii="Montserrat" w:hAnsi="Montserrat"/>
        </w:rPr>
        <w:t xml:space="preserve">ercer </w:t>
      </w:r>
      <w:r>
        <w:rPr>
          <w:rFonts w:ascii="Montserrat" w:hAnsi="Montserrat"/>
        </w:rPr>
        <w:t>N</w:t>
      </w:r>
      <w:r w:rsidRPr="004B03AC">
        <w:rPr>
          <w:rFonts w:ascii="Montserrat" w:hAnsi="Montserrat"/>
        </w:rPr>
        <w:t>ivel</w:t>
      </w:r>
      <w:r>
        <w:rPr>
          <w:rFonts w:ascii="Montserrat" w:hAnsi="Montserrat"/>
        </w:rPr>
        <w:t xml:space="preserve"> s</w:t>
      </w:r>
      <w:r w:rsidRPr="004B03AC">
        <w:rPr>
          <w:rFonts w:ascii="Montserrat" w:hAnsi="Montserrat"/>
        </w:rPr>
        <w:t>e ofrece tratamiento a casos de quemaduras severas, con lesiones en áreas</w:t>
      </w:r>
      <w:r>
        <w:rPr>
          <w:rFonts w:ascii="Montserrat" w:hAnsi="Montserrat"/>
        </w:rPr>
        <w:t xml:space="preserve"> como la </w:t>
      </w:r>
      <w:r w:rsidRPr="004B03AC">
        <w:rPr>
          <w:rFonts w:ascii="Montserrat" w:hAnsi="Montserrat"/>
        </w:rPr>
        <w:t xml:space="preserve">cara, manos, cuello, genitales y articulaciones que puedan resultar en daños graves </w:t>
      </w:r>
      <w:r>
        <w:rPr>
          <w:rFonts w:ascii="Montserrat" w:hAnsi="Montserrat"/>
        </w:rPr>
        <w:t>por largo tiempo.</w:t>
      </w:r>
    </w:p>
    <w:p w14:paraId="125524AB" w14:textId="77777777" w:rsidR="00E41B26" w:rsidRPr="004B03AC" w:rsidRDefault="00E41B26" w:rsidP="00E41B26">
      <w:pPr>
        <w:jc w:val="both"/>
        <w:rPr>
          <w:rFonts w:ascii="Montserrat" w:hAnsi="Montserrat"/>
        </w:rPr>
      </w:pPr>
    </w:p>
    <w:p w14:paraId="676C607A" w14:textId="77777777" w:rsidR="00E41B26" w:rsidRPr="004B03AC" w:rsidRDefault="00E41B26" w:rsidP="00E41B26">
      <w:pPr>
        <w:jc w:val="both"/>
        <w:rPr>
          <w:rFonts w:ascii="Montserrat" w:hAnsi="Montserrat"/>
        </w:rPr>
      </w:pPr>
      <w:r w:rsidRPr="004B03AC">
        <w:rPr>
          <w:rFonts w:ascii="Montserrat" w:hAnsi="Montserrat"/>
        </w:rPr>
        <w:t>“También hay atención a quemaduras que tienen menor severidad y se atienden en los hospitales generales de zona, y las que son muy sencillas y fáciles de tratar, en las Unidades de Medicina Familiar por medio de curaciones”, comentó.</w:t>
      </w:r>
    </w:p>
    <w:p w14:paraId="43BE168A" w14:textId="77777777" w:rsidR="00E41B26" w:rsidRPr="004B03AC" w:rsidRDefault="00E41B26" w:rsidP="00E41B26">
      <w:pPr>
        <w:jc w:val="both"/>
        <w:rPr>
          <w:rFonts w:ascii="Montserrat" w:hAnsi="Montserrat"/>
        </w:rPr>
      </w:pPr>
    </w:p>
    <w:p w14:paraId="6E738D63" w14:textId="77777777" w:rsidR="00E41B26" w:rsidRPr="004B03AC" w:rsidRDefault="00E41B26" w:rsidP="00E41B26">
      <w:pPr>
        <w:jc w:val="both"/>
        <w:rPr>
          <w:rFonts w:ascii="Montserrat" w:hAnsi="Montserrat"/>
        </w:rPr>
      </w:pPr>
      <w:r w:rsidRPr="004B03AC">
        <w:rPr>
          <w:rFonts w:ascii="Montserrat" w:hAnsi="Montserrat"/>
        </w:rPr>
        <w:lastRenderedPageBreak/>
        <w:t>La especialista en cirugía plástica y reconstructiva con adiestramiento en quemados del Seguro Social apuntó que la mayoría de las lesiones ocurre en casa a menores de hasta un año edad por líquidos calientes; cuando aprenden a caminar las heridas se presentan por la falta de protección en los contactos de luz o porque ocasionalmente muerden los cables.</w:t>
      </w:r>
    </w:p>
    <w:p w14:paraId="62040653" w14:textId="77777777" w:rsidR="00E41B26" w:rsidRPr="004B03AC" w:rsidRDefault="00E41B26" w:rsidP="00E41B26">
      <w:pPr>
        <w:jc w:val="both"/>
        <w:rPr>
          <w:rFonts w:ascii="Montserrat" w:hAnsi="Montserrat"/>
        </w:rPr>
      </w:pPr>
    </w:p>
    <w:p w14:paraId="4F7385A1" w14:textId="77777777" w:rsidR="00E41B26" w:rsidRPr="004B03AC" w:rsidRDefault="00E41B26" w:rsidP="00E41B26">
      <w:pPr>
        <w:jc w:val="both"/>
        <w:rPr>
          <w:rFonts w:ascii="Montserrat" w:hAnsi="Montserrat"/>
        </w:rPr>
      </w:pPr>
      <w:r w:rsidRPr="004B03AC">
        <w:rPr>
          <w:rFonts w:ascii="Montserrat" w:hAnsi="Montserrat"/>
        </w:rPr>
        <w:t>La doctora Hernández Valverde apuntó que entre los 4 y 5 años de edad, las quemaduras también se presentan por flamazo y en ocasiones, por fuegos pirotécnicos. Y desde los 10 años y en la adolescencia, por retos en redes sociales, por sustancias químicas o corrosivas y por corriente eléctrica, que son de las más severas.</w:t>
      </w:r>
    </w:p>
    <w:p w14:paraId="1DDA4569" w14:textId="77777777" w:rsidR="00E41B26" w:rsidRPr="004B03AC" w:rsidRDefault="00E41B26" w:rsidP="00E41B26">
      <w:pPr>
        <w:jc w:val="both"/>
        <w:rPr>
          <w:rFonts w:ascii="Montserrat" w:hAnsi="Montserrat"/>
        </w:rPr>
      </w:pPr>
    </w:p>
    <w:p w14:paraId="59A59167" w14:textId="77777777" w:rsidR="00E41B26" w:rsidRPr="004B03AC" w:rsidRDefault="00E41B26" w:rsidP="00E41B26">
      <w:pPr>
        <w:jc w:val="both"/>
        <w:rPr>
          <w:rFonts w:ascii="Montserrat" w:hAnsi="Montserrat"/>
        </w:rPr>
      </w:pPr>
      <w:r w:rsidRPr="004B03AC">
        <w:rPr>
          <w:rFonts w:ascii="Montserrat" w:hAnsi="Montserrat"/>
        </w:rPr>
        <w:t>La especialista expresó que en Unidad de Quemados se ofrecen mensualmente entre 30 y 60 atenciones por quemadura, de los cuales una tercera parte son menores de edad y adolescentes.</w:t>
      </w:r>
    </w:p>
    <w:p w14:paraId="3FC80877" w14:textId="77777777" w:rsidR="00E41B26" w:rsidRPr="004B03AC" w:rsidRDefault="00E41B26" w:rsidP="00E41B26">
      <w:pPr>
        <w:jc w:val="both"/>
        <w:rPr>
          <w:rFonts w:ascii="Montserrat" w:hAnsi="Montserrat"/>
        </w:rPr>
      </w:pPr>
    </w:p>
    <w:p w14:paraId="77F99438" w14:textId="77777777" w:rsidR="00E41B26" w:rsidRPr="004B03AC" w:rsidRDefault="00E41B26" w:rsidP="00E41B26">
      <w:pPr>
        <w:jc w:val="both"/>
        <w:rPr>
          <w:rFonts w:ascii="Montserrat" w:hAnsi="Montserrat"/>
        </w:rPr>
      </w:pPr>
      <w:r w:rsidRPr="004B03AC">
        <w:rPr>
          <w:rFonts w:ascii="Montserrat" w:hAnsi="Montserrat"/>
        </w:rPr>
        <w:t>Estableció que quienes ingresan a la Unidad de Quemados requieren entre 2 y 5 semanas de tratamiento especializado, dependiendo de la severidad y del mecanismo de lesión. En la atención participan las áreas de terapia intensiva, rehabilitación, traumatología y ortopedia, con la finalidad de restaurar la función y hacer que el paciente se reintegre a sus actividades.</w:t>
      </w:r>
    </w:p>
    <w:p w14:paraId="3CB82420" w14:textId="77777777" w:rsidR="00E41B26" w:rsidRPr="004B03AC" w:rsidRDefault="00E41B26" w:rsidP="00E41B26">
      <w:pPr>
        <w:jc w:val="both"/>
        <w:rPr>
          <w:rFonts w:ascii="Montserrat" w:hAnsi="Montserrat"/>
        </w:rPr>
      </w:pPr>
    </w:p>
    <w:p w14:paraId="7F4EBC28" w14:textId="77777777" w:rsidR="00E41B26" w:rsidRDefault="00E41B26" w:rsidP="00E41B26">
      <w:pPr>
        <w:jc w:val="center"/>
        <w:rPr>
          <w:rFonts w:ascii="Montserrat" w:hAnsi="Montserrat"/>
          <w:b/>
        </w:rPr>
      </w:pPr>
      <w:r w:rsidRPr="004B03AC">
        <w:rPr>
          <w:rFonts w:ascii="Montserrat" w:hAnsi="Montserrat"/>
          <w:b/>
        </w:rPr>
        <w:t>---o0o---</w:t>
      </w:r>
    </w:p>
    <w:p w14:paraId="5FFF8DA8" w14:textId="643E08B9" w:rsidR="00F9170B" w:rsidRDefault="00F9170B" w:rsidP="00F9170B">
      <w:pPr>
        <w:spacing w:after="160" w:line="259" w:lineRule="auto"/>
      </w:pPr>
      <w:bookmarkStart w:id="0" w:name="_GoBack"/>
      <w:bookmarkEnd w:id="0"/>
      <w:r>
        <w:t>LINK DE FOTOS</w:t>
      </w:r>
    </w:p>
    <w:p w14:paraId="69EA47A9" w14:textId="77777777" w:rsidR="00F9170B" w:rsidRDefault="00F9170B" w:rsidP="00F9170B">
      <w:hyperlink r:id="rId8" w:history="1">
        <w:r w:rsidRPr="00F233E6">
          <w:rPr>
            <w:rStyle w:val="Hipervnculo"/>
          </w:rPr>
          <w:t>https://bit.ly/3oNM9lk</w:t>
        </w:r>
      </w:hyperlink>
    </w:p>
    <w:p w14:paraId="5BCC123B" w14:textId="77777777" w:rsidR="00F9170B" w:rsidRDefault="00F9170B" w:rsidP="00F9170B"/>
    <w:p w14:paraId="3EE45A98" w14:textId="77777777" w:rsidR="00F9170B" w:rsidRDefault="00F9170B" w:rsidP="00F9170B">
      <w:r>
        <w:t>LINK DE VIDEO</w:t>
      </w:r>
    </w:p>
    <w:p w14:paraId="5974480B" w14:textId="77777777" w:rsidR="00F9170B" w:rsidRPr="00415A1F" w:rsidRDefault="00F9170B" w:rsidP="00F9170B">
      <w:hyperlink r:id="rId9" w:history="1">
        <w:r w:rsidRPr="00F233E6">
          <w:rPr>
            <w:rStyle w:val="Hipervnculo"/>
          </w:rPr>
          <w:t>https://bit.ly/3oBvq4I</w:t>
        </w:r>
      </w:hyperlink>
      <w:r>
        <w:t xml:space="preserve"> </w:t>
      </w:r>
    </w:p>
    <w:p w14:paraId="1117FADC" w14:textId="77777777" w:rsidR="00F9170B" w:rsidRPr="00765E94" w:rsidRDefault="00F9170B" w:rsidP="00E41B26">
      <w:pPr>
        <w:jc w:val="center"/>
        <w:rPr>
          <w:rFonts w:ascii="Montserrat" w:hAnsi="Montserrat"/>
          <w:b/>
        </w:rPr>
      </w:pPr>
    </w:p>
    <w:p w14:paraId="263D5C66" w14:textId="40E6DEAD" w:rsidR="00510F2A" w:rsidRPr="00097F37" w:rsidRDefault="00510F2A" w:rsidP="00E41B26">
      <w:pPr>
        <w:spacing w:line="240" w:lineRule="atLeast"/>
        <w:jc w:val="center"/>
        <w:rPr>
          <w:rFonts w:ascii="Montserrat" w:hAnsi="Montserrat"/>
        </w:rPr>
      </w:pPr>
    </w:p>
    <w:sectPr w:rsidR="00510F2A" w:rsidRPr="00097F37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B6A93" w14:textId="77777777" w:rsidR="009E786C" w:rsidRDefault="009E786C">
      <w:r>
        <w:separator/>
      </w:r>
    </w:p>
  </w:endnote>
  <w:endnote w:type="continuationSeparator" w:id="0">
    <w:p w14:paraId="49759B20" w14:textId="77777777" w:rsidR="009E786C" w:rsidRDefault="009E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B80DD" w14:textId="77777777" w:rsidR="0085739C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6B152" w14:textId="77777777" w:rsidR="009E786C" w:rsidRDefault="009E786C">
      <w:r>
        <w:separator/>
      </w:r>
    </w:p>
  </w:footnote>
  <w:footnote w:type="continuationSeparator" w:id="0">
    <w:p w14:paraId="79DDD2C9" w14:textId="77777777" w:rsidR="009E786C" w:rsidRDefault="009E7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9FD7B" w14:textId="6B641902" w:rsidR="0085739C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85739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85739C" w:rsidRPr="00C0299D" w:rsidRDefault="009E78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85739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85739C" w:rsidRPr="00C0299D" w:rsidRDefault="00EB4CE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97C8A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A170D"/>
    <w:multiLevelType w:val="hybridMultilevel"/>
    <w:tmpl w:val="22660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5C"/>
    <w:rsid w:val="000000FA"/>
    <w:rsid w:val="0002135A"/>
    <w:rsid w:val="00030120"/>
    <w:rsid w:val="00053B1D"/>
    <w:rsid w:val="000629BE"/>
    <w:rsid w:val="000759B6"/>
    <w:rsid w:val="0009068E"/>
    <w:rsid w:val="00097F37"/>
    <w:rsid w:val="000B063B"/>
    <w:rsid w:val="000C43E9"/>
    <w:rsid w:val="000C4BA2"/>
    <w:rsid w:val="000C7024"/>
    <w:rsid w:val="000F10C6"/>
    <w:rsid w:val="000F6F99"/>
    <w:rsid w:val="00100CB1"/>
    <w:rsid w:val="00103935"/>
    <w:rsid w:val="00103A97"/>
    <w:rsid w:val="00106A36"/>
    <w:rsid w:val="00114DCA"/>
    <w:rsid w:val="0012661D"/>
    <w:rsid w:val="0014672B"/>
    <w:rsid w:val="00164426"/>
    <w:rsid w:val="00166ADF"/>
    <w:rsid w:val="00197915"/>
    <w:rsid w:val="001A257C"/>
    <w:rsid w:val="001E6000"/>
    <w:rsid w:val="002271BA"/>
    <w:rsid w:val="002324E7"/>
    <w:rsid w:val="0023565D"/>
    <w:rsid w:val="00246FA4"/>
    <w:rsid w:val="002640D8"/>
    <w:rsid w:val="002644A6"/>
    <w:rsid w:val="00274598"/>
    <w:rsid w:val="00280C1F"/>
    <w:rsid w:val="0029782A"/>
    <w:rsid w:val="002E2EE0"/>
    <w:rsid w:val="002E556D"/>
    <w:rsid w:val="002F7820"/>
    <w:rsid w:val="003040F0"/>
    <w:rsid w:val="0031180D"/>
    <w:rsid w:val="003273A5"/>
    <w:rsid w:val="003660C3"/>
    <w:rsid w:val="00376655"/>
    <w:rsid w:val="00382C1B"/>
    <w:rsid w:val="00384D60"/>
    <w:rsid w:val="00395553"/>
    <w:rsid w:val="003A2CAB"/>
    <w:rsid w:val="003B59B7"/>
    <w:rsid w:val="003C4B39"/>
    <w:rsid w:val="003C7C69"/>
    <w:rsid w:val="003D7F2A"/>
    <w:rsid w:val="003F0140"/>
    <w:rsid w:val="003F4924"/>
    <w:rsid w:val="003F68E6"/>
    <w:rsid w:val="003F6C48"/>
    <w:rsid w:val="00413F85"/>
    <w:rsid w:val="0041537A"/>
    <w:rsid w:val="00435859"/>
    <w:rsid w:val="004460AD"/>
    <w:rsid w:val="00450CAD"/>
    <w:rsid w:val="004A1B57"/>
    <w:rsid w:val="004C1BA7"/>
    <w:rsid w:val="004C67AB"/>
    <w:rsid w:val="004E1472"/>
    <w:rsid w:val="00504D4A"/>
    <w:rsid w:val="00507017"/>
    <w:rsid w:val="00510F2A"/>
    <w:rsid w:val="00537609"/>
    <w:rsid w:val="00552A45"/>
    <w:rsid w:val="00561690"/>
    <w:rsid w:val="0057281A"/>
    <w:rsid w:val="00583F1E"/>
    <w:rsid w:val="005905BB"/>
    <w:rsid w:val="00594E51"/>
    <w:rsid w:val="005A3B05"/>
    <w:rsid w:val="005C2C7A"/>
    <w:rsid w:val="005D5A3E"/>
    <w:rsid w:val="005F3D20"/>
    <w:rsid w:val="006313DB"/>
    <w:rsid w:val="00664FE3"/>
    <w:rsid w:val="00671877"/>
    <w:rsid w:val="00673C1D"/>
    <w:rsid w:val="00692712"/>
    <w:rsid w:val="006A0A6C"/>
    <w:rsid w:val="006A6364"/>
    <w:rsid w:val="006B7681"/>
    <w:rsid w:val="006E2D7E"/>
    <w:rsid w:val="006F55CA"/>
    <w:rsid w:val="00701613"/>
    <w:rsid w:val="0072192F"/>
    <w:rsid w:val="00766D5A"/>
    <w:rsid w:val="00771120"/>
    <w:rsid w:val="00771F15"/>
    <w:rsid w:val="007819C4"/>
    <w:rsid w:val="007861A6"/>
    <w:rsid w:val="00794AE5"/>
    <w:rsid w:val="007C4229"/>
    <w:rsid w:val="007E07FF"/>
    <w:rsid w:val="007E3726"/>
    <w:rsid w:val="00800562"/>
    <w:rsid w:val="00841AE4"/>
    <w:rsid w:val="008421F5"/>
    <w:rsid w:val="008521A5"/>
    <w:rsid w:val="00875F9A"/>
    <w:rsid w:val="00881600"/>
    <w:rsid w:val="008D4692"/>
    <w:rsid w:val="008D7B76"/>
    <w:rsid w:val="008D7CE2"/>
    <w:rsid w:val="008E7CB6"/>
    <w:rsid w:val="008F7B22"/>
    <w:rsid w:val="00905353"/>
    <w:rsid w:val="00906B26"/>
    <w:rsid w:val="00956766"/>
    <w:rsid w:val="0096489C"/>
    <w:rsid w:val="00985BCE"/>
    <w:rsid w:val="009B0363"/>
    <w:rsid w:val="009C342A"/>
    <w:rsid w:val="009C5F17"/>
    <w:rsid w:val="009E786C"/>
    <w:rsid w:val="009F0101"/>
    <w:rsid w:val="00A0439B"/>
    <w:rsid w:val="00A07063"/>
    <w:rsid w:val="00A1123E"/>
    <w:rsid w:val="00A266FF"/>
    <w:rsid w:val="00A27FBF"/>
    <w:rsid w:val="00A77288"/>
    <w:rsid w:val="00AA6D25"/>
    <w:rsid w:val="00AC0CDF"/>
    <w:rsid w:val="00AF5085"/>
    <w:rsid w:val="00B01FB0"/>
    <w:rsid w:val="00B149E7"/>
    <w:rsid w:val="00B15C98"/>
    <w:rsid w:val="00B200F6"/>
    <w:rsid w:val="00B33494"/>
    <w:rsid w:val="00B54E2E"/>
    <w:rsid w:val="00B62AD8"/>
    <w:rsid w:val="00B77A59"/>
    <w:rsid w:val="00B9385A"/>
    <w:rsid w:val="00B95AA0"/>
    <w:rsid w:val="00BA2714"/>
    <w:rsid w:val="00BB3E83"/>
    <w:rsid w:val="00BB3F83"/>
    <w:rsid w:val="00BC52DD"/>
    <w:rsid w:val="00BE59C0"/>
    <w:rsid w:val="00BF7DF2"/>
    <w:rsid w:val="00C13178"/>
    <w:rsid w:val="00C14C09"/>
    <w:rsid w:val="00C45BFF"/>
    <w:rsid w:val="00C50FB3"/>
    <w:rsid w:val="00C7467D"/>
    <w:rsid w:val="00C86D88"/>
    <w:rsid w:val="00C93572"/>
    <w:rsid w:val="00CA426B"/>
    <w:rsid w:val="00CC4C76"/>
    <w:rsid w:val="00D0295C"/>
    <w:rsid w:val="00D1449E"/>
    <w:rsid w:val="00D46D67"/>
    <w:rsid w:val="00D476BF"/>
    <w:rsid w:val="00D777C9"/>
    <w:rsid w:val="00D818FC"/>
    <w:rsid w:val="00DA1122"/>
    <w:rsid w:val="00DA37B0"/>
    <w:rsid w:val="00DD5BCF"/>
    <w:rsid w:val="00DD5EBE"/>
    <w:rsid w:val="00DE57F4"/>
    <w:rsid w:val="00E12A79"/>
    <w:rsid w:val="00E2222B"/>
    <w:rsid w:val="00E3016F"/>
    <w:rsid w:val="00E41B26"/>
    <w:rsid w:val="00E52861"/>
    <w:rsid w:val="00E57583"/>
    <w:rsid w:val="00E757F8"/>
    <w:rsid w:val="00E97414"/>
    <w:rsid w:val="00EB4CEC"/>
    <w:rsid w:val="00EB6738"/>
    <w:rsid w:val="00F0441F"/>
    <w:rsid w:val="00F20635"/>
    <w:rsid w:val="00F33906"/>
    <w:rsid w:val="00F3409D"/>
    <w:rsid w:val="00F3774E"/>
    <w:rsid w:val="00F51B03"/>
    <w:rsid w:val="00F86C89"/>
    <w:rsid w:val="00F9170B"/>
    <w:rsid w:val="00FB609B"/>
    <w:rsid w:val="00FC54C7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4F1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oNM9l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oBvq4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R. Alemán</dc:creator>
  <cp:keywords/>
  <dc:description/>
  <cp:lastModifiedBy>Sarai Barrientos Esquivel</cp:lastModifiedBy>
  <cp:revision>5</cp:revision>
  <dcterms:created xsi:type="dcterms:W3CDTF">2023-04-26T14:14:00Z</dcterms:created>
  <dcterms:modified xsi:type="dcterms:W3CDTF">2023-04-26T18:31:00Z</dcterms:modified>
</cp:coreProperties>
</file>