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12A14169" w:rsidR="00CE083C" w:rsidRDefault="00204993" w:rsidP="00CE083C">
      <w:pPr>
        <w:spacing w:line="240" w:lineRule="atLeast"/>
        <w:jc w:val="right"/>
        <w:rPr>
          <w:rFonts w:ascii="Montserrat Light" w:eastAsia="Batang" w:hAnsi="Montserrat Light" w:cs="Arial"/>
        </w:rPr>
      </w:pPr>
      <w:r>
        <w:rPr>
          <w:rFonts w:ascii="Montserrat Light" w:eastAsia="Batang" w:hAnsi="Montserrat Light" w:cs="Arial"/>
        </w:rPr>
        <w:t>Zacatecas</w:t>
      </w:r>
      <w:r w:rsidR="00CE083C" w:rsidRPr="00306170">
        <w:rPr>
          <w:rFonts w:ascii="Montserrat Light" w:eastAsia="Batang" w:hAnsi="Montserrat Light" w:cs="Arial"/>
        </w:rPr>
        <w:t xml:space="preserve">, </w:t>
      </w:r>
      <w:r w:rsidR="00AC57A6">
        <w:rPr>
          <w:rFonts w:ascii="Montserrat Light" w:eastAsia="Batang" w:hAnsi="Montserrat Light" w:cs="Arial"/>
        </w:rPr>
        <w:t xml:space="preserve">viernes </w:t>
      </w:r>
      <w:r>
        <w:rPr>
          <w:rFonts w:ascii="Montserrat Light" w:eastAsia="Batang" w:hAnsi="Montserrat Light" w:cs="Arial"/>
        </w:rPr>
        <w:t>2</w:t>
      </w:r>
      <w:r w:rsidR="00AC57A6">
        <w:rPr>
          <w:rFonts w:ascii="Montserrat Light" w:eastAsia="Batang" w:hAnsi="Montserrat Light" w:cs="Arial"/>
        </w:rPr>
        <w:t>2</w:t>
      </w:r>
      <w:r w:rsidR="00CE083C">
        <w:rPr>
          <w:rFonts w:ascii="Montserrat Light" w:eastAsia="Batang" w:hAnsi="Montserrat Light" w:cs="Arial"/>
        </w:rPr>
        <w:t xml:space="preserve"> de abril</w:t>
      </w:r>
      <w:r w:rsidR="00CE083C" w:rsidRPr="00306170">
        <w:rPr>
          <w:rFonts w:ascii="Montserrat Light" w:eastAsia="Batang" w:hAnsi="Montserrat Light" w:cs="Arial"/>
        </w:rPr>
        <w:t xml:space="preserve"> de 2022</w:t>
      </w:r>
    </w:p>
    <w:p w14:paraId="339D5AEB" w14:textId="028E1B05" w:rsidR="00F3368A"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AC57A6">
        <w:rPr>
          <w:rFonts w:ascii="Montserrat Light" w:hAnsi="Montserrat Light"/>
        </w:rPr>
        <w:t>192</w:t>
      </w:r>
      <w:r w:rsidRPr="004952D1">
        <w:rPr>
          <w:rFonts w:ascii="Montserrat Light" w:hAnsi="Montserrat Light"/>
        </w:rPr>
        <w:t>/202</w:t>
      </w:r>
      <w:r>
        <w:rPr>
          <w:rFonts w:ascii="Montserrat Light" w:hAnsi="Montserrat Light"/>
        </w:rPr>
        <w:t>2</w:t>
      </w:r>
    </w:p>
    <w:p w14:paraId="2A8F5E9A" w14:textId="77777777" w:rsidR="005876D3" w:rsidRPr="004952D1" w:rsidRDefault="005876D3" w:rsidP="00F3368A">
      <w:pPr>
        <w:jc w:val="right"/>
        <w:rPr>
          <w:rFonts w:ascii="Montserrat Light" w:hAnsi="Montserrat Light"/>
        </w:rPr>
      </w:pPr>
    </w:p>
    <w:p w14:paraId="0E2D8662" w14:textId="2C7D4FD2" w:rsidR="00CE083C" w:rsidRPr="00306170" w:rsidRDefault="005876D3"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0B4054E0" w14:textId="3582793F" w:rsidR="008F3F92" w:rsidRPr="008F3F92" w:rsidRDefault="008F3F92" w:rsidP="008F3F92">
      <w:pPr>
        <w:spacing w:line="240" w:lineRule="atLeast"/>
        <w:jc w:val="center"/>
        <w:rPr>
          <w:rFonts w:ascii="Montserrat Light" w:eastAsia="Batang" w:hAnsi="Montserrat Light" w:cs="Arial"/>
          <w:b/>
          <w:sz w:val="28"/>
        </w:rPr>
      </w:pPr>
      <w:r w:rsidRPr="008F3F92">
        <w:rPr>
          <w:rFonts w:ascii="Montserrat Light" w:eastAsia="Batang" w:hAnsi="Montserrat Light" w:cs="Arial"/>
          <w:b/>
          <w:sz w:val="28"/>
        </w:rPr>
        <w:t>Participación de la sociedad es clave para llegar a grupos vulnerables que requieren vacuna contra COVID-19: IMSS</w:t>
      </w:r>
    </w:p>
    <w:p w14:paraId="58C1B8F0" w14:textId="77777777" w:rsidR="00EB3F24" w:rsidRDefault="00EB3F24" w:rsidP="00EB3F24">
      <w:pPr>
        <w:jc w:val="both"/>
        <w:rPr>
          <w:rFonts w:ascii="Montserrat Light" w:eastAsia="MS Mincho" w:hAnsi="Montserrat Light" w:cs="Arial"/>
          <w:bCs/>
        </w:rPr>
      </w:pPr>
    </w:p>
    <w:p w14:paraId="7727177D" w14:textId="26A34FB3" w:rsidR="00083AD3" w:rsidRPr="00D93844" w:rsidRDefault="00AD2317" w:rsidP="003C1000">
      <w:pPr>
        <w:pStyle w:val="Prrafodelista"/>
        <w:numPr>
          <w:ilvl w:val="0"/>
          <w:numId w:val="8"/>
        </w:numPr>
        <w:tabs>
          <w:tab w:val="left" w:pos="5966"/>
        </w:tabs>
        <w:spacing w:after="0" w:line="240" w:lineRule="atLeast"/>
        <w:jc w:val="both"/>
        <w:rPr>
          <w:rFonts w:ascii="Montserrat Light" w:eastAsia="Batang" w:hAnsi="Montserrat Light"/>
          <w:b/>
        </w:rPr>
      </w:pPr>
      <w:r w:rsidRPr="00D93844">
        <w:rPr>
          <w:rFonts w:ascii="Montserrat Light" w:eastAsia="Batang" w:hAnsi="Montserrat Light"/>
          <w:b/>
        </w:rPr>
        <w:t xml:space="preserve">El director general del Seguro Social, Maestro Zoé Robledo, indicó que </w:t>
      </w:r>
      <w:r w:rsidR="003C1000" w:rsidRPr="00D93844">
        <w:rPr>
          <w:rFonts w:ascii="Montserrat Light" w:eastAsia="Batang" w:hAnsi="Montserrat Light"/>
          <w:b/>
        </w:rPr>
        <w:t>la vacuna salva vidas</w:t>
      </w:r>
      <w:r w:rsidR="0073697B" w:rsidRPr="00D93844">
        <w:rPr>
          <w:rFonts w:ascii="Montserrat Light" w:eastAsia="Batang" w:hAnsi="Montserrat Light"/>
          <w:b/>
        </w:rPr>
        <w:t>,</w:t>
      </w:r>
      <w:r w:rsidR="003C1000" w:rsidRPr="00D93844">
        <w:rPr>
          <w:rFonts w:ascii="Montserrat Light" w:eastAsia="Batang" w:hAnsi="Montserrat Light"/>
          <w:b/>
        </w:rPr>
        <w:t xml:space="preserve"> por ello es importante ubicar dónde están los grupos más vulnerables </w:t>
      </w:r>
      <w:r w:rsidR="008F3F92">
        <w:rPr>
          <w:rFonts w:ascii="Montserrat Light" w:eastAsia="Batang" w:hAnsi="Montserrat Light"/>
          <w:b/>
        </w:rPr>
        <w:t>para</w:t>
      </w:r>
      <w:r w:rsidR="003C1000" w:rsidRPr="00D93844">
        <w:rPr>
          <w:rFonts w:ascii="Montserrat Light" w:eastAsia="Batang" w:hAnsi="Montserrat Light"/>
          <w:b/>
        </w:rPr>
        <w:t xml:space="preserve"> </w:t>
      </w:r>
      <w:r w:rsidR="004E4317" w:rsidRPr="00D93844">
        <w:rPr>
          <w:rFonts w:ascii="Montserrat Light" w:eastAsia="Batang" w:hAnsi="Montserrat Light"/>
          <w:b/>
        </w:rPr>
        <w:t>acercarles</w:t>
      </w:r>
      <w:r w:rsidR="003C1000" w:rsidRPr="00D93844">
        <w:rPr>
          <w:rFonts w:ascii="Montserrat Light" w:eastAsia="Batang" w:hAnsi="Montserrat Light"/>
          <w:b/>
        </w:rPr>
        <w:t xml:space="preserve"> el biológico</w:t>
      </w:r>
      <w:r w:rsidR="004E4317" w:rsidRPr="00D93844">
        <w:rPr>
          <w:rFonts w:ascii="Montserrat Light" w:eastAsia="Batang" w:hAnsi="Montserrat Light"/>
          <w:b/>
        </w:rPr>
        <w:t>.</w:t>
      </w:r>
    </w:p>
    <w:p w14:paraId="34AA52CE" w14:textId="0716B4A3" w:rsidR="00D93844" w:rsidRPr="00D93844" w:rsidRDefault="00D93844" w:rsidP="003C1000">
      <w:pPr>
        <w:pStyle w:val="Prrafodelista"/>
        <w:numPr>
          <w:ilvl w:val="0"/>
          <w:numId w:val="8"/>
        </w:numPr>
        <w:spacing w:after="0" w:line="240" w:lineRule="atLeast"/>
        <w:jc w:val="both"/>
        <w:rPr>
          <w:rFonts w:ascii="Montserrat Light" w:eastAsia="Batang" w:hAnsi="Montserrat Light"/>
          <w:b/>
        </w:rPr>
      </w:pPr>
      <w:r w:rsidRPr="00D93844">
        <w:rPr>
          <w:rFonts w:ascii="Montserrat Light" w:eastAsia="Batang" w:hAnsi="Montserrat Light"/>
          <w:b/>
        </w:rPr>
        <w:t>La secretaria General de Gobierno, Evangelina Pinedo, señaló que Zacatecas está entre las entidades que ha alcanzado la meta en la Estrategia Nacional de Vacunación.</w:t>
      </w:r>
    </w:p>
    <w:p w14:paraId="11E273F9" w14:textId="77777777" w:rsidR="00C414E8" w:rsidRDefault="00C414E8" w:rsidP="00C414E8">
      <w:pPr>
        <w:tabs>
          <w:tab w:val="left" w:pos="5966"/>
        </w:tabs>
        <w:spacing w:line="240" w:lineRule="atLeast"/>
        <w:jc w:val="both"/>
        <w:rPr>
          <w:rFonts w:ascii="Montserrat Light" w:eastAsia="Batang" w:hAnsi="Montserrat Light"/>
        </w:rPr>
      </w:pPr>
    </w:p>
    <w:p w14:paraId="49F04BB8" w14:textId="6C584A18" w:rsidR="00AC57A6" w:rsidRDefault="00AC57A6" w:rsidP="00C414E8">
      <w:pPr>
        <w:tabs>
          <w:tab w:val="left" w:pos="5966"/>
        </w:tabs>
        <w:spacing w:line="240" w:lineRule="atLeast"/>
        <w:jc w:val="both"/>
        <w:rPr>
          <w:rFonts w:ascii="Montserrat Light" w:eastAsia="Times New Roman" w:hAnsi="Montserrat Light" w:cs="Arial"/>
          <w:lang w:val="es-MX"/>
        </w:rPr>
      </w:pPr>
      <w:bookmarkStart w:id="0" w:name="_GoBack"/>
      <w:r>
        <w:rPr>
          <w:rFonts w:ascii="Montserrat Light" w:eastAsia="Times New Roman" w:hAnsi="Montserrat Light" w:cs="Arial"/>
          <w:lang w:val="es-MX"/>
        </w:rPr>
        <w:t>El Instituto Mexicano del Seguro Social (IMSS) pidió a la población sumarse al esfuerzo del Sector Salud para que durante el mes de abril se logre el objetivo de proteger a la población vulnerable ante contagios de COVID-19, y hacer de la vacunación “</w:t>
      </w:r>
      <w:r w:rsidRPr="0017077B">
        <w:rPr>
          <w:rFonts w:ascii="Montserrat Light" w:eastAsia="Times New Roman" w:hAnsi="Montserrat Light" w:cs="Arial"/>
          <w:lang w:val="es-MX"/>
        </w:rPr>
        <w:t>una causa de todos</w:t>
      </w:r>
      <w:r>
        <w:rPr>
          <w:rFonts w:ascii="Montserrat Light" w:eastAsia="Times New Roman" w:hAnsi="Montserrat Light" w:cs="Arial"/>
          <w:lang w:val="es-MX"/>
        </w:rPr>
        <w:t>”.</w:t>
      </w:r>
    </w:p>
    <w:p w14:paraId="6338A6A0" w14:textId="77777777" w:rsidR="00AC57A6" w:rsidRDefault="00AC57A6" w:rsidP="00C414E8">
      <w:pPr>
        <w:tabs>
          <w:tab w:val="left" w:pos="5966"/>
        </w:tabs>
        <w:spacing w:line="240" w:lineRule="atLeast"/>
        <w:jc w:val="both"/>
        <w:rPr>
          <w:rFonts w:ascii="Montserrat Light" w:eastAsia="Times New Roman" w:hAnsi="Montserrat Light" w:cs="Arial"/>
          <w:lang w:val="es-MX"/>
        </w:rPr>
      </w:pPr>
    </w:p>
    <w:p w14:paraId="1D778ABB" w14:textId="05093F9A" w:rsidR="00AC57A6" w:rsidRDefault="00AC57A6" w:rsidP="00AC57A6">
      <w:pPr>
        <w:jc w:val="both"/>
        <w:rPr>
          <w:rFonts w:ascii="Montserrat Light" w:eastAsia="Batang" w:hAnsi="Montserrat Light"/>
        </w:rPr>
      </w:pPr>
      <w:r w:rsidRPr="005876D3">
        <w:rPr>
          <w:rFonts w:ascii="Montserrat Light" w:eastAsia="Batang" w:hAnsi="Montserrat Light"/>
        </w:rPr>
        <w:t>En el marco de la Estrategia Intensiva de Vacunación COVID-19, realizada en el Teatro del IMSS en Zacatecas, que contó con la presencia de la secretaria General de Gobierno, Evangelina Pinedo, en representación del gobernador David Monreal Ávila, el Maestro Zoé Robledo, director general del Instituto, señaló que la vacuna salva vidas</w:t>
      </w:r>
      <w:r>
        <w:rPr>
          <w:rFonts w:ascii="Montserrat Light" w:eastAsia="Batang" w:hAnsi="Montserrat Light"/>
        </w:rPr>
        <w:t xml:space="preserve"> y en esta etapa es necesario </w:t>
      </w:r>
      <w:r w:rsidRPr="00696F07">
        <w:rPr>
          <w:rFonts w:ascii="Montserrat Light" w:eastAsia="Times New Roman" w:hAnsi="Montserrat Light" w:cs="Arial"/>
          <w:lang w:val="es-MX"/>
        </w:rPr>
        <w:t>ubicar dónde están los grupos más vulnerables</w:t>
      </w:r>
      <w:r>
        <w:rPr>
          <w:rFonts w:ascii="Montserrat Light" w:eastAsia="Times New Roman" w:hAnsi="Montserrat Light" w:cs="Arial"/>
          <w:lang w:val="es-MX"/>
        </w:rPr>
        <w:t xml:space="preserve"> para i</w:t>
      </w:r>
      <w:r w:rsidRPr="00696F07">
        <w:rPr>
          <w:rFonts w:ascii="Montserrat Light" w:eastAsia="Times New Roman" w:hAnsi="Montserrat Light" w:cs="Arial"/>
          <w:lang w:val="es-MX"/>
        </w:rPr>
        <w:t>r a ellos y vacunarlos.</w:t>
      </w:r>
    </w:p>
    <w:p w14:paraId="0E11F6E9" w14:textId="77777777" w:rsidR="00AC57A6" w:rsidRDefault="00AC57A6" w:rsidP="00C414E8">
      <w:pPr>
        <w:tabs>
          <w:tab w:val="left" w:pos="5966"/>
        </w:tabs>
        <w:spacing w:line="240" w:lineRule="atLeast"/>
        <w:jc w:val="both"/>
        <w:rPr>
          <w:rFonts w:ascii="Montserrat Light" w:eastAsia="Batang" w:hAnsi="Montserrat Light"/>
        </w:rPr>
      </w:pPr>
    </w:p>
    <w:p w14:paraId="4D35F7F5" w14:textId="1943ADEF" w:rsidR="00AC57A6" w:rsidRPr="0017077B" w:rsidRDefault="00AC57A6" w:rsidP="00AC57A6">
      <w:pPr>
        <w:tabs>
          <w:tab w:val="left" w:pos="5966"/>
        </w:tabs>
        <w:spacing w:line="240" w:lineRule="atLeast"/>
        <w:jc w:val="both"/>
        <w:rPr>
          <w:rFonts w:ascii="Montserrat Light" w:eastAsia="Times New Roman" w:hAnsi="Montserrat Light" w:cs="Arial"/>
          <w:lang w:val="es-MX"/>
        </w:rPr>
      </w:pPr>
      <w:r>
        <w:rPr>
          <w:rFonts w:ascii="Montserrat Light" w:eastAsia="Batang" w:hAnsi="Montserrat Light"/>
        </w:rPr>
        <w:t xml:space="preserve">“Tenemos que </w:t>
      </w:r>
      <w:r w:rsidRPr="0017077B">
        <w:rPr>
          <w:rFonts w:ascii="Montserrat Light" w:eastAsia="Times New Roman" w:hAnsi="Montserrat Light" w:cs="Arial"/>
          <w:lang w:val="es-MX"/>
        </w:rPr>
        <w:t xml:space="preserve">hacerlo juntos e invitarlos a todas y a todos, a que a que colaboren en esto, desde aquellas personas que puedan decir: </w:t>
      </w:r>
      <w:r>
        <w:rPr>
          <w:rFonts w:ascii="Montserrat Light" w:eastAsia="Times New Roman" w:hAnsi="Montserrat Light" w:cs="Arial"/>
          <w:lang w:val="es-MX"/>
        </w:rPr>
        <w:t>y</w:t>
      </w:r>
      <w:r w:rsidRPr="0017077B">
        <w:rPr>
          <w:rFonts w:ascii="Montserrat Light" w:eastAsia="Times New Roman" w:hAnsi="Montserrat Light" w:cs="Arial"/>
          <w:lang w:val="es-MX"/>
        </w:rPr>
        <w:t xml:space="preserve">o me animo </w:t>
      </w:r>
      <w:r w:rsidR="00361F8D">
        <w:rPr>
          <w:rFonts w:ascii="Montserrat Light" w:eastAsia="Times New Roman" w:hAnsi="Montserrat Light" w:cs="Arial"/>
          <w:lang w:val="es-MX"/>
        </w:rPr>
        <w:t>a</w:t>
      </w:r>
      <w:r w:rsidRPr="0017077B">
        <w:rPr>
          <w:rFonts w:ascii="Montserrat Light" w:eastAsia="Times New Roman" w:hAnsi="Montserrat Light" w:cs="Arial"/>
          <w:lang w:val="es-MX"/>
        </w:rPr>
        <w:t xml:space="preserve"> que en una oficina, en un local, en un centro de trabajo, en una casa de enlace legislativo, se pueda llevar a cabo una vacunación</w:t>
      </w:r>
      <w:r w:rsidR="00361F8D">
        <w:rPr>
          <w:rFonts w:ascii="Montserrat Light" w:eastAsia="Times New Roman" w:hAnsi="Montserrat Light" w:cs="Arial"/>
          <w:lang w:val="es-MX"/>
        </w:rPr>
        <w:t xml:space="preserve">, </w:t>
      </w:r>
      <w:r w:rsidRPr="0017077B">
        <w:rPr>
          <w:rFonts w:ascii="Montserrat Light" w:eastAsia="Times New Roman" w:hAnsi="Montserrat Light" w:cs="Arial"/>
          <w:lang w:val="es-MX"/>
        </w:rPr>
        <w:t>y ahí esta</w:t>
      </w:r>
      <w:r w:rsidR="00361F8D">
        <w:rPr>
          <w:rFonts w:ascii="Montserrat Light" w:eastAsia="Times New Roman" w:hAnsi="Montserrat Light" w:cs="Arial"/>
          <w:lang w:val="es-MX"/>
        </w:rPr>
        <w:t>re</w:t>
      </w:r>
      <w:r w:rsidRPr="0017077B">
        <w:rPr>
          <w:rFonts w:ascii="Montserrat Light" w:eastAsia="Times New Roman" w:hAnsi="Montserrat Light" w:cs="Arial"/>
          <w:lang w:val="es-MX"/>
        </w:rPr>
        <w:t>mos</w:t>
      </w:r>
      <w:r w:rsidR="00361F8D">
        <w:rPr>
          <w:rFonts w:ascii="Montserrat Light" w:eastAsia="Times New Roman" w:hAnsi="Montserrat Light" w:cs="Arial"/>
          <w:lang w:val="es-MX"/>
        </w:rPr>
        <w:t>”, indicó</w:t>
      </w:r>
      <w:r w:rsidRPr="0017077B">
        <w:rPr>
          <w:rFonts w:ascii="Montserrat Light" w:eastAsia="Times New Roman" w:hAnsi="Montserrat Light" w:cs="Arial"/>
          <w:lang w:val="es-MX"/>
        </w:rPr>
        <w:t>.</w:t>
      </w:r>
    </w:p>
    <w:p w14:paraId="2A7641B1" w14:textId="77777777" w:rsidR="00AC57A6" w:rsidRPr="0017077B" w:rsidRDefault="00AC57A6" w:rsidP="00AC57A6">
      <w:pPr>
        <w:jc w:val="both"/>
        <w:rPr>
          <w:rFonts w:ascii="Montserrat Light" w:eastAsia="Times New Roman" w:hAnsi="Montserrat Light" w:cs="Arial"/>
          <w:lang w:val="es-MX"/>
        </w:rPr>
      </w:pPr>
    </w:p>
    <w:p w14:paraId="29F33A3B" w14:textId="77777777" w:rsidR="00361F8D" w:rsidRDefault="00AC57A6" w:rsidP="00AC57A6">
      <w:pPr>
        <w:jc w:val="both"/>
        <w:rPr>
          <w:rFonts w:ascii="Montserrat Light" w:eastAsia="Times New Roman" w:hAnsi="Montserrat Light" w:cs="Arial"/>
          <w:lang w:val="es-MX"/>
        </w:rPr>
      </w:pPr>
      <w:r w:rsidRPr="0017077B">
        <w:rPr>
          <w:rFonts w:ascii="Montserrat Light" w:eastAsia="Times New Roman" w:hAnsi="Montserrat Light" w:cs="Arial"/>
          <w:lang w:val="es-MX"/>
        </w:rPr>
        <w:t xml:space="preserve">La vacuna debe ser una causa de todos, </w:t>
      </w:r>
      <w:r w:rsidR="00361F8D">
        <w:rPr>
          <w:rFonts w:ascii="Montserrat Light" w:eastAsia="Times New Roman" w:hAnsi="Montserrat Light" w:cs="Arial"/>
          <w:lang w:val="es-MX"/>
        </w:rPr>
        <w:t>u</w:t>
      </w:r>
      <w:r w:rsidRPr="0017077B">
        <w:rPr>
          <w:rFonts w:ascii="Montserrat Light" w:eastAsia="Times New Roman" w:hAnsi="Montserrat Light" w:cs="Arial"/>
          <w:lang w:val="es-MX"/>
        </w:rPr>
        <w:t>n solo esfuerzo puede ser la diferencia</w:t>
      </w:r>
      <w:r w:rsidR="00361F8D">
        <w:rPr>
          <w:rFonts w:ascii="Montserrat Light" w:eastAsia="Times New Roman" w:hAnsi="Montserrat Light" w:cs="Arial"/>
          <w:lang w:val="es-MX"/>
        </w:rPr>
        <w:t xml:space="preserve"> y para ello instó a promover </w:t>
      </w:r>
      <w:r w:rsidRPr="0017077B">
        <w:rPr>
          <w:rFonts w:ascii="Montserrat Light" w:eastAsia="Times New Roman" w:hAnsi="Montserrat Light" w:cs="Arial"/>
          <w:lang w:val="es-MX"/>
        </w:rPr>
        <w:t xml:space="preserve">entre </w:t>
      </w:r>
      <w:r w:rsidR="00361F8D">
        <w:rPr>
          <w:rFonts w:ascii="Montserrat Light" w:eastAsia="Times New Roman" w:hAnsi="Montserrat Light" w:cs="Arial"/>
          <w:lang w:val="es-MX"/>
        </w:rPr>
        <w:t>lo</w:t>
      </w:r>
      <w:r w:rsidRPr="0017077B">
        <w:rPr>
          <w:rFonts w:ascii="Montserrat Light" w:eastAsia="Times New Roman" w:hAnsi="Montserrat Light" w:cs="Arial"/>
          <w:lang w:val="es-MX"/>
        </w:rPr>
        <w:t xml:space="preserve">s círculos de amistades, de familia, de compañeros de trabajo </w:t>
      </w:r>
      <w:r w:rsidR="00361F8D">
        <w:rPr>
          <w:rFonts w:ascii="Montserrat Light" w:eastAsia="Times New Roman" w:hAnsi="Montserrat Light" w:cs="Arial"/>
          <w:lang w:val="es-MX"/>
        </w:rPr>
        <w:t>a convencer a quienes no han sido inmunizados o que requieran completar su esquema para que lo hagan ahora.</w:t>
      </w:r>
    </w:p>
    <w:p w14:paraId="7298F537" w14:textId="77777777" w:rsidR="00AC57A6" w:rsidRPr="0017077B" w:rsidRDefault="00AC57A6" w:rsidP="00AC57A6">
      <w:pPr>
        <w:jc w:val="both"/>
        <w:rPr>
          <w:rFonts w:ascii="Montserrat Light" w:eastAsia="Times New Roman" w:hAnsi="Montserrat Light" w:cs="Arial"/>
          <w:lang w:val="es-MX"/>
        </w:rPr>
      </w:pPr>
    </w:p>
    <w:p w14:paraId="4D8CE740" w14:textId="77777777" w:rsidR="00361F8D" w:rsidRDefault="00361F8D" w:rsidP="0073697B">
      <w:pPr>
        <w:jc w:val="both"/>
        <w:rPr>
          <w:rFonts w:ascii="Montserrat Light" w:eastAsia="Times New Roman" w:hAnsi="Montserrat Light" w:cs="Arial"/>
          <w:lang w:val="es-MX"/>
        </w:rPr>
      </w:pPr>
      <w:r>
        <w:rPr>
          <w:rFonts w:ascii="Montserrat Light" w:eastAsia="Times New Roman" w:hAnsi="Montserrat Light" w:cs="Arial"/>
          <w:lang w:val="es-MX"/>
        </w:rPr>
        <w:t>“A</w:t>
      </w:r>
      <w:r w:rsidR="00AC57A6" w:rsidRPr="0017077B">
        <w:rPr>
          <w:rFonts w:ascii="Montserrat Light" w:eastAsia="Times New Roman" w:hAnsi="Montserrat Light" w:cs="Arial"/>
          <w:lang w:val="es-MX"/>
        </w:rPr>
        <w:t>cercarse a esa persona a tocar su puerta, mandarle un</w:t>
      </w:r>
      <w:r>
        <w:rPr>
          <w:rFonts w:ascii="Montserrat Light" w:eastAsia="Times New Roman" w:hAnsi="Montserrat Light" w:cs="Arial"/>
          <w:lang w:val="es-MX"/>
        </w:rPr>
        <w:t xml:space="preserve"> mensaje</w:t>
      </w:r>
      <w:r w:rsidR="00AC57A6" w:rsidRPr="0017077B">
        <w:rPr>
          <w:rFonts w:ascii="Montserrat Light" w:eastAsia="Times New Roman" w:hAnsi="Montserrat Light" w:cs="Arial"/>
          <w:lang w:val="es-MX"/>
        </w:rPr>
        <w:t xml:space="preserve"> </w:t>
      </w:r>
      <w:r>
        <w:rPr>
          <w:rFonts w:ascii="Montserrat Light" w:eastAsia="Times New Roman" w:hAnsi="Montserrat Light" w:cs="Arial"/>
          <w:lang w:val="es-MX"/>
        </w:rPr>
        <w:t>de W</w:t>
      </w:r>
      <w:r w:rsidR="00AC57A6" w:rsidRPr="0017077B">
        <w:rPr>
          <w:rFonts w:ascii="Montserrat Light" w:eastAsia="Times New Roman" w:hAnsi="Montserrat Light" w:cs="Arial"/>
          <w:lang w:val="es-MX"/>
        </w:rPr>
        <w:t>hats</w:t>
      </w:r>
      <w:r>
        <w:rPr>
          <w:rFonts w:ascii="Montserrat Light" w:eastAsia="Times New Roman" w:hAnsi="Montserrat Light" w:cs="Arial"/>
          <w:lang w:val="es-MX"/>
        </w:rPr>
        <w:t>App</w:t>
      </w:r>
      <w:r w:rsidR="00AC57A6" w:rsidRPr="0017077B">
        <w:rPr>
          <w:rFonts w:ascii="Montserrat Light" w:eastAsia="Times New Roman" w:hAnsi="Montserrat Light" w:cs="Arial"/>
          <w:lang w:val="es-MX"/>
        </w:rPr>
        <w:t>, hacerle una llamada</w:t>
      </w:r>
      <w:r>
        <w:rPr>
          <w:rFonts w:ascii="Montserrat Light" w:eastAsia="Times New Roman" w:hAnsi="Montserrat Light" w:cs="Arial"/>
          <w:lang w:val="es-MX"/>
        </w:rPr>
        <w:t xml:space="preserve">, </w:t>
      </w:r>
      <w:r w:rsidR="00AC57A6" w:rsidRPr="0017077B">
        <w:rPr>
          <w:rFonts w:ascii="Montserrat Light" w:eastAsia="Times New Roman" w:hAnsi="Montserrat Light" w:cs="Arial"/>
          <w:lang w:val="es-MX"/>
        </w:rPr>
        <w:t>acercar</w:t>
      </w:r>
      <w:r>
        <w:rPr>
          <w:rFonts w:ascii="Montserrat Light" w:eastAsia="Times New Roman" w:hAnsi="Montserrat Light" w:cs="Arial"/>
          <w:lang w:val="es-MX"/>
        </w:rPr>
        <w:t>le</w:t>
      </w:r>
      <w:r w:rsidR="00AC57A6" w:rsidRPr="0017077B">
        <w:rPr>
          <w:rFonts w:ascii="Montserrat Light" w:eastAsia="Times New Roman" w:hAnsi="Montserrat Light" w:cs="Arial"/>
          <w:lang w:val="es-MX"/>
        </w:rPr>
        <w:t xml:space="preserve"> la información</w:t>
      </w:r>
      <w:r>
        <w:rPr>
          <w:rFonts w:ascii="Montserrat Light" w:eastAsia="Times New Roman" w:hAnsi="Montserrat Light" w:cs="Arial"/>
          <w:lang w:val="es-MX"/>
        </w:rPr>
        <w:t>” para que conozca los beneficios de la vacuna, y en caso de que esté</w:t>
      </w:r>
      <w:r w:rsidR="00AC57A6" w:rsidRPr="0017077B">
        <w:rPr>
          <w:rFonts w:ascii="Montserrat Light" w:eastAsia="Times New Roman" w:hAnsi="Montserrat Light" w:cs="Arial"/>
          <w:lang w:val="es-MX"/>
        </w:rPr>
        <w:t xml:space="preserve"> en un grupo vulnerable</w:t>
      </w:r>
      <w:r>
        <w:rPr>
          <w:rFonts w:ascii="Montserrat Light" w:eastAsia="Times New Roman" w:hAnsi="Montserrat Light" w:cs="Arial"/>
          <w:lang w:val="es-MX"/>
        </w:rPr>
        <w:t xml:space="preserve"> se evite un cuadro</w:t>
      </w:r>
      <w:r w:rsidR="00AC57A6" w:rsidRPr="0017077B">
        <w:rPr>
          <w:rFonts w:ascii="Montserrat Light" w:eastAsia="Times New Roman" w:hAnsi="Montserrat Light" w:cs="Arial"/>
          <w:lang w:val="es-MX"/>
        </w:rPr>
        <w:t xml:space="preserve"> grave </w:t>
      </w:r>
      <w:r>
        <w:rPr>
          <w:rFonts w:ascii="Montserrat Light" w:eastAsia="Times New Roman" w:hAnsi="Montserrat Light" w:cs="Arial"/>
          <w:lang w:val="es-MX"/>
        </w:rPr>
        <w:t>en caso de contagio.</w:t>
      </w:r>
    </w:p>
    <w:p w14:paraId="096358F4" w14:textId="77777777" w:rsidR="00361F8D" w:rsidRDefault="00361F8D" w:rsidP="0073697B">
      <w:pPr>
        <w:jc w:val="both"/>
        <w:rPr>
          <w:rFonts w:ascii="Montserrat Light" w:eastAsia="Times New Roman" w:hAnsi="Montserrat Light" w:cs="Arial"/>
          <w:lang w:val="es-MX"/>
        </w:rPr>
      </w:pPr>
    </w:p>
    <w:p w14:paraId="22A9C743" w14:textId="319056EC" w:rsidR="0073697B" w:rsidRPr="005876D3" w:rsidRDefault="005908BC" w:rsidP="0073697B">
      <w:pPr>
        <w:jc w:val="both"/>
        <w:rPr>
          <w:rFonts w:ascii="Montserrat Light" w:eastAsia="Batang" w:hAnsi="Montserrat Light"/>
        </w:rPr>
      </w:pPr>
      <w:r>
        <w:rPr>
          <w:rFonts w:ascii="Montserrat Light" w:eastAsia="Batang" w:hAnsi="Montserrat Light"/>
        </w:rPr>
        <w:t>Zoé Robledo s</w:t>
      </w:r>
      <w:r w:rsidR="003C1000" w:rsidRPr="005876D3">
        <w:rPr>
          <w:rFonts w:ascii="Montserrat Light" w:eastAsia="Batang" w:hAnsi="Montserrat Light"/>
        </w:rPr>
        <w:t xml:space="preserve">eñaló que </w:t>
      </w:r>
      <w:r w:rsidR="00731F2E" w:rsidRPr="005876D3">
        <w:rPr>
          <w:rFonts w:ascii="Montserrat Light" w:eastAsia="Batang" w:hAnsi="Montserrat Light"/>
        </w:rPr>
        <w:t xml:space="preserve">en </w:t>
      </w:r>
      <w:r w:rsidR="003C1000" w:rsidRPr="005876D3">
        <w:rPr>
          <w:rFonts w:ascii="Montserrat Light" w:eastAsia="Batang" w:hAnsi="Montserrat Light"/>
        </w:rPr>
        <w:t xml:space="preserve">nueve </w:t>
      </w:r>
      <w:r w:rsidR="00731F2E" w:rsidRPr="005876D3">
        <w:rPr>
          <w:rFonts w:ascii="Montserrat Light" w:eastAsia="Batang" w:hAnsi="Montserrat Light"/>
        </w:rPr>
        <w:t xml:space="preserve">días empieza una nueva etapa en </w:t>
      </w:r>
      <w:r w:rsidR="003C1000" w:rsidRPr="005876D3">
        <w:rPr>
          <w:rFonts w:ascii="Montserrat Light" w:eastAsia="Batang" w:hAnsi="Montserrat Light"/>
        </w:rPr>
        <w:t xml:space="preserve">el </w:t>
      </w:r>
      <w:r w:rsidR="00731F2E" w:rsidRPr="005876D3">
        <w:rPr>
          <w:rFonts w:ascii="Montserrat Light" w:eastAsia="Batang" w:hAnsi="Montserrat Light"/>
        </w:rPr>
        <w:t>país</w:t>
      </w:r>
      <w:r w:rsidR="0073697B" w:rsidRPr="005876D3">
        <w:rPr>
          <w:rFonts w:ascii="Montserrat Light" w:eastAsia="Batang" w:hAnsi="Montserrat Light"/>
        </w:rPr>
        <w:t xml:space="preserve">, ya que </w:t>
      </w:r>
      <w:r w:rsidR="00731F2E" w:rsidRPr="005876D3">
        <w:rPr>
          <w:rFonts w:ascii="Montserrat Light" w:eastAsia="Batang" w:hAnsi="Montserrat Light"/>
        </w:rPr>
        <w:t>la vacuna empezar</w:t>
      </w:r>
      <w:r w:rsidR="003C1000" w:rsidRPr="005876D3">
        <w:rPr>
          <w:rFonts w:ascii="Montserrat Light" w:eastAsia="Batang" w:hAnsi="Montserrat Light"/>
        </w:rPr>
        <w:t xml:space="preserve">á </w:t>
      </w:r>
      <w:r w:rsidR="00731F2E" w:rsidRPr="005876D3">
        <w:rPr>
          <w:rFonts w:ascii="Montserrat Light" w:eastAsia="Batang" w:hAnsi="Montserrat Light"/>
        </w:rPr>
        <w:t xml:space="preserve">a formar parte de los procesos regulares </w:t>
      </w:r>
      <w:r w:rsidR="0073697B" w:rsidRPr="005876D3">
        <w:rPr>
          <w:rFonts w:ascii="Montserrat Light" w:eastAsia="Batang" w:hAnsi="Montserrat Light"/>
        </w:rPr>
        <w:t xml:space="preserve">de </w:t>
      </w:r>
      <w:r w:rsidR="00731F2E" w:rsidRPr="005876D3">
        <w:rPr>
          <w:rFonts w:ascii="Montserrat Light" w:eastAsia="Batang" w:hAnsi="Montserrat Light"/>
        </w:rPr>
        <w:t>las instituciones de salud</w:t>
      </w:r>
      <w:r w:rsidR="0073697B" w:rsidRPr="005876D3">
        <w:rPr>
          <w:rFonts w:ascii="Montserrat Light" w:eastAsia="Batang" w:hAnsi="Montserrat Light"/>
        </w:rPr>
        <w:t xml:space="preserve">, </w:t>
      </w:r>
      <w:r w:rsidR="003C1000" w:rsidRPr="005876D3">
        <w:rPr>
          <w:rFonts w:ascii="Montserrat Light" w:eastAsia="Batang" w:hAnsi="Montserrat Light"/>
        </w:rPr>
        <w:t>“</w:t>
      </w:r>
      <w:r w:rsidR="00731F2E" w:rsidRPr="005876D3">
        <w:rPr>
          <w:rFonts w:ascii="Montserrat Light" w:eastAsia="Batang" w:hAnsi="Montserrat Light"/>
        </w:rPr>
        <w:t>por eso es que abril es tan importante para nosotros</w:t>
      </w:r>
      <w:r w:rsidR="003C1000" w:rsidRPr="005876D3">
        <w:rPr>
          <w:rFonts w:ascii="Montserrat Light" w:eastAsia="Batang" w:hAnsi="Montserrat Light"/>
        </w:rPr>
        <w:t>,</w:t>
      </w:r>
      <w:r>
        <w:rPr>
          <w:rFonts w:ascii="Montserrat Light" w:eastAsia="Batang" w:hAnsi="Montserrat Light"/>
        </w:rPr>
        <w:t xml:space="preserve"> por eso es que se pusieron esta</w:t>
      </w:r>
      <w:r w:rsidR="00731F2E" w:rsidRPr="005876D3">
        <w:rPr>
          <w:rFonts w:ascii="Montserrat Light" w:eastAsia="Batang" w:hAnsi="Montserrat Light"/>
        </w:rPr>
        <w:t>s metas tan altas</w:t>
      </w:r>
      <w:r w:rsidR="003C1000" w:rsidRPr="005876D3">
        <w:rPr>
          <w:rFonts w:ascii="Montserrat Light" w:eastAsia="Batang" w:hAnsi="Montserrat Light"/>
        </w:rPr>
        <w:t>,</w:t>
      </w:r>
      <w:r w:rsidR="00731F2E" w:rsidRPr="005876D3">
        <w:rPr>
          <w:rFonts w:ascii="Montserrat Light" w:eastAsia="Batang" w:hAnsi="Montserrat Light"/>
        </w:rPr>
        <w:t xml:space="preserve"> tanto por instituciones como en los </w:t>
      </w:r>
      <w:r w:rsidR="003C1000" w:rsidRPr="005876D3">
        <w:rPr>
          <w:rFonts w:ascii="Montserrat Light" w:eastAsia="Batang" w:hAnsi="Montserrat Light"/>
        </w:rPr>
        <w:t>e</w:t>
      </w:r>
      <w:r w:rsidR="00731F2E" w:rsidRPr="005876D3">
        <w:rPr>
          <w:rFonts w:ascii="Montserrat Light" w:eastAsia="Batang" w:hAnsi="Montserrat Light"/>
        </w:rPr>
        <w:t>stados y aquí es donde tenemos esta dualidad de trabajar como un solo sistema de salud</w:t>
      </w:r>
      <w:r w:rsidR="003C1000" w:rsidRPr="005876D3">
        <w:rPr>
          <w:rFonts w:ascii="Montserrat Light" w:eastAsia="Batang" w:hAnsi="Montserrat Light"/>
        </w:rPr>
        <w:t>”.</w:t>
      </w:r>
    </w:p>
    <w:p w14:paraId="5D24CF88" w14:textId="77777777" w:rsidR="0073697B" w:rsidRPr="005876D3" w:rsidRDefault="0073697B" w:rsidP="0073697B">
      <w:pPr>
        <w:jc w:val="both"/>
        <w:rPr>
          <w:rFonts w:ascii="Montserrat Light" w:eastAsia="Batang" w:hAnsi="Montserrat Light"/>
        </w:rPr>
      </w:pPr>
    </w:p>
    <w:p w14:paraId="6F388021" w14:textId="0552C449" w:rsidR="0073697B" w:rsidRPr="005876D3" w:rsidRDefault="0073697B" w:rsidP="0073697B">
      <w:pPr>
        <w:jc w:val="both"/>
        <w:rPr>
          <w:rFonts w:ascii="Montserrat Light" w:eastAsia="Batang" w:hAnsi="Montserrat Light"/>
        </w:rPr>
      </w:pPr>
      <w:r w:rsidRPr="005876D3">
        <w:rPr>
          <w:rFonts w:ascii="Montserrat Light" w:eastAsia="Batang" w:hAnsi="Montserrat Light"/>
        </w:rPr>
        <w:t xml:space="preserve">El director </w:t>
      </w:r>
      <w:r w:rsidR="005908BC">
        <w:rPr>
          <w:rFonts w:ascii="Montserrat Light" w:eastAsia="Batang" w:hAnsi="Montserrat Light"/>
        </w:rPr>
        <w:t xml:space="preserve">general </w:t>
      </w:r>
      <w:r w:rsidRPr="005876D3">
        <w:rPr>
          <w:rFonts w:ascii="Montserrat Light" w:eastAsia="Batang" w:hAnsi="Montserrat Light"/>
        </w:rPr>
        <w:t xml:space="preserve">del IMSS externó que en este contexto se busca hablar de los otros temas de la salud, de cómo se va transitar hacia mejores tiempos de espera clínicamente aceptables, ya sea para un estudio de diagnóstico, consulta o cirugía, así como incrementar el número de especialistas, que en el caso de Zacatecas cuenta con un 95 por ciento más de residentes que el año pasado. </w:t>
      </w:r>
    </w:p>
    <w:p w14:paraId="24CEA20C" w14:textId="77777777" w:rsidR="006D5B53" w:rsidRPr="005876D3" w:rsidRDefault="006D5B53" w:rsidP="001C0176">
      <w:pPr>
        <w:jc w:val="both"/>
        <w:rPr>
          <w:rFonts w:ascii="Montserrat Light" w:eastAsia="Batang" w:hAnsi="Montserrat Light"/>
        </w:rPr>
      </w:pPr>
    </w:p>
    <w:p w14:paraId="3BCD9AC4" w14:textId="38A1EC75" w:rsidR="00AD2317" w:rsidRPr="005876D3" w:rsidRDefault="00AD2317" w:rsidP="00AD2317">
      <w:pPr>
        <w:jc w:val="both"/>
        <w:rPr>
          <w:rFonts w:ascii="Montserrat Light" w:eastAsia="Batang" w:hAnsi="Montserrat Light"/>
        </w:rPr>
      </w:pPr>
      <w:r w:rsidRPr="005876D3">
        <w:rPr>
          <w:rFonts w:ascii="Montserrat Light" w:eastAsia="Batang" w:hAnsi="Montserrat Light"/>
        </w:rPr>
        <w:t>En su mensaje,</w:t>
      </w:r>
      <w:r w:rsidR="00361F8D">
        <w:rPr>
          <w:rFonts w:ascii="Montserrat Light" w:eastAsia="Batang" w:hAnsi="Montserrat Light"/>
        </w:rPr>
        <w:t xml:space="preserve"> la</w:t>
      </w:r>
      <w:r w:rsidRPr="005876D3">
        <w:rPr>
          <w:rFonts w:ascii="Montserrat Light" w:eastAsia="Batang" w:hAnsi="Montserrat Light"/>
        </w:rPr>
        <w:t xml:space="preserve"> </w:t>
      </w:r>
      <w:r w:rsidR="00361F8D" w:rsidRPr="005876D3">
        <w:rPr>
          <w:rFonts w:ascii="Montserrat Light" w:eastAsia="Batang" w:hAnsi="Montserrat Light"/>
        </w:rPr>
        <w:t xml:space="preserve">doctora </w:t>
      </w:r>
      <w:proofErr w:type="spellStart"/>
      <w:r w:rsidR="00361F8D" w:rsidRPr="005876D3">
        <w:rPr>
          <w:rFonts w:ascii="Montserrat Light" w:eastAsia="Batang" w:hAnsi="Montserrat Light"/>
        </w:rPr>
        <w:t>Saandra</w:t>
      </w:r>
      <w:proofErr w:type="spellEnd"/>
      <w:r w:rsidR="00361F8D" w:rsidRPr="005876D3">
        <w:rPr>
          <w:rFonts w:ascii="Montserrat Light" w:eastAsia="Batang" w:hAnsi="Montserrat Light"/>
        </w:rPr>
        <w:t xml:space="preserve"> Durán Vázquez</w:t>
      </w:r>
      <w:r w:rsidR="00361F8D">
        <w:rPr>
          <w:rFonts w:ascii="Montserrat Light" w:eastAsia="Batang" w:hAnsi="Montserrat Light"/>
        </w:rPr>
        <w:t>,</w:t>
      </w:r>
      <w:r w:rsidR="00361F8D" w:rsidRPr="005876D3">
        <w:rPr>
          <w:rFonts w:ascii="Montserrat Light" w:eastAsia="Batang" w:hAnsi="Montserrat Light"/>
        </w:rPr>
        <w:t xml:space="preserve"> </w:t>
      </w:r>
      <w:r w:rsidR="0073697B" w:rsidRPr="005876D3">
        <w:rPr>
          <w:rFonts w:ascii="Montserrat Light" w:eastAsia="Batang" w:hAnsi="Montserrat Light"/>
        </w:rPr>
        <w:t xml:space="preserve">titular del Órgano de Operación Administrativa Desconcentrada del </w:t>
      </w:r>
      <w:r w:rsidRPr="005876D3">
        <w:rPr>
          <w:rFonts w:ascii="Montserrat Light" w:eastAsia="Batang" w:hAnsi="Montserrat Light"/>
        </w:rPr>
        <w:t xml:space="preserve">IMSS en Zacatecas, </w:t>
      </w:r>
      <w:r w:rsidR="00361F8D">
        <w:rPr>
          <w:rFonts w:ascii="Montserrat Light" w:eastAsia="Batang" w:hAnsi="Montserrat Light"/>
        </w:rPr>
        <w:t>informó</w:t>
      </w:r>
      <w:r w:rsidRPr="005876D3">
        <w:rPr>
          <w:rFonts w:ascii="Montserrat Light" w:eastAsia="Batang" w:hAnsi="Montserrat Light"/>
        </w:rPr>
        <w:t xml:space="preserve"> que desde el inicio de la pandemia la entidad se ubicó por debajo de la media nacional de casos confirmados</w:t>
      </w:r>
      <w:r w:rsidR="00361F8D">
        <w:rPr>
          <w:rFonts w:ascii="Montserrat Light" w:eastAsia="Batang" w:hAnsi="Montserrat Light"/>
        </w:rPr>
        <w:t xml:space="preserve"> de COVID-19</w:t>
      </w:r>
      <w:r w:rsidRPr="005876D3">
        <w:rPr>
          <w:rFonts w:ascii="Montserrat Light" w:eastAsia="Batang" w:hAnsi="Montserrat Light"/>
        </w:rPr>
        <w:t>, lo que permitió una adecuada toma de decisiones para el control y mitigación de la emergencia</w:t>
      </w:r>
      <w:r w:rsidR="00361F8D">
        <w:rPr>
          <w:rFonts w:ascii="Montserrat Light" w:eastAsia="Batang" w:hAnsi="Montserrat Light"/>
        </w:rPr>
        <w:t xml:space="preserve"> sanitaria</w:t>
      </w:r>
      <w:r w:rsidRPr="005876D3">
        <w:rPr>
          <w:rFonts w:ascii="Montserrat Light" w:eastAsia="Batang" w:hAnsi="Montserrat Light"/>
        </w:rPr>
        <w:t>.</w:t>
      </w:r>
    </w:p>
    <w:p w14:paraId="59B73742" w14:textId="77777777" w:rsidR="00AD2317" w:rsidRPr="005876D3" w:rsidRDefault="00AD2317" w:rsidP="00AD2317">
      <w:pPr>
        <w:jc w:val="both"/>
        <w:rPr>
          <w:rFonts w:ascii="Montserrat Light" w:eastAsia="Batang" w:hAnsi="Montserrat Light"/>
        </w:rPr>
      </w:pPr>
    </w:p>
    <w:p w14:paraId="64CFB897" w14:textId="69A6FC51" w:rsidR="00AD2317" w:rsidRPr="005876D3" w:rsidRDefault="00361F8D" w:rsidP="00AD2317">
      <w:pPr>
        <w:jc w:val="both"/>
        <w:rPr>
          <w:rFonts w:ascii="Montserrat Light" w:eastAsia="Batang" w:hAnsi="Montserrat Light"/>
        </w:rPr>
      </w:pPr>
      <w:r>
        <w:rPr>
          <w:rFonts w:ascii="Montserrat Light" w:eastAsia="Batang" w:hAnsi="Montserrat Light"/>
        </w:rPr>
        <w:t>Señaló</w:t>
      </w:r>
      <w:r w:rsidR="00AD2317" w:rsidRPr="005876D3">
        <w:rPr>
          <w:rFonts w:ascii="Montserrat Light" w:eastAsia="Batang" w:hAnsi="Montserrat Light"/>
        </w:rPr>
        <w:t xml:space="preserve"> que la estrategia de vacunación </w:t>
      </w:r>
      <w:r>
        <w:rPr>
          <w:rFonts w:ascii="Montserrat Light" w:eastAsia="Batang" w:hAnsi="Montserrat Light"/>
        </w:rPr>
        <w:t xml:space="preserve">implementada </w:t>
      </w:r>
      <w:r w:rsidR="00AD2317" w:rsidRPr="005876D3">
        <w:rPr>
          <w:rFonts w:ascii="Montserrat Light" w:eastAsia="Batang" w:hAnsi="Montserrat Light"/>
        </w:rPr>
        <w:t xml:space="preserve">en el estado </w:t>
      </w:r>
      <w:r>
        <w:rPr>
          <w:rFonts w:ascii="Montserrat Light" w:eastAsia="Batang" w:hAnsi="Montserrat Light"/>
        </w:rPr>
        <w:t xml:space="preserve">disminuyó </w:t>
      </w:r>
      <w:r w:rsidR="000F2313" w:rsidRPr="005876D3">
        <w:rPr>
          <w:rFonts w:ascii="Montserrat Light" w:eastAsia="Batang" w:hAnsi="Montserrat Light"/>
        </w:rPr>
        <w:t xml:space="preserve">los </w:t>
      </w:r>
      <w:r>
        <w:rPr>
          <w:rFonts w:ascii="Montserrat Light" w:eastAsia="Batang" w:hAnsi="Montserrat Light"/>
        </w:rPr>
        <w:t>contagios</w:t>
      </w:r>
      <w:r w:rsidR="000F2313" w:rsidRPr="005876D3">
        <w:rPr>
          <w:rFonts w:ascii="Montserrat Light" w:eastAsia="Batang" w:hAnsi="Montserrat Light"/>
        </w:rPr>
        <w:t xml:space="preserve">; se presentó </w:t>
      </w:r>
      <w:r w:rsidR="00AD2317" w:rsidRPr="005876D3">
        <w:rPr>
          <w:rFonts w:ascii="Montserrat Light" w:eastAsia="Batang" w:hAnsi="Montserrat Light"/>
        </w:rPr>
        <w:t>un repunte en el mes de enero, fenómeno que se observó en todo el país con un bajo índice de mortalidad.</w:t>
      </w:r>
    </w:p>
    <w:p w14:paraId="0FE95BFD" w14:textId="77777777" w:rsidR="00AD2317" w:rsidRPr="005876D3" w:rsidRDefault="00AD2317" w:rsidP="00AD2317">
      <w:pPr>
        <w:jc w:val="both"/>
        <w:rPr>
          <w:rFonts w:ascii="Montserrat Light" w:eastAsia="Batang" w:hAnsi="Montserrat Light"/>
        </w:rPr>
      </w:pPr>
    </w:p>
    <w:p w14:paraId="067AB84E" w14:textId="17BB5CE8" w:rsidR="00AD2317" w:rsidRPr="005876D3" w:rsidRDefault="00AD2317" w:rsidP="00AD2317">
      <w:pPr>
        <w:jc w:val="both"/>
        <w:rPr>
          <w:rFonts w:ascii="Montserrat Light" w:eastAsia="Batang" w:hAnsi="Montserrat Light"/>
        </w:rPr>
      </w:pPr>
      <w:r w:rsidRPr="005876D3">
        <w:rPr>
          <w:rFonts w:ascii="Montserrat Light" w:eastAsia="Batang" w:hAnsi="Montserrat Light"/>
        </w:rPr>
        <w:t xml:space="preserve">Durán Vázquez </w:t>
      </w:r>
      <w:r w:rsidR="000F2313" w:rsidRPr="005876D3">
        <w:rPr>
          <w:rFonts w:ascii="Montserrat Light" w:eastAsia="Batang" w:hAnsi="Montserrat Light"/>
        </w:rPr>
        <w:t xml:space="preserve">refirió que </w:t>
      </w:r>
      <w:r w:rsidRPr="005876D3">
        <w:rPr>
          <w:rFonts w:ascii="Montserrat Light" w:eastAsia="Batang" w:hAnsi="Montserrat Light"/>
        </w:rPr>
        <w:t>de</w:t>
      </w:r>
      <w:r w:rsidR="005908BC">
        <w:rPr>
          <w:rFonts w:ascii="Montserrat Light" w:eastAsia="Batang" w:hAnsi="Montserrat Light"/>
        </w:rPr>
        <w:t>sde e</w:t>
      </w:r>
      <w:r w:rsidRPr="005876D3">
        <w:rPr>
          <w:rFonts w:ascii="Montserrat Light" w:eastAsia="Batang" w:hAnsi="Montserrat Light"/>
        </w:rPr>
        <w:t>l 11</w:t>
      </w:r>
      <w:r w:rsidR="005908BC">
        <w:rPr>
          <w:rFonts w:ascii="Montserrat Light" w:eastAsia="Batang" w:hAnsi="Montserrat Light"/>
        </w:rPr>
        <w:t xml:space="preserve"> </w:t>
      </w:r>
      <w:r w:rsidRPr="005876D3">
        <w:rPr>
          <w:rFonts w:ascii="Montserrat Light" w:eastAsia="Batang" w:hAnsi="Montserrat Light"/>
        </w:rPr>
        <w:t xml:space="preserve">de abril se </w:t>
      </w:r>
      <w:r w:rsidR="008F3F92">
        <w:rPr>
          <w:rFonts w:ascii="Montserrat Light" w:eastAsia="Batang" w:hAnsi="Montserrat Light"/>
        </w:rPr>
        <w:t xml:space="preserve">abrieron </w:t>
      </w:r>
      <w:r w:rsidRPr="005876D3">
        <w:rPr>
          <w:rFonts w:ascii="Montserrat Light" w:eastAsia="Batang" w:hAnsi="Montserrat Light"/>
        </w:rPr>
        <w:t xml:space="preserve">módulos de vacunación en Unidades de Medicina Familiar, hospitales del régimen </w:t>
      </w:r>
      <w:r w:rsidR="008F3F92">
        <w:rPr>
          <w:rFonts w:ascii="Montserrat Light" w:eastAsia="Batang" w:hAnsi="Montserrat Light"/>
        </w:rPr>
        <w:t xml:space="preserve">ordinario e </w:t>
      </w:r>
      <w:r w:rsidRPr="005876D3">
        <w:rPr>
          <w:rFonts w:ascii="Montserrat Light" w:eastAsia="Batang" w:hAnsi="Montserrat Light"/>
        </w:rPr>
        <w:t>IMSS-BIENESTAR</w:t>
      </w:r>
      <w:r w:rsidR="008F3F92">
        <w:rPr>
          <w:rFonts w:ascii="Montserrat Light" w:eastAsia="Batang" w:hAnsi="Montserrat Light"/>
        </w:rPr>
        <w:t xml:space="preserve">, y </w:t>
      </w:r>
      <w:r w:rsidRPr="005876D3">
        <w:rPr>
          <w:rFonts w:ascii="Montserrat Light" w:eastAsia="Batang" w:hAnsi="Montserrat Light"/>
        </w:rPr>
        <w:t>se instalaron módulos itinerantes en escuelas, mercados, aeropuerto, centros comerciales y sitios de afluencia poblacional para dar continuidad al plan de vacunación.</w:t>
      </w:r>
    </w:p>
    <w:p w14:paraId="2CFD2F13" w14:textId="77777777" w:rsidR="00AD2317" w:rsidRPr="005876D3" w:rsidRDefault="00AD2317" w:rsidP="00AD2317">
      <w:pPr>
        <w:jc w:val="both"/>
        <w:rPr>
          <w:rFonts w:ascii="Montserrat Light" w:eastAsia="Batang" w:hAnsi="Montserrat Light"/>
        </w:rPr>
      </w:pPr>
    </w:p>
    <w:p w14:paraId="0803C239" w14:textId="6A616EBE" w:rsidR="00AD2317" w:rsidRPr="005876D3" w:rsidRDefault="00AD2317" w:rsidP="00AD2317">
      <w:pPr>
        <w:jc w:val="both"/>
        <w:rPr>
          <w:rFonts w:ascii="Montserrat Light" w:eastAsia="Batang" w:hAnsi="Montserrat Light"/>
        </w:rPr>
      </w:pPr>
      <w:r w:rsidRPr="005876D3">
        <w:rPr>
          <w:rFonts w:ascii="Montserrat Light" w:eastAsia="Batang" w:hAnsi="Montserrat Light"/>
        </w:rPr>
        <w:t>Como resultado de estas acciones</w:t>
      </w:r>
      <w:r w:rsidR="000F2313" w:rsidRPr="005876D3">
        <w:rPr>
          <w:rFonts w:ascii="Montserrat Light" w:eastAsia="Batang" w:hAnsi="Montserrat Light"/>
        </w:rPr>
        <w:t>,</w:t>
      </w:r>
      <w:r w:rsidRPr="005876D3">
        <w:rPr>
          <w:rFonts w:ascii="Montserrat Light" w:eastAsia="Batang" w:hAnsi="Montserrat Light"/>
        </w:rPr>
        <w:t xml:space="preserve"> detalló que en Zacatecas hasta ahora se han aplicado 13 mil 134 </w:t>
      </w:r>
      <w:r w:rsidR="000F2313" w:rsidRPr="005876D3">
        <w:rPr>
          <w:rFonts w:ascii="Montserrat Light" w:eastAsia="Batang" w:hAnsi="Montserrat Light"/>
        </w:rPr>
        <w:t xml:space="preserve">dosis, </w:t>
      </w:r>
      <w:r w:rsidRPr="005876D3">
        <w:rPr>
          <w:rFonts w:ascii="Montserrat Light" w:eastAsia="Batang" w:hAnsi="Montserrat Light"/>
        </w:rPr>
        <w:t>lo que representa el 47 por ciento y diariamente se trabaja con el objetivo de cumplir la meta asignada al IMSS en la entidad, que es aplicar un total de 28 mil 900 dosis.</w:t>
      </w:r>
    </w:p>
    <w:p w14:paraId="133EC1C7" w14:textId="77777777" w:rsidR="00AD2317" w:rsidRPr="005876D3" w:rsidRDefault="00AD2317" w:rsidP="00AD2317">
      <w:pPr>
        <w:jc w:val="both"/>
        <w:rPr>
          <w:rFonts w:ascii="Montserrat Light" w:eastAsia="Batang" w:hAnsi="Montserrat Light"/>
        </w:rPr>
      </w:pPr>
    </w:p>
    <w:p w14:paraId="4A674717" w14:textId="16B13544" w:rsidR="00204993" w:rsidRPr="005876D3" w:rsidRDefault="00AD2317" w:rsidP="00AD2317">
      <w:pPr>
        <w:jc w:val="both"/>
        <w:rPr>
          <w:rFonts w:ascii="Montserrat Light" w:eastAsia="Batang" w:hAnsi="Montserrat Light"/>
        </w:rPr>
      </w:pPr>
      <w:r w:rsidRPr="005876D3">
        <w:rPr>
          <w:rFonts w:ascii="Montserrat Light" w:eastAsia="Batang" w:hAnsi="Montserrat Light"/>
        </w:rPr>
        <w:t>Agradeció al personal de salud y a l</w:t>
      </w:r>
      <w:r w:rsidR="000F2313" w:rsidRPr="005876D3">
        <w:rPr>
          <w:rFonts w:ascii="Montserrat Light" w:eastAsia="Batang" w:hAnsi="Montserrat Light"/>
        </w:rPr>
        <w:t>o</w:t>
      </w:r>
      <w:r w:rsidRPr="005876D3">
        <w:rPr>
          <w:rFonts w:ascii="Montserrat Light" w:eastAsia="Batang" w:hAnsi="Montserrat Light"/>
        </w:rPr>
        <w:t>s brigad</w:t>
      </w:r>
      <w:r w:rsidR="000F2313" w:rsidRPr="005876D3">
        <w:rPr>
          <w:rFonts w:ascii="Montserrat Light" w:eastAsia="Batang" w:hAnsi="Montserrat Light"/>
        </w:rPr>
        <w:t>ist</w:t>
      </w:r>
      <w:r w:rsidRPr="005876D3">
        <w:rPr>
          <w:rFonts w:ascii="Montserrat Light" w:eastAsia="Batang" w:hAnsi="Montserrat Light"/>
        </w:rPr>
        <w:t xml:space="preserve">as que recorren cada punto del estado para llevar la vacuna a </w:t>
      </w:r>
      <w:r w:rsidR="008F3F92">
        <w:rPr>
          <w:rFonts w:ascii="Montserrat Light" w:eastAsia="Batang" w:hAnsi="Montserrat Light"/>
        </w:rPr>
        <w:t xml:space="preserve">la población que la </w:t>
      </w:r>
      <w:r w:rsidRPr="005876D3">
        <w:rPr>
          <w:rFonts w:ascii="Montserrat Light" w:eastAsia="Batang" w:hAnsi="Montserrat Light"/>
        </w:rPr>
        <w:t>necesita</w:t>
      </w:r>
      <w:r w:rsidR="000F2313" w:rsidRPr="005876D3">
        <w:rPr>
          <w:rFonts w:ascii="Montserrat Light" w:eastAsia="Batang" w:hAnsi="Montserrat Light"/>
        </w:rPr>
        <w:t xml:space="preserve">, y </w:t>
      </w:r>
      <w:r w:rsidRPr="005876D3">
        <w:rPr>
          <w:rFonts w:ascii="Montserrat Light" w:eastAsia="Batang" w:hAnsi="Montserrat Light"/>
        </w:rPr>
        <w:t>reiteró su compromiso de vela</w:t>
      </w:r>
      <w:r w:rsidR="000F2313" w:rsidRPr="005876D3">
        <w:rPr>
          <w:rFonts w:ascii="Montserrat Light" w:eastAsia="Batang" w:hAnsi="Montserrat Light"/>
        </w:rPr>
        <w:t xml:space="preserve">r </w:t>
      </w:r>
      <w:r w:rsidRPr="005876D3">
        <w:rPr>
          <w:rFonts w:ascii="Montserrat Light" w:eastAsia="Batang" w:hAnsi="Montserrat Light"/>
        </w:rPr>
        <w:t>por la seguridad social de los habitantes</w:t>
      </w:r>
      <w:r w:rsidR="000F2313" w:rsidRPr="005876D3">
        <w:rPr>
          <w:rFonts w:ascii="Montserrat Light" w:eastAsia="Batang" w:hAnsi="Montserrat Light"/>
        </w:rPr>
        <w:t xml:space="preserve">, además de </w:t>
      </w:r>
      <w:r w:rsidRPr="005876D3">
        <w:rPr>
          <w:rFonts w:ascii="Montserrat Light" w:eastAsia="Batang" w:hAnsi="Montserrat Light"/>
        </w:rPr>
        <w:t>coordinar acciones en la lucha contra el COVID-19.</w:t>
      </w:r>
    </w:p>
    <w:p w14:paraId="1B1981DC" w14:textId="77777777" w:rsidR="00731F2E" w:rsidRPr="005876D3" w:rsidRDefault="00731F2E" w:rsidP="00AD2317">
      <w:pPr>
        <w:jc w:val="both"/>
        <w:rPr>
          <w:rFonts w:ascii="Montserrat Light" w:eastAsia="Batang" w:hAnsi="Montserrat Light"/>
        </w:rPr>
      </w:pPr>
    </w:p>
    <w:p w14:paraId="12615FFC" w14:textId="5CF98B79" w:rsidR="000F2313" w:rsidRPr="005876D3" w:rsidRDefault="000F2313" w:rsidP="000F2313">
      <w:pPr>
        <w:jc w:val="both"/>
        <w:rPr>
          <w:rFonts w:ascii="Montserrat Light" w:eastAsia="Batang" w:hAnsi="Montserrat Light"/>
        </w:rPr>
      </w:pPr>
      <w:r w:rsidRPr="005876D3">
        <w:rPr>
          <w:rFonts w:ascii="Montserrat Light" w:eastAsia="Batang" w:hAnsi="Montserrat Light"/>
        </w:rPr>
        <w:lastRenderedPageBreak/>
        <w:t xml:space="preserve">Por su parte, la </w:t>
      </w:r>
      <w:r w:rsidR="00731F2E" w:rsidRPr="005876D3">
        <w:rPr>
          <w:rFonts w:ascii="Montserrat Light" w:eastAsia="Batang" w:hAnsi="Montserrat Light"/>
        </w:rPr>
        <w:t xml:space="preserve">secretaria </w:t>
      </w:r>
      <w:r w:rsidRPr="005876D3">
        <w:rPr>
          <w:rFonts w:ascii="Montserrat Light" w:eastAsia="Batang" w:hAnsi="Montserrat Light"/>
        </w:rPr>
        <w:t>G</w:t>
      </w:r>
      <w:r w:rsidR="00731F2E" w:rsidRPr="005876D3">
        <w:rPr>
          <w:rFonts w:ascii="Montserrat Light" w:eastAsia="Batang" w:hAnsi="Montserrat Light"/>
        </w:rPr>
        <w:t xml:space="preserve">eneral de </w:t>
      </w:r>
      <w:r w:rsidRPr="005876D3">
        <w:rPr>
          <w:rFonts w:ascii="Montserrat Light" w:eastAsia="Batang" w:hAnsi="Montserrat Light"/>
        </w:rPr>
        <w:t>G</w:t>
      </w:r>
      <w:r w:rsidR="00731F2E" w:rsidRPr="005876D3">
        <w:rPr>
          <w:rFonts w:ascii="Montserrat Light" w:eastAsia="Batang" w:hAnsi="Montserrat Light"/>
        </w:rPr>
        <w:t>obierno</w:t>
      </w:r>
      <w:r w:rsidR="005908BC">
        <w:rPr>
          <w:rFonts w:ascii="Montserrat Light" w:eastAsia="Batang" w:hAnsi="Montserrat Light"/>
        </w:rPr>
        <w:t xml:space="preserve"> del estado</w:t>
      </w:r>
      <w:r w:rsidR="00731F2E" w:rsidRPr="005876D3">
        <w:rPr>
          <w:rFonts w:ascii="Montserrat Light" w:eastAsia="Batang" w:hAnsi="Montserrat Light"/>
        </w:rPr>
        <w:t xml:space="preserve">, Evangelina Pinedo, </w:t>
      </w:r>
      <w:r w:rsidRPr="005876D3">
        <w:rPr>
          <w:rFonts w:ascii="Montserrat Light" w:eastAsia="Batang" w:hAnsi="Montserrat Light"/>
        </w:rPr>
        <w:t>reconoció al personal médico que entrega su vida para salvar la de otros y lograr resultados; pidió no bajar la guardia y redoblar esfuerzos para avanzar y romper cadenas de contagio.</w:t>
      </w:r>
    </w:p>
    <w:p w14:paraId="06385579" w14:textId="77777777" w:rsidR="000F2313" w:rsidRPr="005876D3" w:rsidRDefault="000F2313" w:rsidP="000F2313">
      <w:pPr>
        <w:jc w:val="both"/>
        <w:rPr>
          <w:rFonts w:ascii="Montserrat Light" w:eastAsia="Batang" w:hAnsi="Montserrat Light"/>
        </w:rPr>
      </w:pPr>
    </w:p>
    <w:p w14:paraId="3C978DB8" w14:textId="0290E046" w:rsidR="00731F2E" w:rsidRPr="005876D3" w:rsidRDefault="000F2313" w:rsidP="00731F2E">
      <w:pPr>
        <w:jc w:val="both"/>
        <w:rPr>
          <w:rFonts w:ascii="Montserrat Light" w:eastAsia="Batang" w:hAnsi="Montserrat Light"/>
        </w:rPr>
      </w:pPr>
      <w:r w:rsidRPr="005876D3">
        <w:rPr>
          <w:rFonts w:ascii="Montserrat Light" w:eastAsia="Batang" w:hAnsi="Montserrat Light"/>
        </w:rPr>
        <w:t>S</w:t>
      </w:r>
      <w:r w:rsidR="00731F2E" w:rsidRPr="005876D3">
        <w:rPr>
          <w:rFonts w:ascii="Montserrat Light" w:eastAsia="Batang" w:hAnsi="Montserrat Light"/>
        </w:rPr>
        <w:t>ubrayó que Zacatecas est</w:t>
      </w:r>
      <w:r w:rsidRPr="005876D3">
        <w:rPr>
          <w:rFonts w:ascii="Montserrat Light" w:eastAsia="Batang" w:hAnsi="Montserrat Light"/>
        </w:rPr>
        <w:t>á</w:t>
      </w:r>
      <w:r w:rsidR="00731F2E" w:rsidRPr="005876D3">
        <w:rPr>
          <w:rFonts w:ascii="Montserrat Light" w:eastAsia="Batang" w:hAnsi="Montserrat Light"/>
        </w:rPr>
        <w:t xml:space="preserve"> entre las entidades que </w:t>
      </w:r>
      <w:r w:rsidRPr="005876D3">
        <w:rPr>
          <w:rFonts w:ascii="Montserrat Light" w:eastAsia="Batang" w:hAnsi="Montserrat Light"/>
        </w:rPr>
        <w:t>ha alcanzado</w:t>
      </w:r>
      <w:r w:rsidR="00731F2E" w:rsidRPr="005876D3">
        <w:rPr>
          <w:rFonts w:ascii="Montserrat Light" w:eastAsia="Batang" w:hAnsi="Montserrat Light"/>
        </w:rPr>
        <w:t xml:space="preserve"> la meta en la Estrategia Nacional de Vacunación.</w:t>
      </w:r>
    </w:p>
    <w:p w14:paraId="0AB3F2EF" w14:textId="77777777" w:rsidR="00204993" w:rsidRPr="005876D3" w:rsidRDefault="00204993" w:rsidP="001C0176">
      <w:pPr>
        <w:jc w:val="both"/>
        <w:rPr>
          <w:rFonts w:ascii="Montserrat Light" w:eastAsia="Batang" w:hAnsi="Montserrat Light"/>
        </w:rPr>
      </w:pPr>
    </w:p>
    <w:p w14:paraId="46EDF9DB" w14:textId="567D868C" w:rsidR="00204993" w:rsidRPr="005876D3" w:rsidRDefault="008F3F92" w:rsidP="001C0176">
      <w:pPr>
        <w:jc w:val="both"/>
        <w:rPr>
          <w:rFonts w:ascii="Montserrat Light" w:eastAsia="Batang" w:hAnsi="Montserrat Light"/>
        </w:rPr>
      </w:pPr>
      <w:r>
        <w:rPr>
          <w:rFonts w:ascii="Montserrat Light" w:eastAsia="Batang" w:hAnsi="Montserrat Light"/>
        </w:rPr>
        <w:t>Durante este acto, e</w:t>
      </w:r>
      <w:r w:rsidR="000F2313" w:rsidRPr="005876D3">
        <w:rPr>
          <w:rFonts w:ascii="Montserrat Light" w:eastAsia="Batang" w:hAnsi="Montserrat Light"/>
        </w:rPr>
        <w:t xml:space="preserve">l director general del IMSS y las autoridades del gobierno estatal dialogaron </w:t>
      </w:r>
      <w:r w:rsidR="00204993" w:rsidRPr="005876D3">
        <w:rPr>
          <w:rFonts w:ascii="Montserrat Light" w:eastAsia="Batang" w:hAnsi="Montserrat Light"/>
        </w:rPr>
        <w:t xml:space="preserve">con </w:t>
      </w:r>
      <w:r w:rsidR="005876D3" w:rsidRPr="005876D3">
        <w:rPr>
          <w:rFonts w:ascii="Montserrat Light" w:eastAsia="Batang" w:hAnsi="Montserrat Light"/>
        </w:rPr>
        <w:t xml:space="preserve">legisladores locales, representantes de las cámaras empresariales, de los sindicatos del estado, trabajadores y organizaciones civiles, </w:t>
      </w:r>
      <w:r w:rsidR="00204993" w:rsidRPr="005876D3">
        <w:rPr>
          <w:rFonts w:ascii="Montserrat Light" w:eastAsia="Batang" w:hAnsi="Montserrat Light"/>
        </w:rPr>
        <w:t>con el objetivo de analizar diversos temas</w:t>
      </w:r>
      <w:r w:rsidR="00D3796C" w:rsidRPr="005876D3">
        <w:rPr>
          <w:rFonts w:ascii="Montserrat Light" w:eastAsia="Batang" w:hAnsi="Montserrat Light"/>
        </w:rPr>
        <w:t xml:space="preserve"> en materia de seguridad social, potenciar el bienestar social</w:t>
      </w:r>
      <w:r w:rsidR="00204993" w:rsidRPr="005876D3">
        <w:rPr>
          <w:rFonts w:ascii="Montserrat Light" w:eastAsia="Batang" w:hAnsi="Montserrat Light"/>
        </w:rPr>
        <w:t xml:space="preserve"> de </w:t>
      </w:r>
      <w:r w:rsidR="00D3796C" w:rsidRPr="005876D3">
        <w:rPr>
          <w:rFonts w:ascii="Montserrat Light" w:eastAsia="Batang" w:hAnsi="Montserrat Light"/>
        </w:rPr>
        <w:t xml:space="preserve">las y </w:t>
      </w:r>
      <w:r w:rsidR="00204993" w:rsidRPr="005876D3">
        <w:rPr>
          <w:rFonts w:ascii="Montserrat Light" w:eastAsia="Batang" w:hAnsi="Montserrat Light"/>
        </w:rPr>
        <w:t>los trabajadores</w:t>
      </w:r>
      <w:r w:rsidR="00D3796C" w:rsidRPr="005876D3">
        <w:rPr>
          <w:rFonts w:ascii="Montserrat Light" w:eastAsia="Batang" w:hAnsi="Montserrat Light"/>
        </w:rPr>
        <w:t xml:space="preserve"> afiliados al Instituto</w:t>
      </w:r>
      <w:r w:rsidR="00204993" w:rsidRPr="005876D3">
        <w:rPr>
          <w:rFonts w:ascii="Montserrat Light" w:eastAsia="Batang" w:hAnsi="Montserrat Light"/>
        </w:rPr>
        <w:t xml:space="preserve">. </w:t>
      </w:r>
    </w:p>
    <w:p w14:paraId="1958A88B" w14:textId="77777777" w:rsidR="00204993" w:rsidRPr="005876D3" w:rsidRDefault="00204993" w:rsidP="001C0176">
      <w:pPr>
        <w:jc w:val="both"/>
        <w:rPr>
          <w:rFonts w:ascii="Montserrat Light" w:eastAsia="Batang" w:hAnsi="Montserrat Light"/>
        </w:rPr>
      </w:pPr>
    </w:p>
    <w:p w14:paraId="60046C5A" w14:textId="60A7A00D" w:rsidR="00204993" w:rsidRPr="005876D3" w:rsidRDefault="00204993" w:rsidP="001C0176">
      <w:pPr>
        <w:jc w:val="both"/>
        <w:rPr>
          <w:rFonts w:ascii="Montserrat Light" w:eastAsia="Batang" w:hAnsi="Montserrat Light"/>
        </w:rPr>
      </w:pPr>
      <w:r w:rsidRPr="005876D3">
        <w:rPr>
          <w:rFonts w:ascii="Montserrat Light" w:eastAsia="Batang" w:hAnsi="Montserrat Light"/>
        </w:rPr>
        <w:t>Asistieron</w:t>
      </w:r>
      <w:r w:rsidR="005876D3" w:rsidRPr="005876D3">
        <w:rPr>
          <w:rFonts w:ascii="Montserrat Light" w:eastAsia="Batang" w:hAnsi="Montserrat Light"/>
        </w:rPr>
        <w:t xml:space="preserve"> a este acto el </w:t>
      </w:r>
      <w:r w:rsidRPr="005876D3">
        <w:rPr>
          <w:rFonts w:ascii="Montserrat Light" w:eastAsia="Batang" w:hAnsi="Montserrat Light"/>
        </w:rPr>
        <w:t xml:space="preserve">doctor </w:t>
      </w:r>
      <w:proofErr w:type="spellStart"/>
      <w:r w:rsidRPr="005876D3">
        <w:rPr>
          <w:rFonts w:ascii="Montserrat Light" w:eastAsia="Batang" w:hAnsi="Montserrat Light"/>
        </w:rPr>
        <w:t>Uswaldo</w:t>
      </w:r>
      <w:proofErr w:type="spellEnd"/>
      <w:r w:rsidRPr="005876D3">
        <w:rPr>
          <w:rFonts w:ascii="Montserrat Light" w:eastAsia="Batang" w:hAnsi="Montserrat Light"/>
        </w:rPr>
        <w:t xml:space="preserve"> Pinedo Barrios, secretario de Salud de Zacatecas;</w:t>
      </w:r>
      <w:r w:rsidR="005876D3" w:rsidRPr="005876D3">
        <w:rPr>
          <w:rFonts w:ascii="Montserrat Light" w:eastAsia="Batang" w:hAnsi="Montserrat Light"/>
        </w:rPr>
        <w:t xml:space="preserve"> d</w:t>
      </w:r>
      <w:r w:rsidRPr="005876D3">
        <w:rPr>
          <w:rFonts w:ascii="Montserrat Light" w:eastAsia="Batang" w:hAnsi="Montserrat Light"/>
        </w:rPr>
        <w:t xml:space="preserve">octor Manuel Hernández Villa, secretario del Interior y Propaganda Sección XXIX del Sindicato Nacional de Trabajadores del Seguro Social (SNTSS). </w:t>
      </w:r>
    </w:p>
    <w:p w14:paraId="623B8832" w14:textId="20E4DEE0" w:rsidR="001C0176" w:rsidRDefault="001C0176" w:rsidP="00854E39">
      <w:pPr>
        <w:jc w:val="both"/>
        <w:rPr>
          <w:rFonts w:ascii="Montserrat Light" w:eastAsia="MS Mincho" w:hAnsi="Montserrat Light" w:cs="Arial"/>
          <w:bCs/>
        </w:rPr>
      </w:pPr>
      <w:r>
        <w:rPr>
          <w:rFonts w:ascii="Montserrat Light" w:eastAsia="MS Mincho" w:hAnsi="Montserrat Light" w:cs="Arial"/>
          <w:bCs/>
        </w:rPr>
        <w:tab/>
      </w:r>
    </w:p>
    <w:p w14:paraId="7E6AB2A7" w14:textId="1808B2EC" w:rsidR="0085739C" w:rsidRPr="00CE083C" w:rsidRDefault="00CE083C" w:rsidP="00854E39">
      <w:pPr>
        <w:jc w:val="center"/>
      </w:pPr>
      <w:r w:rsidRPr="00874D53">
        <w:rPr>
          <w:rFonts w:ascii="Montserrat Light" w:eastAsia="Batang" w:hAnsi="Montserrat Light" w:cs="Arial"/>
          <w:b/>
        </w:rPr>
        <w:t>---o0o---</w:t>
      </w:r>
      <w:bookmarkEnd w:id="0"/>
    </w:p>
    <w:sectPr w:rsidR="0085739C" w:rsidRPr="00CE083C"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9110" w14:textId="77777777" w:rsidR="001254F1" w:rsidRDefault="001254F1" w:rsidP="00984A99">
      <w:r>
        <w:separator/>
      </w:r>
    </w:p>
  </w:endnote>
  <w:endnote w:type="continuationSeparator" w:id="0">
    <w:p w14:paraId="12A49764" w14:textId="77777777" w:rsidR="001254F1" w:rsidRDefault="001254F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780738" w:rsidRDefault="00780738"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9229" w14:textId="77777777" w:rsidR="001254F1" w:rsidRDefault="001254F1" w:rsidP="00984A99">
      <w:r>
        <w:separator/>
      </w:r>
    </w:p>
  </w:footnote>
  <w:footnote w:type="continuationSeparator" w:id="0">
    <w:p w14:paraId="58E5211C" w14:textId="77777777" w:rsidR="001254F1" w:rsidRDefault="001254F1"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780738" w:rsidRDefault="00780738"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780738" w:rsidRPr="0085739C" w:rsidRDefault="00780738"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780738" w:rsidRPr="00C0299D" w:rsidRDefault="0078073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780738" w:rsidRPr="0085739C" w:rsidRDefault="00780738"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780738" w:rsidRPr="00C0299D" w:rsidRDefault="00780738"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7B205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547A7"/>
    <w:rsid w:val="00073407"/>
    <w:rsid w:val="00083AD3"/>
    <w:rsid w:val="00092D3E"/>
    <w:rsid w:val="000A1F59"/>
    <w:rsid w:val="000D31E3"/>
    <w:rsid w:val="000F2313"/>
    <w:rsid w:val="00101B9E"/>
    <w:rsid w:val="00116297"/>
    <w:rsid w:val="00117072"/>
    <w:rsid w:val="001254F1"/>
    <w:rsid w:val="00134167"/>
    <w:rsid w:val="00136552"/>
    <w:rsid w:val="00136980"/>
    <w:rsid w:val="00161B35"/>
    <w:rsid w:val="00170F07"/>
    <w:rsid w:val="00173F73"/>
    <w:rsid w:val="0017773D"/>
    <w:rsid w:val="001B06E8"/>
    <w:rsid w:val="001C0176"/>
    <w:rsid w:val="001C3BA0"/>
    <w:rsid w:val="001D45E6"/>
    <w:rsid w:val="00201CC3"/>
    <w:rsid w:val="002022BC"/>
    <w:rsid w:val="00202615"/>
    <w:rsid w:val="002044C5"/>
    <w:rsid w:val="00204993"/>
    <w:rsid w:val="00212B06"/>
    <w:rsid w:val="00213C3B"/>
    <w:rsid w:val="00253115"/>
    <w:rsid w:val="002D3D47"/>
    <w:rsid w:val="00301A0E"/>
    <w:rsid w:val="00313CCC"/>
    <w:rsid w:val="00315AAC"/>
    <w:rsid w:val="003309BE"/>
    <w:rsid w:val="00361F8D"/>
    <w:rsid w:val="00365F3B"/>
    <w:rsid w:val="003663A3"/>
    <w:rsid w:val="00392C2D"/>
    <w:rsid w:val="003C1000"/>
    <w:rsid w:val="003D0300"/>
    <w:rsid w:val="003D5417"/>
    <w:rsid w:val="003D5F8F"/>
    <w:rsid w:val="003F50AB"/>
    <w:rsid w:val="003F7AD1"/>
    <w:rsid w:val="00404DBC"/>
    <w:rsid w:val="00413094"/>
    <w:rsid w:val="00420FF2"/>
    <w:rsid w:val="00421AC3"/>
    <w:rsid w:val="00432DE9"/>
    <w:rsid w:val="00447ADC"/>
    <w:rsid w:val="00467062"/>
    <w:rsid w:val="00480944"/>
    <w:rsid w:val="00492F1E"/>
    <w:rsid w:val="004A4328"/>
    <w:rsid w:val="004C096E"/>
    <w:rsid w:val="004E4317"/>
    <w:rsid w:val="004F6150"/>
    <w:rsid w:val="005007CC"/>
    <w:rsid w:val="00520381"/>
    <w:rsid w:val="0054252F"/>
    <w:rsid w:val="00552D7F"/>
    <w:rsid w:val="005542F5"/>
    <w:rsid w:val="0056489B"/>
    <w:rsid w:val="00570363"/>
    <w:rsid w:val="005876D3"/>
    <w:rsid w:val="005908BC"/>
    <w:rsid w:val="005950B0"/>
    <w:rsid w:val="005A0D54"/>
    <w:rsid w:val="005D2364"/>
    <w:rsid w:val="005F6742"/>
    <w:rsid w:val="005F7946"/>
    <w:rsid w:val="00606BA6"/>
    <w:rsid w:val="00620721"/>
    <w:rsid w:val="006922A2"/>
    <w:rsid w:val="006A7A6D"/>
    <w:rsid w:val="006B3A0E"/>
    <w:rsid w:val="006C1856"/>
    <w:rsid w:val="006C2855"/>
    <w:rsid w:val="006D1CA2"/>
    <w:rsid w:val="006D5B53"/>
    <w:rsid w:val="006E723D"/>
    <w:rsid w:val="00700D78"/>
    <w:rsid w:val="00706951"/>
    <w:rsid w:val="00731F2E"/>
    <w:rsid w:val="0073697B"/>
    <w:rsid w:val="00740508"/>
    <w:rsid w:val="00740C39"/>
    <w:rsid w:val="00753E78"/>
    <w:rsid w:val="00764BF4"/>
    <w:rsid w:val="0076798C"/>
    <w:rsid w:val="007734B4"/>
    <w:rsid w:val="00780738"/>
    <w:rsid w:val="007A5C1B"/>
    <w:rsid w:val="007B3E21"/>
    <w:rsid w:val="007C0A97"/>
    <w:rsid w:val="007D5184"/>
    <w:rsid w:val="007F3293"/>
    <w:rsid w:val="00833F55"/>
    <w:rsid w:val="008404AA"/>
    <w:rsid w:val="00854545"/>
    <w:rsid w:val="00854E39"/>
    <w:rsid w:val="0085739C"/>
    <w:rsid w:val="008755A4"/>
    <w:rsid w:val="00896A32"/>
    <w:rsid w:val="008A5F8D"/>
    <w:rsid w:val="008B0930"/>
    <w:rsid w:val="008B35F2"/>
    <w:rsid w:val="008B7489"/>
    <w:rsid w:val="008C0E11"/>
    <w:rsid w:val="008D1BBB"/>
    <w:rsid w:val="008D254E"/>
    <w:rsid w:val="008F3F92"/>
    <w:rsid w:val="009046C7"/>
    <w:rsid w:val="00904CA6"/>
    <w:rsid w:val="009075A9"/>
    <w:rsid w:val="00911725"/>
    <w:rsid w:val="009134E7"/>
    <w:rsid w:val="00934404"/>
    <w:rsid w:val="00957F1D"/>
    <w:rsid w:val="00976C62"/>
    <w:rsid w:val="00976F6C"/>
    <w:rsid w:val="009842BE"/>
    <w:rsid w:val="00984A99"/>
    <w:rsid w:val="009A2B42"/>
    <w:rsid w:val="009A2EF7"/>
    <w:rsid w:val="009A3E08"/>
    <w:rsid w:val="009C5B21"/>
    <w:rsid w:val="009D0F24"/>
    <w:rsid w:val="009F1919"/>
    <w:rsid w:val="009F7EDC"/>
    <w:rsid w:val="00A002DA"/>
    <w:rsid w:val="00A24B0C"/>
    <w:rsid w:val="00A3322D"/>
    <w:rsid w:val="00A36835"/>
    <w:rsid w:val="00A42DA2"/>
    <w:rsid w:val="00A46CAC"/>
    <w:rsid w:val="00A52A2C"/>
    <w:rsid w:val="00AB43BB"/>
    <w:rsid w:val="00AC57A6"/>
    <w:rsid w:val="00AD2317"/>
    <w:rsid w:val="00AD2EFA"/>
    <w:rsid w:val="00AD3302"/>
    <w:rsid w:val="00AF3D90"/>
    <w:rsid w:val="00B02A37"/>
    <w:rsid w:val="00B21DE2"/>
    <w:rsid w:val="00B26078"/>
    <w:rsid w:val="00B846C5"/>
    <w:rsid w:val="00B96FEA"/>
    <w:rsid w:val="00BA322B"/>
    <w:rsid w:val="00BA3537"/>
    <w:rsid w:val="00BA6CB5"/>
    <w:rsid w:val="00BB3FD0"/>
    <w:rsid w:val="00BE7230"/>
    <w:rsid w:val="00BF1BF1"/>
    <w:rsid w:val="00C02B9D"/>
    <w:rsid w:val="00C240CC"/>
    <w:rsid w:val="00C414E8"/>
    <w:rsid w:val="00C814E1"/>
    <w:rsid w:val="00C838AD"/>
    <w:rsid w:val="00C96A31"/>
    <w:rsid w:val="00CA14A6"/>
    <w:rsid w:val="00CC1EB4"/>
    <w:rsid w:val="00CE083C"/>
    <w:rsid w:val="00CE76E2"/>
    <w:rsid w:val="00CF3B6D"/>
    <w:rsid w:val="00D24BEB"/>
    <w:rsid w:val="00D3796C"/>
    <w:rsid w:val="00D44587"/>
    <w:rsid w:val="00D758F6"/>
    <w:rsid w:val="00D93844"/>
    <w:rsid w:val="00DB2515"/>
    <w:rsid w:val="00DB75A7"/>
    <w:rsid w:val="00DC24D3"/>
    <w:rsid w:val="00DD161D"/>
    <w:rsid w:val="00DD2F9F"/>
    <w:rsid w:val="00DE571C"/>
    <w:rsid w:val="00DF5675"/>
    <w:rsid w:val="00E0331B"/>
    <w:rsid w:val="00E16AFE"/>
    <w:rsid w:val="00E2177E"/>
    <w:rsid w:val="00E30333"/>
    <w:rsid w:val="00E31798"/>
    <w:rsid w:val="00E40851"/>
    <w:rsid w:val="00E53148"/>
    <w:rsid w:val="00E5340A"/>
    <w:rsid w:val="00E5451A"/>
    <w:rsid w:val="00E56360"/>
    <w:rsid w:val="00E84379"/>
    <w:rsid w:val="00E87CC7"/>
    <w:rsid w:val="00E93A57"/>
    <w:rsid w:val="00EA1E1B"/>
    <w:rsid w:val="00EB3F24"/>
    <w:rsid w:val="00EC4EF1"/>
    <w:rsid w:val="00EC5A78"/>
    <w:rsid w:val="00ED190E"/>
    <w:rsid w:val="00ED3A68"/>
    <w:rsid w:val="00F02900"/>
    <w:rsid w:val="00F2342F"/>
    <w:rsid w:val="00F3368A"/>
    <w:rsid w:val="00F44F3C"/>
    <w:rsid w:val="00F6777B"/>
    <w:rsid w:val="00F70072"/>
    <w:rsid w:val="00F962FC"/>
    <w:rsid w:val="00FA45D3"/>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B43FAB85-2DAC-4BED-BA1D-63D300B3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2022-04-22T15:38:00Z</dcterms:created>
  <dcterms:modified xsi:type="dcterms:W3CDTF">2022-04-22T15:38:00Z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