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8" w:rsidRPr="00344963" w:rsidRDefault="006C3B38" w:rsidP="00EE0DB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EE0DBA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824922">
        <w:rPr>
          <w:rFonts w:ascii="Montserrat Light" w:hAnsi="Montserrat Light" w:cs="Arial"/>
          <w:sz w:val="24"/>
          <w:szCs w:val="24"/>
        </w:rPr>
        <w:t xml:space="preserve">jueves 29 de </w:t>
      </w:r>
      <w:r w:rsidR="00824922" w:rsidRPr="00344963">
        <w:rPr>
          <w:rFonts w:ascii="Montserrat Light" w:hAnsi="Montserrat Light" w:cs="Arial"/>
          <w:sz w:val="24"/>
          <w:szCs w:val="24"/>
        </w:rPr>
        <w:t>abril</w:t>
      </w:r>
      <w:r w:rsidRPr="00344963">
        <w:rPr>
          <w:rFonts w:ascii="Montserrat Light" w:hAnsi="Montserrat Light" w:cs="Arial"/>
          <w:sz w:val="24"/>
          <w:szCs w:val="24"/>
        </w:rPr>
        <w:t xml:space="preserve"> de 2021.</w:t>
      </w:r>
    </w:p>
    <w:p w:rsidR="006C3B38" w:rsidRPr="00344963" w:rsidRDefault="006C3B38" w:rsidP="00EE0DB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344963">
        <w:rPr>
          <w:rFonts w:ascii="Montserrat Light" w:hAnsi="Montserrat Light" w:cs="Arial"/>
          <w:sz w:val="24"/>
          <w:szCs w:val="24"/>
        </w:rPr>
        <w:t xml:space="preserve">No. </w:t>
      </w:r>
      <w:r w:rsidR="00344963" w:rsidRPr="00344963">
        <w:rPr>
          <w:rFonts w:ascii="Montserrat Light" w:hAnsi="Montserrat Light" w:cs="Arial"/>
          <w:sz w:val="24"/>
          <w:szCs w:val="24"/>
        </w:rPr>
        <w:t>177</w:t>
      </w:r>
      <w:r w:rsidRPr="00344963">
        <w:rPr>
          <w:rFonts w:ascii="Montserrat Light" w:hAnsi="Montserrat Light" w:cs="Arial"/>
          <w:sz w:val="24"/>
          <w:szCs w:val="24"/>
        </w:rPr>
        <w:t>/2021.</w:t>
      </w:r>
    </w:p>
    <w:p w:rsidR="006C3B38" w:rsidRPr="00344963" w:rsidRDefault="006C3B38" w:rsidP="00EE0DB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6C3B38" w:rsidRPr="00EE0DBA" w:rsidRDefault="006C3B38" w:rsidP="00EE0DBA">
      <w:pPr>
        <w:spacing w:after="0" w:line="240" w:lineRule="atLeast"/>
        <w:jc w:val="center"/>
        <w:rPr>
          <w:rFonts w:ascii="Montserrat Light" w:hAnsi="Montserrat Light"/>
        </w:rPr>
      </w:pPr>
      <w:r w:rsidRPr="00EE0DBA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6C3B38" w:rsidRDefault="006C3B38" w:rsidP="00EE0DBA">
      <w:pPr>
        <w:spacing w:after="0" w:line="240" w:lineRule="atLeast"/>
        <w:jc w:val="center"/>
        <w:rPr>
          <w:rFonts w:ascii="Montserrat Light" w:hAnsi="Montserrat Light"/>
        </w:rPr>
      </w:pPr>
    </w:p>
    <w:p w:rsidR="007300CB" w:rsidRPr="007300CB" w:rsidRDefault="007300CB" w:rsidP="00EE0DBA">
      <w:pPr>
        <w:spacing w:after="0" w:line="240" w:lineRule="atLeast"/>
        <w:jc w:val="center"/>
        <w:rPr>
          <w:rFonts w:ascii="Montserrat Light" w:hAnsi="Montserrat Light"/>
          <w:b/>
          <w:sz w:val="28"/>
        </w:rPr>
      </w:pPr>
      <w:r w:rsidRPr="007300CB">
        <w:rPr>
          <w:rFonts w:ascii="Montserrat Light" w:hAnsi="Montserrat Light"/>
          <w:b/>
          <w:sz w:val="28"/>
        </w:rPr>
        <w:t>Recupera IMSS servicios médicos para derechohabientes</w:t>
      </w:r>
      <w:r>
        <w:rPr>
          <w:rFonts w:ascii="Montserrat Light" w:hAnsi="Montserrat Light"/>
          <w:b/>
          <w:sz w:val="28"/>
        </w:rPr>
        <w:t xml:space="preserve">; aumentan </w:t>
      </w:r>
      <w:r w:rsidRPr="007300CB">
        <w:rPr>
          <w:rFonts w:ascii="Montserrat Light" w:hAnsi="Montserrat Light"/>
          <w:b/>
          <w:sz w:val="28"/>
        </w:rPr>
        <w:t>consultas y cirugías</w:t>
      </w:r>
    </w:p>
    <w:p w:rsidR="007300CB" w:rsidRPr="00EE0DBA" w:rsidRDefault="007300CB" w:rsidP="00EE0DBA">
      <w:pPr>
        <w:spacing w:after="0" w:line="240" w:lineRule="atLeast"/>
        <w:jc w:val="center"/>
        <w:rPr>
          <w:rFonts w:ascii="Montserrat Light" w:hAnsi="Montserrat Light"/>
        </w:rPr>
      </w:pPr>
    </w:p>
    <w:p w:rsidR="00EE0DBA" w:rsidRPr="00EE0DBA" w:rsidRDefault="00EE0DBA" w:rsidP="00EE0DBA">
      <w:pPr>
        <w:pStyle w:val="Prrafodelista"/>
        <w:numPr>
          <w:ilvl w:val="0"/>
          <w:numId w:val="4"/>
        </w:numPr>
        <w:shd w:val="clear" w:color="auto" w:fill="FFFFFF"/>
        <w:adjustRightInd w:val="0"/>
        <w:snapToGrid w:val="0"/>
        <w:spacing w:after="0" w:line="240" w:lineRule="atLeast"/>
        <w:jc w:val="both"/>
        <w:rPr>
          <w:rFonts w:ascii="Montserrat Light" w:hAnsi="Montserrat Light" w:cs="Mongolian Baiti"/>
          <w:b/>
          <w:color w:val="000000" w:themeColor="text1"/>
          <w:szCs w:val="24"/>
          <w:lang w:val="es-ES"/>
        </w:rPr>
      </w:pPr>
      <w:r w:rsidRPr="00EE0DBA">
        <w:rPr>
          <w:rFonts w:ascii="Montserrat Light" w:hAnsi="Montserrat Light" w:cs="Mongolian Baiti"/>
          <w:b/>
          <w:color w:val="000000" w:themeColor="text1"/>
          <w:szCs w:val="24"/>
          <w:lang w:val="es-ES"/>
        </w:rPr>
        <w:t>La atención médica otorgada cumplió con estrictos protoco</w:t>
      </w:r>
      <w:bookmarkStart w:id="0" w:name="_GoBack"/>
      <w:bookmarkEnd w:id="0"/>
      <w:r w:rsidRPr="00EE0DBA">
        <w:rPr>
          <w:rFonts w:ascii="Montserrat Light" w:hAnsi="Montserrat Light" w:cs="Mongolian Baiti"/>
          <w:b/>
          <w:color w:val="000000" w:themeColor="text1"/>
          <w:szCs w:val="24"/>
          <w:lang w:val="es-ES"/>
        </w:rPr>
        <w:t xml:space="preserve">los de seguridad e higiene para salvaguardar la salud de pacientes y personal médico. </w:t>
      </w:r>
    </w:p>
    <w:p w:rsidR="00EE0DBA" w:rsidRDefault="00EE0DBA" w:rsidP="00EE0DBA">
      <w:pPr>
        <w:spacing w:after="0" w:line="240" w:lineRule="atLeast"/>
        <w:jc w:val="both"/>
        <w:rPr>
          <w:rFonts w:ascii="Montserrat Light" w:hAnsi="Montserrat Light"/>
        </w:rPr>
      </w:pPr>
    </w:p>
    <w:p w:rsidR="006C3B38" w:rsidRPr="00EE0DBA" w:rsidRDefault="00D601FF" w:rsidP="007300CB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EE0DBA">
        <w:rPr>
          <w:rFonts w:ascii="Montserrat Light" w:hAnsi="Montserrat Light" w:cs="Arial"/>
          <w:sz w:val="24"/>
          <w:szCs w:val="24"/>
        </w:rPr>
        <w:t xml:space="preserve">El Instituto Mexicano del Seguro Social (IMSS) </w:t>
      </w:r>
      <w:r w:rsidR="007300CB">
        <w:rPr>
          <w:rFonts w:ascii="Montserrat Light" w:hAnsi="Montserrat Light" w:cs="Arial"/>
          <w:sz w:val="24"/>
          <w:szCs w:val="24"/>
        </w:rPr>
        <w:t>recupera</w:t>
      </w:r>
      <w:r w:rsidRPr="00EE0DBA">
        <w:rPr>
          <w:rFonts w:ascii="Montserrat Light" w:hAnsi="Montserrat Light" w:cs="Arial"/>
          <w:sz w:val="24"/>
          <w:szCs w:val="24"/>
        </w:rPr>
        <w:t xml:space="preserve"> servicios médicos </w:t>
      </w:r>
      <w:r w:rsidR="007300CB">
        <w:rPr>
          <w:rFonts w:ascii="Montserrat Light" w:hAnsi="Montserrat Light" w:cs="Arial"/>
          <w:sz w:val="24"/>
          <w:szCs w:val="24"/>
        </w:rPr>
        <w:t>de</w:t>
      </w:r>
      <w:r w:rsidR="007300CB" w:rsidRPr="00EE0DBA">
        <w:rPr>
          <w:rFonts w:ascii="Montserrat Light" w:hAnsi="Montserrat Light" w:cs="Arial"/>
          <w:sz w:val="24"/>
          <w:szCs w:val="24"/>
        </w:rPr>
        <w:t xml:space="preserve"> Consulta Externa y Cirugía </w:t>
      </w:r>
      <w:r w:rsidR="007300CB">
        <w:rPr>
          <w:rFonts w:ascii="Montserrat Light" w:hAnsi="Montserrat Light" w:cs="Arial"/>
          <w:sz w:val="24"/>
          <w:szCs w:val="24"/>
        </w:rPr>
        <w:t xml:space="preserve">en beneficio de sus derechohabientes; </w:t>
      </w:r>
      <w:r w:rsidRPr="00EE0DBA">
        <w:rPr>
          <w:rFonts w:ascii="Montserrat Light" w:hAnsi="Montserrat Light" w:cs="Arial"/>
          <w:sz w:val="24"/>
          <w:szCs w:val="24"/>
        </w:rPr>
        <w:t xml:space="preserve">entre el 23 y 25 de abril </w:t>
      </w:r>
      <w:r w:rsidR="007300CB">
        <w:rPr>
          <w:rFonts w:ascii="Montserrat Light" w:hAnsi="Montserrat Light" w:cs="Arial"/>
          <w:sz w:val="24"/>
          <w:szCs w:val="24"/>
        </w:rPr>
        <w:t xml:space="preserve">aumentó la atención de </w:t>
      </w:r>
      <w:r w:rsidR="00EE0DBA" w:rsidRPr="00EE0DBA">
        <w:rPr>
          <w:rFonts w:ascii="Montserrat Light" w:hAnsi="Montserrat Light" w:cs="Arial"/>
          <w:sz w:val="24"/>
          <w:szCs w:val="24"/>
        </w:rPr>
        <w:t xml:space="preserve">las especialidades </w:t>
      </w:r>
      <w:r w:rsidR="007300CB">
        <w:rPr>
          <w:rFonts w:ascii="Montserrat Light" w:hAnsi="Montserrat Light" w:cs="Arial"/>
          <w:sz w:val="24"/>
          <w:szCs w:val="24"/>
        </w:rPr>
        <w:t xml:space="preserve">en </w:t>
      </w:r>
      <w:r w:rsidR="006C3B38" w:rsidRPr="00EE0DBA">
        <w:rPr>
          <w:rFonts w:ascii="Montserrat Light" w:hAnsi="Montserrat Light"/>
          <w:sz w:val="24"/>
          <w:szCs w:val="24"/>
        </w:rPr>
        <w:t>Psiquiatría</w:t>
      </w:r>
      <w:r w:rsidR="006C78F4" w:rsidRPr="00EE0DBA">
        <w:rPr>
          <w:rFonts w:ascii="Montserrat Light" w:hAnsi="Montserrat Light"/>
          <w:sz w:val="24"/>
          <w:szCs w:val="24"/>
        </w:rPr>
        <w:t xml:space="preserve">, </w:t>
      </w:r>
      <w:r w:rsidR="006C3B38" w:rsidRPr="00EE0DBA">
        <w:rPr>
          <w:rFonts w:ascii="Montserrat Light" w:hAnsi="Montserrat Light"/>
          <w:sz w:val="24"/>
          <w:szCs w:val="24"/>
        </w:rPr>
        <w:t>Oncología</w:t>
      </w:r>
      <w:r w:rsidR="006C78F4" w:rsidRPr="00EE0DBA">
        <w:rPr>
          <w:rFonts w:ascii="Montserrat Light" w:hAnsi="Montserrat Light"/>
          <w:sz w:val="24"/>
          <w:szCs w:val="24"/>
        </w:rPr>
        <w:t xml:space="preserve">, </w:t>
      </w:r>
      <w:r w:rsidR="006C3B38" w:rsidRPr="00EE0DBA">
        <w:rPr>
          <w:rFonts w:ascii="Montserrat Light" w:hAnsi="Montserrat Light"/>
          <w:sz w:val="24"/>
          <w:szCs w:val="24"/>
        </w:rPr>
        <w:t>Traumatología y Ortopedia</w:t>
      </w:r>
      <w:r w:rsidR="006C78F4" w:rsidRPr="00EE0DBA">
        <w:rPr>
          <w:rFonts w:ascii="Montserrat Light" w:hAnsi="Montserrat Light"/>
          <w:sz w:val="24"/>
          <w:szCs w:val="24"/>
        </w:rPr>
        <w:t xml:space="preserve">, </w:t>
      </w:r>
      <w:r w:rsidR="006C3B38" w:rsidRPr="00EE0DBA">
        <w:rPr>
          <w:rFonts w:ascii="Montserrat Light" w:hAnsi="Montserrat Light"/>
          <w:sz w:val="24"/>
          <w:szCs w:val="24"/>
        </w:rPr>
        <w:t>Neurología</w:t>
      </w:r>
      <w:r w:rsidR="006C78F4" w:rsidRPr="00EE0DBA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="006C3B38" w:rsidRPr="00EE0DBA">
        <w:rPr>
          <w:rFonts w:ascii="Montserrat Light" w:hAnsi="Montserrat Light"/>
          <w:sz w:val="24"/>
          <w:szCs w:val="24"/>
        </w:rPr>
        <w:t>Onco</w:t>
      </w:r>
      <w:proofErr w:type="spellEnd"/>
      <w:r w:rsidR="006C3B38" w:rsidRPr="00EE0DBA">
        <w:rPr>
          <w:rFonts w:ascii="Montserrat Light" w:hAnsi="Montserrat Light"/>
          <w:sz w:val="24"/>
          <w:szCs w:val="24"/>
        </w:rPr>
        <w:t>-cirugía</w:t>
      </w:r>
      <w:r w:rsidR="006C78F4" w:rsidRPr="00EE0DBA">
        <w:rPr>
          <w:rFonts w:ascii="Montserrat Light" w:hAnsi="Montserrat Light"/>
          <w:sz w:val="24"/>
          <w:szCs w:val="24"/>
        </w:rPr>
        <w:t xml:space="preserve">, </w:t>
      </w:r>
      <w:r w:rsidR="006C3B38" w:rsidRPr="00EE0DBA">
        <w:rPr>
          <w:rFonts w:ascii="Montserrat Light" w:hAnsi="Montserrat Light"/>
          <w:sz w:val="24"/>
          <w:szCs w:val="24"/>
        </w:rPr>
        <w:t>Oftalmología</w:t>
      </w:r>
      <w:r w:rsidR="006C78F4" w:rsidRPr="00EE0DBA">
        <w:rPr>
          <w:rFonts w:ascii="Montserrat Light" w:hAnsi="Montserrat Light"/>
          <w:sz w:val="24"/>
          <w:szCs w:val="24"/>
        </w:rPr>
        <w:t xml:space="preserve">, </w:t>
      </w:r>
      <w:r w:rsidR="007300CB">
        <w:rPr>
          <w:rFonts w:ascii="Montserrat Light" w:hAnsi="Montserrat Light"/>
          <w:sz w:val="24"/>
          <w:szCs w:val="24"/>
        </w:rPr>
        <w:t>entre otras</w:t>
      </w:r>
      <w:r w:rsidR="006C78F4" w:rsidRPr="00EE0DBA">
        <w:rPr>
          <w:rFonts w:ascii="Montserrat Light" w:hAnsi="Montserrat Light"/>
          <w:sz w:val="24"/>
          <w:szCs w:val="24"/>
        </w:rPr>
        <w:t>.</w:t>
      </w:r>
    </w:p>
    <w:p w:rsidR="006C78F4" w:rsidRDefault="006C78F4" w:rsidP="00EE0DB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300CB" w:rsidRDefault="007300CB" w:rsidP="007300C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Del 23 al 25 de abril estos servicios de </w:t>
      </w:r>
      <w:r w:rsidR="00DB785A" w:rsidRPr="00824922">
        <w:rPr>
          <w:rFonts w:ascii="Montserrat Light" w:hAnsi="Montserrat Light" w:cs="Arial"/>
          <w:sz w:val="24"/>
          <w:szCs w:val="24"/>
        </w:rPr>
        <w:t>primer</w:t>
      </w:r>
      <w:r w:rsidR="00DB785A">
        <w:rPr>
          <w:rFonts w:ascii="Montserrat Light" w:hAnsi="Montserrat Light" w:cs="Arial"/>
          <w:sz w:val="24"/>
          <w:szCs w:val="24"/>
        </w:rPr>
        <w:t xml:space="preserve">, </w:t>
      </w:r>
      <w:r>
        <w:rPr>
          <w:rFonts w:ascii="Montserrat Light" w:hAnsi="Montserrat Light" w:cs="Arial"/>
          <w:sz w:val="24"/>
          <w:szCs w:val="24"/>
        </w:rPr>
        <w:t xml:space="preserve">segundo y tercer nivel se brindaron </w:t>
      </w:r>
      <w:r w:rsidRPr="00EE0DBA">
        <w:rPr>
          <w:rFonts w:ascii="Montserrat Light" w:hAnsi="Montserrat Light" w:cs="Arial"/>
          <w:sz w:val="24"/>
          <w:szCs w:val="24"/>
        </w:rPr>
        <w:t>en 12 Representaciones estatales y 12 Unidades Médicas de Alta Especialidad (UMAE)</w:t>
      </w:r>
      <w:r>
        <w:rPr>
          <w:rFonts w:ascii="Montserrat Light" w:hAnsi="Montserrat Light" w:cs="Arial"/>
          <w:sz w:val="24"/>
          <w:szCs w:val="24"/>
        </w:rPr>
        <w:t>.</w:t>
      </w:r>
    </w:p>
    <w:p w:rsidR="007300CB" w:rsidRDefault="007300CB" w:rsidP="007300C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6C78F4" w:rsidRPr="00EE0DBA" w:rsidRDefault="006C78F4" w:rsidP="00EE0DB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EE0DBA">
        <w:rPr>
          <w:rFonts w:ascii="Montserrat Light" w:hAnsi="Montserrat Light" w:cs="Arial"/>
          <w:sz w:val="24"/>
          <w:szCs w:val="24"/>
        </w:rPr>
        <w:t xml:space="preserve">El equipo médico de la Representación del IMSS Ciudad de México </w:t>
      </w:r>
      <w:r w:rsidR="006C3B38" w:rsidRPr="00EE0DBA">
        <w:rPr>
          <w:rFonts w:ascii="Montserrat Light" w:hAnsi="Montserrat Light" w:cs="Arial"/>
          <w:sz w:val="24"/>
          <w:szCs w:val="24"/>
        </w:rPr>
        <w:t>Sur realizó Mastografía</w:t>
      </w:r>
      <w:r w:rsidR="007300CB">
        <w:rPr>
          <w:rFonts w:ascii="Montserrat Light" w:hAnsi="Montserrat Light" w:cs="Arial"/>
          <w:sz w:val="24"/>
          <w:szCs w:val="24"/>
        </w:rPr>
        <w:t>s</w:t>
      </w:r>
      <w:r w:rsidR="006C3B38" w:rsidRPr="00EE0DBA">
        <w:rPr>
          <w:rFonts w:ascii="Montserrat Light" w:hAnsi="Montserrat Light" w:cs="Arial"/>
          <w:sz w:val="24"/>
          <w:szCs w:val="24"/>
        </w:rPr>
        <w:t xml:space="preserve"> para </w:t>
      </w:r>
      <w:r w:rsidRPr="00EE0DBA">
        <w:rPr>
          <w:rFonts w:ascii="Montserrat Light" w:hAnsi="Montserrat Light" w:cs="Arial"/>
          <w:sz w:val="24"/>
          <w:szCs w:val="24"/>
        </w:rPr>
        <w:t xml:space="preserve">la detección de cáncer de mama, a través de mil </w:t>
      </w:r>
      <w:r w:rsidR="006C3B38" w:rsidRPr="00EE0DBA">
        <w:rPr>
          <w:rFonts w:ascii="Montserrat Light" w:hAnsi="Montserrat Light" w:cs="Arial"/>
          <w:sz w:val="24"/>
          <w:szCs w:val="24"/>
        </w:rPr>
        <w:t xml:space="preserve">605 estudios. </w:t>
      </w:r>
    </w:p>
    <w:p w:rsidR="006C78F4" w:rsidRPr="00EE0DBA" w:rsidRDefault="006C78F4" w:rsidP="00EE0DB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1C2561" w:rsidRPr="00EE0DBA" w:rsidRDefault="006C3B38" w:rsidP="00EE0DB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EE0DBA">
        <w:rPr>
          <w:rFonts w:ascii="Montserrat Light" w:hAnsi="Montserrat Light" w:cs="Arial"/>
          <w:sz w:val="24"/>
          <w:szCs w:val="24"/>
        </w:rPr>
        <w:t>En la U</w:t>
      </w:r>
      <w:r w:rsidR="006C78F4" w:rsidRPr="00EE0DBA">
        <w:rPr>
          <w:rFonts w:ascii="Montserrat Light" w:hAnsi="Montserrat Light" w:cs="Arial"/>
          <w:sz w:val="24"/>
          <w:szCs w:val="24"/>
        </w:rPr>
        <w:t>nidad Médica de Alta Especialidad (U</w:t>
      </w:r>
      <w:r w:rsidRPr="00EE0DBA">
        <w:rPr>
          <w:rFonts w:ascii="Montserrat Light" w:hAnsi="Montserrat Light" w:cs="Arial"/>
          <w:sz w:val="24"/>
          <w:szCs w:val="24"/>
        </w:rPr>
        <w:t>MAE</w:t>
      </w:r>
      <w:r w:rsidR="006C78F4" w:rsidRPr="00EE0DBA">
        <w:rPr>
          <w:rFonts w:ascii="Montserrat Light" w:hAnsi="Montserrat Light" w:cs="Arial"/>
          <w:sz w:val="24"/>
          <w:szCs w:val="24"/>
        </w:rPr>
        <w:t xml:space="preserve">) Hospital de Especialidades No. </w:t>
      </w:r>
      <w:r w:rsidRPr="00EE0DBA">
        <w:rPr>
          <w:rFonts w:ascii="Montserrat Light" w:hAnsi="Montserrat Light" w:cs="Arial"/>
          <w:sz w:val="24"/>
          <w:szCs w:val="24"/>
        </w:rPr>
        <w:t>25 de Monterrey</w:t>
      </w:r>
      <w:r w:rsidR="006C78F4" w:rsidRPr="00EE0DBA">
        <w:rPr>
          <w:rFonts w:ascii="Montserrat Light" w:hAnsi="Montserrat Light" w:cs="Arial"/>
          <w:sz w:val="24"/>
          <w:szCs w:val="24"/>
        </w:rPr>
        <w:t xml:space="preserve">, Nuevo León, </w:t>
      </w:r>
      <w:r w:rsidRPr="00EE0DBA">
        <w:rPr>
          <w:rFonts w:ascii="Montserrat Light" w:hAnsi="Montserrat Light" w:cs="Arial"/>
          <w:sz w:val="24"/>
          <w:szCs w:val="24"/>
        </w:rPr>
        <w:t xml:space="preserve">se realizaron </w:t>
      </w:r>
      <w:r w:rsidR="001C2561" w:rsidRPr="00EE0DBA">
        <w:rPr>
          <w:rFonts w:ascii="Montserrat Light" w:hAnsi="Montserrat Light" w:cs="Arial"/>
          <w:sz w:val="24"/>
          <w:szCs w:val="24"/>
        </w:rPr>
        <w:t>dos</w:t>
      </w:r>
      <w:r w:rsidRPr="00EE0DBA">
        <w:rPr>
          <w:rFonts w:ascii="Montserrat Light" w:hAnsi="Montserrat Light" w:cs="Arial"/>
          <w:sz w:val="24"/>
          <w:szCs w:val="24"/>
        </w:rPr>
        <w:t xml:space="preserve"> trasplantes renales</w:t>
      </w:r>
      <w:r w:rsidR="001C2561" w:rsidRPr="00EE0DBA">
        <w:rPr>
          <w:rFonts w:ascii="Montserrat Light" w:hAnsi="Montserrat Light" w:cs="Arial"/>
          <w:sz w:val="24"/>
          <w:szCs w:val="24"/>
        </w:rPr>
        <w:t xml:space="preserve">; en </w:t>
      </w:r>
      <w:r w:rsidR="007300CB">
        <w:rPr>
          <w:rFonts w:ascii="Montserrat Light" w:hAnsi="Montserrat Light" w:cs="Arial"/>
          <w:sz w:val="24"/>
          <w:szCs w:val="24"/>
        </w:rPr>
        <w:t>el</w:t>
      </w:r>
      <w:r w:rsidRPr="00EE0DBA">
        <w:rPr>
          <w:rFonts w:ascii="Montserrat Light" w:hAnsi="Montserrat Light" w:cs="Arial"/>
          <w:sz w:val="24"/>
          <w:szCs w:val="24"/>
        </w:rPr>
        <w:t xml:space="preserve"> H</w:t>
      </w:r>
      <w:r w:rsidR="001C2561" w:rsidRPr="00EE0DBA">
        <w:rPr>
          <w:rFonts w:ascii="Montserrat Light" w:hAnsi="Montserrat Light" w:cs="Arial"/>
          <w:sz w:val="24"/>
          <w:szCs w:val="24"/>
        </w:rPr>
        <w:t>ospital de Especialidades del</w:t>
      </w:r>
      <w:r w:rsidRPr="00EE0DBA">
        <w:rPr>
          <w:rFonts w:ascii="Montserrat Light" w:hAnsi="Montserrat Light" w:cs="Arial"/>
          <w:sz w:val="24"/>
          <w:szCs w:val="24"/>
        </w:rPr>
        <w:t xml:space="preserve"> Bajío se registró </w:t>
      </w:r>
      <w:r w:rsidR="001C2561" w:rsidRPr="00EE0DBA">
        <w:rPr>
          <w:rFonts w:ascii="Montserrat Light" w:hAnsi="Montserrat Light" w:cs="Arial"/>
          <w:sz w:val="24"/>
          <w:szCs w:val="24"/>
        </w:rPr>
        <w:t xml:space="preserve">una </w:t>
      </w:r>
      <w:r w:rsidRPr="00EE0DBA">
        <w:rPr>
          <w:rFonts w:ascii="Montserrat Light" w:hAnsi="Montserrat Light" w:cs="Arial"/>
          <w:sz w:val="24"/>
          <w:szCs w:val="24"/>
        </w:rPr>
        <w:t>procuración cadavérica de órganos</w:t>
      </w:r>
      <w:r w:rsidR="001C2561" w:rsidRPr="00EE0DBA">
        <w:rPr>
          <w:rFonts w:ascii="Montserrat Light" w:hAnsi="Montserrat Light" w:cs="Arial"/>
          <w:sz w:val="24"/>
          <w:szCs w:val="24"/>
        </w:rPr>
        <w:t>, de la cual se obtuvieron hígado, dos riñones, dos</w:t>
      </w:r>
      <w:r w:rsidRPr="00EE0DBA">
        <w:rPr>
          <w:rFonts w:ascii="Montserrat Light" w:hAnsi="Montserrat Light" w:cs="Arial"/>
          <w:sz w:val="24"/>
          <w:szCs w:val="24"/>
        </w:rPr>
        <w:t xml:space="preserve"> c</w:t>
      </w:r>
      <w:r w:rsidR="00035CBD">
        <w:rPr>
          <w:rFonts w:ascii="Montserrat Light" w:hAnsi="Montserrat Light" w:cs="Arial"/>
          <w:sz w:val="24"/>
          <w:szCs w:val="24"/>
        </w:rPr>
        <w:t>ó</w:t>
      </w:r>
      <w:r w:rsidRPr="00EE0DBA">
        <w:rPr>
          <w:rFonts w:ascii="Montserrat Light" w:hAnsi="Montserrat Light" w:cs="Arial"/>
          <w:sz w:val="24"/>
          <w:szCs w:val="24"/>
        </w:rPr>
        <w:t xml:space="preserve">rneas, tejido esquelético y </w:t>
      </w:r>
      <w:r w:rsidR="001C2561" w:rsidRPr="00EE0DBA">
        <w:rPr>
          <w:rFonts w:ascii="Montserrat Light" w:hAnsi="Montserrat Light" w:cs="Arial"/>
          <w:sz w:val="24"/>
          <w:szCs w:val="24"/>
        </w:rPr>
        <w:t>se hicieron dos</w:t>
      </w:r>
      <w:r w:rsidRPr="00EE0DBA">
        <w:rPr>
          <w:rFonts w:ascii="Montserrat Light" w:hAnsi="Montserrat Light" w:cs="Arial"/>
          <w:sz w:val="24"/>
          <w:szCs w:val="24"/>
        </w:rPr>
        <w:t xml:space="preserve"> trasplantes renales</w:t>
      </w:r>
      <w:r w:rsidR="001C2561" w:rsidRPr="00EE0DBA">
        <w:rPr>
          <w:rFonts w:ascii="Montserrat Light" w:hAnsi="Montserrat Light" w:cs="Arial"/>
          <w:sz w:val="24"/>
          <w:szCs w:val="24"/>
        </w:rPr>
        <w:t>.</w:t>
      </w:r>
    </w:p>
    <w:p w:rsidR="001C2561" w:rsidRPr="00EE0DBA" w:rsidRDefault="001C2561" w:rsidP="00EE0DB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1C2561" w:rsidRPr="00EE0DBA" w:rsidRDefault="00C66AF2" w:rsidP="00EE0DB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</w:t>
      </w:r>
      <w:r w:rsidR="007300CB">
        <w:rPr>
          <w:rFonts w:ascii="Montserrat Light" w:hAnsi="Montserrat Light" w:cs="Arial"/>
          <w:sz w:val="24"/>
          <w:szCs w:val="24"/>
        </w:rPr>
        <w:t>n e</w:t>
      </w:r>
      <w:r w:rsidR="001C2561" w:rsidRPr="00EE0DBA">
        <w:rPr>
          <w:rFonts w:ascii="Montserrat Light" w:hAnsi="Montserrat Light" w:cs="Arial"/>
          <w:sz w:val="24"/>
          <w:szCs w:val="24"/>
        </w:rPr>
        <w:t>l Hospital General de La Raza</w:t>
      </w:r>
      <w:r w:rsidR="00EE0DBA" w:rsidRPr="00EE0DBA">
        <w:rPr>
          <w:rFonts w:ascii="Montserrat Light" w:hAnsi="Montserrat Light" w:cs="Arial"/>
          <w:sz w:val="24"/>
          <w:szCs w:val="24"/>
        </w:rPr>
        <w:t xml:space="preserve"> </w:t>
      </w:r>
      <w:r w:rsidR="001C2561" w:rsidRPr="00EE0DBA">
        <w:rPr>
          <w:rFonts w:ascii="Montserrat Light" w:hAnsi="Montserrat Light" w:cs="Arial"/>
          <w:sz w:val="24"/>
          <w:szCs w:val="24"/>
        </w:rPr>
        <w:t>se realizaron cirugías pediátricas de las especialidades de maxilofacial</w:t>
      </w:r>
      <w:r w:rsidR="00EE0DBA" w:rsidRPr="00EE0DBA">
        <w:rPr>
          <w:rFonts w:ascii="Montserrat Light" w:hAnsi="Montserrat Light" w:cs="Arial"/>
          <w:sz w:val="24"/>
          <w:szCs w:val="24"/>
        </w:rPr>
        <w:t>,</w:t>
      </w:r>
      <w:r w:rsidR="001C2561" w:rsidRPr="00EE0DBA">
        <w:rPr>
          <w:rFonts w:ascii="Montserrat Light" w:hAnsi="Montserrat Light" w:cs="Arial"/>
          <w:sz w:val="24"/>
          <w:szCs w:val="24"/>
        </w:rPr>
        <w:t xml:space="preserve"> oftalmología</w:t>
      </w:r>
      <w:r w:rsidR="007300CB">
        <w:rPr>
          <w:rFonts w:ascii="Montserrat Light" w:hAnsi="Montserrat Light" w:cs="Arial"/>
          <w:sz w:val="24"/>
          <w:szCs w:val="24"/>
        </w:rPr>
        <w:t xml:space="preserve"> y otorrinolaringología</w:t>
      </w:r>
      <w:r w:rsidR="00EE0DBA" w:rsidRPr="00EE0DBA">
        <w:rPr>
          <w:rFonts w:ascii="Montserrat Light" w:hAnsi="Montserrat Light" w:cs="Arial"/>
          <w:sz w:val="24"/>
          <w:szCs w:val="24"/>
        </w:rPr>
        <w:t xml:space="preserve">; en tanto, en </w:t>
      </w:r>
      <w:r w:rsidR="001C2561" w:rsidRPr="00EE0DBA">
        <w:rPr>
          <w:rFonts w:ascii="Montserrat Light" w:hAnsi="Montserrat Light" w:cs="Arial"/>
          <w:sz w:val="24"/>
          <w:szCs w:val="24"/>
        </w:rPr>
        <w:t xml:space="preserve">la UMAE Hospital de Oncología del Centro Médico Nacional Siglo XXI se aplicaron 62 dosis de análogos de </w:t>
      </w:r>
      <w:proofErr w:type="spellStart"/>
      <w:r w:rsidR="001C2561" w:rsidRPr="00EE0DBA">
        <w:rPr>
          <w:rFonts w:ascii="Montserrat Light" w:hAnsi="Montserrat Light" w:cs="Arial"/>
          <w:sz w:val="24"/>
          <w:szCs w:val="24"/>
        </w:rPr>
        <w:t>somatostina</w:t>
      </w:r>
      <w:proofErr w:type="spellEnd"/>
      <w:r w:rsidR="001C2561" w:rsidRPr="00EE0DBA">
        <w:rPr>
          <w:rFonts w:ascii="Montserrat Light" w:hAnsi="Montserrat Light" w:cs="Arial"/>
          <w:sz w:val="24"/>
          <w:szCs w:val="24"/>
        </w:rPr>
        <w:t xml:space="preserve"> y se </w:t>
      </w:r>
      <w:r w:rsidR="007300CB">
        <w:rPr>
          <w:rFonts w:ascii="Montserrat Light" w:hAnsi="Montserrat Light" w:cs="Arial"/>
          <w:sz w:val="24"/>
          <w:szCs w:val="24"/>
        </w:rPr>
        <w:t xml:space="preserve">hicieron </w:t>
      </w:r>
      <w:r w:rsidR="001C2561" w:rsidRPr="00EE0DBA">
        <w:rPr>
          <w:rFonts w:ascii="Montserrat Light" w:hAnsi="Montserrat Light" w:cs="Arial"/>
          <w:sz w:val="24"/>
          <w:szCs w:val="24"/>
        </w:rPr>
        <w:t>10 cirugías oncológicas</w:t>
      </w:r>
      <w:r w:rsidR="00EE0DBA" w:rsidRPr="00EE0DBA">
        <w:rPr>
          <w:rFonts w:ascii="Montserrat Light" w:hAnsi="Montserrat Light" w:cs="Arial"/>
          <w:sz w:val="24"/>
          <w:szCs w:val="24"/>
        </w:rPr>
        <w:t>.</w:t>
      </w:r>
    </w:p>
    <w:p w:rsidR="00EE0DBA" w:rsidRPr="00EE0DBA" w:rsidRDefault="00EE0DBA" w:rsidP="00EE0DB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6C3B38" w:rsidRPr="00EE0DBA" w:rsidRDefault="00C66AF2" w:rsidP="00EE0DB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Como parte de la recuperación de los servicios médicos en el IMSS, este fin de</w:t>
      </w:r>
      <w:r w:rsidR="00EE0DBA" w:rsidRPr="00EE0DBA">
        <w:rPr>
          <w:rFonts w:ascii="Montserrat Light" w:hAnsi="Montserrat Light" w:cs="Arial"/>
          <w:sz w:val="24"/>
          <w:szCs w:val="24"/>
        </w:rPr>
        <w:t xml:space="preserve"> semana se </w:t>
      </w:r>
      <w:r>
        <w:rPr>
          <w:rFonts w:ascii="Montserrat Light" w:hAnsi="Montserrat Light" w:cs="Arial"/>
          <w:sz w:val="24"/>
          <w:szCs w:val="24"/>
        </w:rPr>
        <w:t xml:space="preserve">registraron </w:t>
      </w:r>
      <w:r w:rsidR="00EE0DBA" w:rsidRPr="00EE0DBA">
        <w:rPr>
          <w:rFonts w:ascii="Montserrat Light" w:hAnsi="Montserrat Light" w:cs="Arial"/>
          <w:sz w:val="24"/>
          <w:szCs w:val="24"/>
        </w:rPr>
        <w:t xml:space="preserve">mil </w:t>
      </w:r>
      <w:r w:rsidR="006C3B38" w:rsidRPr="00EE0DBA">
        <w:rPr>
          <w:rFonts w:ascii="Montserrat Light" w:hAnsi="Montserrat Light"/>
          <w:sz w:val="24"/>
          <w:szCs w:val="24"/>
        </w:rPr>
        <w:t>493 cirugías</w:t>
      </w:r>
      <w:r w:rsidR="00EE0DBA" w:rsidRPr="00EE0DBA">
        <w:rPr>
          <w:rFonts w:ascii="Montserrat Light" w:hAnsi="Montserrat Light"/>
          <w:sz w:val="24"/>
          <w:szCs w:val="24"/>
        </w:rPr>
        <w:t xml:space="preserve">, cuatro mil </w:t>
      </w:r>
      <w:r w:rsidR="006C3B38" w:rsidRPr="00EE0DBA">
        <w:rPr>
          <w:rFonts w:ascii="Montserrat Light" w:hAnsi="Montserrat Light"/>
          <w:sz w:val="24"/>
          <w:szCs w:val="24"/>
        </w:rPr>
        <w:t>995 consultas de especialidad</w:t>
      </w:r>
      <w:r w:rsidR="00EE0DBA" w:rsidRPr="00EE0DBA">
        <w:rPr>
          <w:rFonts w:ascii="Montserrat Light" w:hAnsi="Montserrat Light"/>
          <w:sz w:val="24"/>
          <w:szCs w:val="24"/>
        </w:rPr>
        <w:t xml:space="preserve">, 26 mil </w:t>
      </w:r>
      <w:r w:rsidR="006C3B38" w:rsidRPr="00EE0DBA">
        <w:rPr>
          <w:rFonts w:ascii="Montserrat Light" w:hAnsi="Montserrat Light"/>
          <w:sz w:val="24"/>
          <w:szCs w:val="24"/>
        </w:rPr>
        <w:t>consultas de Medicina Familiar</w:t>
      </w:r>
      <w:r w:rsidR="00EE0DBA" w:rsidRPr="00EE0DBA">
        <w:rPr>
          <w:rFonts w:ascii="Montserrat Light" w:hAnsi="Montserrat Light"/>
          <w:sz w:val="24"/>
          <w:szCs w:val="24"/>
        </w:rPr>
        <w:t xml:space="preserve">, dos mil </w:t>
      </w:r>
      <w:r w:rsidR="006C3B38" w:rsidRPr="00EE0DBA">
        <w:rPr>
          <w:rFonts w:ascii="Montserrat Light" w:hAnsi="Montserrat Light"/>
          <w:sz w:val="24"/>
          <w:szCs w:val="24"/>
        </w:rPr>
        <w:t>252 mastografías</w:t>
      </w:r>
      <w:r w:rsidR="00EE0DBA" w:rsidRPr="00EE0DBA">
        <w:rPr>
          <w:rFonts w:ascii="Montserrat Light" w:hAnsi="Montserrat Light"/>
          <w:sz w:val="24"/>
          <w:szCs w:val="24"/>
        </w:rPr>
        <w:t xml:space="preserve">, </w:t>
      </w:r>
      <w:r w:rsidR="00EE0DBA" w:rsidRPr="00EE0DBA">
        <w:rPr>
          <w:rFonts w:ascii="Montserrat Light" w:hAnsi="Montserrat Light"/>
          <w:sz w:val="24"/>
          <w:szCs w:val="24"/>
        </w:rPr>
        <w:lastRenderedPageBreak/>
        <w:t xml:space="preserve">tres mil </w:t>
      </w:r>
      <w:r w:rsidR="006C3B38" w:rsidRPr="00EE0DBA">
        <w:rPr>
          <w:rFonts w:ascii="Montserrat Light" w:hAnsi="Montserrat Light"/>
          <w:sz w:val="24"/>
          <w:szCs w:val="24"/>
        </w:rPr>
        <w:t>793 exploraciones clínicas de mama</w:t>
      </w:r>
      <w:r w:rsidR="00EE0DBA" w:rsidRPr="00EE0DBA">
        <w:rPr>
          <w:rFonts w:ascii="Montserrat Light" w:hAnsi="Montserrat Light"/>
          <w:sz w:val="24"/>
          <w:szCs w:val="24"/>
        </w:rPr>
        <w:t xml:space="preserve">, dos mil </w:t>
      </w:r>
      <w:r w:rsidR="006C3B38" w:rsidRPr="00EE0DBA">
        <w:rPr>
          <w:rFonts w:ascii="Montserrat Light" w:hAnsi="Montserrat Light"/>
          <w:sz w:val="24"/>
          <w:szCs w:val="24"/>
        </w:rPr>
        <w:t>447 detecciones de Diabetes Mellitus</w:t>
      </w:r>
      <w:r w:rsidR="00EE0DBA" w:rsidRPr="00EE0DBA">
        <w:rPr>
          <w:rFonts w:ascii="Montserrat Light" w:hAnsi="Montserrat Light"/>
          <w:sz w:val="24"/>
          <w:szCs w:val="24"/>
        </w:rPr>
        <w:t xml:space="preserve">, cinco mil </w:t>
      </w:r>
      <w:r w:rsidR="006C3B38" w:rsidRPr="00EE0DBA">
        <w:rPr>
          <w:rFonts w:ascii="Montserrat Light" w:hAnsi="Montserrat Light"/>
          <w:sz w:val="24"/>
          <w:szCs w:val="24"/>
        </w:rPr>
        <w:t>268 detecciones de Hipertensión Arterial</w:t>
      </w:r>
      <w:r w:rsidR="00EE0DBA" w:rsidRPr="00EE0DBA">
        <w:rPr>
          <w:rFonts w:ascii="Montserrat Light" w:hAnsi="Montserrat Light"/>
          <w:sz w:val="24"/>
          <w:szCs w:val="24"/>
        </w:rPr>
        <w:t xml:space="preserve"> y </w:t>
      </w:r>
      <w:r w:rsidR="006C3B38" w:rsidRPr="00EE0DBA">
        <w:rPr>
          <w:rFonts w:ascii="Montserrat Light" w:hAnsi="Montserrat Light"/>
          <w:sz w:val="24"/>
          <w:szCs w:val="24"/>
        </w:rPr>
        <w:t xml:space="preserve">825 detecciones de cáncer </w:t>
      </w:r>
      <w:proofErr w:type="spellStart"/>
      <w:r w:rsidR="006C3B38" w:rsidRPr="00EE0DBA">
        <w:rPr>
          <w:rFonts w:ascii="Montserrat Light" w:hAnsi="Montserrat Light"/>
          <w:sz w:val="24"/>
          <w:szCs w:val="24"/>
        </w:rPr>
        <w:t>c</w:t>
      </w:r>
      <w:r>
        <w:rPr>
          <w:rFonts w:ascii="Montserrat Light" w:hAnsi="Montserrat Light"/>
          <w:sz w:val="24"/>
          <w:szCs w:val="24"/>
        </w:rPr>
        <w:t>e</w:t>
      </w:r>
      <w:r w:rsidR="006C3B38" w:rsidRPr="00EE0DBA">
        <w:rPr>
          <w:rFonts w:ascii="Montserrat Light" w:hAnsi="Montserrat Light"/>
          <w:sz w:val="24"/>
          <w:szCs w:val="24"/>
        </w:rPr>
        <w:t>rvicouterino</w:t>
      </w:r>
      <w:proofErr w:type="spellEnd"/>
      <w:r w:rsidR="00EE0DBA" w:rsidRPr="00EE0DBA">
        <w:rPr>
          <w:rFonts w:ascii="Montserrat Light" w:hAnsi="Montserrat Light"/>
          <w:sz w:val="24"/>
          <w:szCs w:val="24"/>
        </w:rPr>
        <w:t>.</w:t>
      </w:r>
    </w:p>
    <w:p w:rsidR="006C3B38" w:rsidRPr="00EE0DBA" w:rsidRDefault="006C3B38" w:rsidP="00EE0DB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6C78F4" w:rsidRPr="00EE0DBA" w:rsidRDefault="006C78F4" w:rsidP="00EE0DBA">
      <w:pPr>
        <w:shd w:val="clear" w:color="auto" w:fill="FFFFFF"/>
        <w:adjustRightInd w:val="0"/>
        <w:snapToGrid w:val="0"/>
        <w:spacing w:after="0" w:line="240" w:lineRule="atLeast"/>
        <w:jc w:val="both"/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</w:pPr>
      <w:r w:rsidRPr="00EE0DBA"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  <w:t xml:space="preserve">En el marco de la Nueva Normalidad derivada de la emergencia sanitaria, la atención médica </w:t>
      </w:r>
      <w:r w:rsidR="00EE0DBA" w:rsidRPr="00EE0DBA"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  <w:t xml:space="preserve">otorgada </w:t>
      </w:r>
      <w:r w:rsidRPr="00EE0DBA"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  <w:t xml:space="preserve">cumplió con estrictos protocolos de seguridad e higiene para salvaguardar la salud de los pacientes y el personal médico. </w:t>
      </w:r>
    </w:p>
    <w:p w:rsidR="00EE0DBA" w:rsidRPr="00EE0DBA" w:rsidRDefault="00EE0DBA" w:rsidP="00EE0DBA">
      <w:pPr>
        <w:shd w:val="clear" w:color="auto" w:fill="FFFFFF"/>
        <w:adjustRightInd w:val="0"/>
        <w:snapToGrid w:val="0"/>
        <w:spacing w:after="0" w:line="240" w:lineRule="atLeast"/>
        <w:jc w:val="both"/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</w:pPr>
    </w:p>
    <w:p w:rsidR="00D23C66" w:rsidRPr="00EE0DBA" w:rsidRDefault="006C78F4" w:rsidP="00EE0DBA">
      <w:pPr>
        <w:shd w:val="clear" w:color="auto" w:fill="FFFFFF"/>
        <w:adjustRightInd w:val="0"/>
        <w:snapToGrid w:val="0"/>
        <w:spacing w:after="0" w:line="240" w:lineRule="atLeast"/>
        <w:jc w:val="both"/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</w:pPr>
      <w:r w:rsidRPr="00EE0DBA"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  <w:t xml:space="preserve">En cada proceso médico se siguieron las recomendaciones de las autoridades de salud: mantener la sana distancia, uso de </w:t>
      </w:r>
      <w:proofErr w:type="spellStart"/>
      <w:r w:rsidRPr="00EE0DBA"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  <w:t>cubrebocas</w:t>
      </w:r>
      <w:proofErr w:type="spellEnd"/>
      <w:r w:rsidRPr="00EE0DBA"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  <w:t>, lavarse las manos con agua y jabón o aplicar gel con base de alcohol al 70 por ciento.</w:t>
      </w:r>
    </w:p>
    <w:p w:rsidR="00EE0DBA" w:rsidRPr="00EE0DBA" w:rsidRDefault="00EE0DBA" w:rsidP="00EE0DBA">
      <w:pPr>
        <w:shd w:val="clear" w:color="auto" w:fill="FFFFFF"/>
        <w:adjustRightInd w:val="0"/>
        <w:snapToGrid w:val="0"/>
        <w:spacing w:after="0" w:line="240" w:lineRule="atLeast"/>
        <w:jc w:val="both"/>
        <w:rPr>
          <w:rFonts w:ascii="Montserrat Light" w:hAnsi="Montserrat Light" w:cs="Mongolian Baiti"/>
          <w:color w:val="000000" w:themeColor="text1"/>
          <w:sz w:val="24"/>
          <w:szCs w:val="24"/>
          <w:lang w:val="es-ES"/>
        </w:rPr>
      </w:pPr>
    </w:p>
    <w:p w:rsidR="00EE0DBA" w:rsidRPr="00EE0DBA" w:rsidRDefault="00EE0DBA" w:rsidP="00EE0DBA">
      <w:pPr>
        <w:shd w:val="clear" w:color="auto" w:fill="FFFFFF"/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EE0DBA">
        <w:rPr>
          <w:rFonts w:ascii="Montserrat Light" w:hAnsi="Montserrat Light" w:cs="Mongolian Baiti"/>
          <w:b/>
          <w:color w:val="000000" w:themeColor="text1"/>
          <w:sz w:val="24"/>
          <w:szCs w:val="24"/>
          <w:lang w:val="es-ES"/>
        </w:rPr>
        <w:t>---o0o---</w:t>
      </w:r>
    </w:p>
    <w:sectPr w:rsidR="00EE0DBA" w:rsidRPr="00EE0DBA" w:rsidSect="00EE0DBA">
      <w:headerReference w:type="default" r:id="rId8"/>
      <w:footerReference w:type="default" r:id="rId9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9D" w:rsidRDefault="00012A9D">
      <w:pPr>
        <w:spacing w:after="0" w:line="240" w:lineRule="auto"/>
      </w:pPr>
      <w:r>
        <w:separator/>
      </w:r>
    </w:p>
  </w:endnote>
  <w:endnote w:type="continuationSeparator" w:id="0">
    <w:p w:rsidR="00012A9D" w:rsidRDefault="0001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E0DB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F9F31D" wp14:editId="43F07D32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9D" w:rsidRDefault="00012A9D">
      <w:pPr>
        <w:spacing w:after="0" w:line="240" w:lineRule="auto"/>
      </w:pPr>
      <w:r>
        <w:separator/>
      </w:r>
    </w:p>
  </w:footnote>
  <w:footnote w:type="continuationSeparator" w:id="0">
    <w:p w:rsidR="00012A9D" w:rsidRDefault="0001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EE0DBA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03B63F9" wp14:editId="3177335B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BF6"/>
    <w:multiLevelType w:val="hybridMultilevel"/>
    <w:tmpl w:val="B54CD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244C7"/>
    <w:multiLevelType w:val="hybridMultilevel"/>
    <w:tmpl w:val="5CD48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045D"/>
    <w:multiLevelType w:val="hybridMultilevel"/>
    <w:tmpl w:val="04E8A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91B29"/>
    <w:multiLevelType w:val="hybridMultilevel"/>
    <w:tmpl w:val="53740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8"/>
    <w:rsid w:val="00012A9D"/>
    <w:rsid w:val="00035CBD"/>
    <w:rsid w:val="00074B8C"/>
    <w:rsid w:val="001C2561"/>
    <w:rsid w:val="00310B38"/>
    <w:rsid w:val="00344963"/>
    <w:rsid w:val="005E3670"/>
    <w:rsid w:val="00673CE7"/>
    <w:rsid w:val="006C3B38"/>
    <w:rsid w:val="006C78F4"/>
    <w:rsid w:val="007300CB"/>
    <w:rsid w:val="0078317E"/>
    <w:rsid w:val="00824922"/>
    <w:rsid w:val="008446CB"/>
    <w:rsid w:val="008F0CB0"/>
    <w:rsid w:val="0090170A"/>
    <w:rsid w:val="00B4375A"/>
    <w:rsid w:val="00B706BC"/>
    <w:rsid w:val="00BE5E7C"/>
    <w:rsid w:val="00C44C31"/>
    <w:rsid w:val="00C61AAA"/>
    <w:rsid w:val="00C66AF2"/>
    <w:rsid w:val="00C83285"/>
    <w:rsid w:val="00D23C66"/>
    <w:rsid w:val="00D601FF"/>
    <w:rsid w:val="00DB785A"/>
    <w:rsid w:val="00E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B38"/>
  </w:style>
  <w:style w:type="paragraph" w:styleId="Piedepgina">
    <w:name w:val="footer"/>
    <w:basedOn w:val="Normal"/>
    <w:link w:val="PiedepginaCar"/>
    <w:uiPriority w:val="99"/>
    <w:unhideWhenUsed/>
    <w:rsid w:val="006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B38"/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List Paragraph"/>
    <w:basedOn w:val="Normal"/>
    <w:link w:val="PrrafodelistaCar"/>
    <w:uiPriority w:val="34"/>
    <w:qFormat/>
    <w:rsid w:val="006C3B38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rsid w:val="006C3B3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B38"/>
  </w:style>
  <w:style w:type="paragraph" w:styleId="Piedepgina">
    <w:name w:val="footer"/>
    <w:basedOn w:val="Normal"/>
    <w:link w:val="PiedepginaCar"/>
    <w:uiPriority w:val="99"/>
    <w:unhideWhenUsed/>
    <w:rsid w:val="006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B38"/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List Paragraph"/>
    <w:basedOn w:val="Normal"/>
    <w:link w:val="PrrafodelistaCar"/>
    <w:uiPriority w:val="34"/>
    <w:qFormat/>
    <w:rsid w:val="006C3B38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rsid w:val="006C3B3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Sarai Barrientos Esquivel</cp:lastModifiedBy>
  <cp:revision>4</cp:revision>
  <dcterms:created xsi:type="dcterms:W3CDTF">2021-04-29T14:20:00Z</dcterms:created>
  <dcterms:modified xsi:type="dcterms:W3CDTF">2021-04-29T17:19:00Z</dcterms:modified>
</cp:coreProperties>
</file>