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E8AD2" w14:textId="2DCE2DD1" w:rsidR="00EB3887" w:rsidRPr="00463269" w:rsidRDefault="00EB3887" w:rsidP="00463269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bookmarkStart w:id="0" w:name="_GoBack"/>
      <w:bookmarkEnd w:id="0"/>
      <w:r w:rsidRPr="00463269">
        <w:rPr>
          <w:rFonts w:ascii="Montserrat Light" w:eastAsia="Batang" w:hAnsi="Montserrat Light" w:cs="Arial"/>
          <w:sz w:val="24"/>
          <w:szCs w:val="24"/>
          <w:lang w:val="es-ES"/>
        </w:rPr>
        <w:t xml:space="preserve">Tuxtla Gutiérrez, Chiapas, </w:t>
      </w:r>
      <w:r w:rsidR="00C5211F">
        <w:rPr>
          <w:rFonts w:ascii="Montserrat Light" w:eastAsia="Batang" w:hAnsi="Montserrat Light" w:cs="Arial"/>
          <w:sz w:val="24"/>
          <w:szCs w:val="24"/>
          <w:lang w:val="es-ES"/>
        </w:rPr>
        <w:t>viernes 18</w:t>
      </w:r>
      <w:r w:rsidRPr="00463269">
        <w:rPr>
          <w:rFonts w:ascii="Montserrat Light" w:eastAsia="Batang" w:hAnsi="Montserrat Light" w:cs="Arial"/>
          <w:sz w:val="24"/>
          <w:szCs w:val="24"/>
          <w:lang w:val="es-ES"/>
        </w:rPr>
        <w:t xml:space="preserve"> de febrero de 2022</w:t>
      </w:r>
    </w:p>
    <w:p w14:paraId="6C308A74" w14:textId="51BE210E" w:rsidR="00EB3887" w:rsidRPr="00463269" w:rsidRDefault="00EB3887" w:rsidP="00463269">
      <w:pPr>
        <w:spacing w:after="0" w:line="240" w:lineRule="atLeast"/>
        <w:jc w:val="right"/>
        <w:rPr>
          <w:rFonts w:ascii="Montserrat Light" w:eastAsia="Batang" w:hAnsi="Montserrat Light" w:cs="Arial"/>
          <w:color w:val="FF0000"/>
          <w:sz w:val="24"/>
          <w:szCs w:val="24"/>
          <w:lang w:val="es-ES"/>
        </w:rPr>
      </w:pPr>
      <w:r w:rsidRPr="00463269">
        <w:rPr>
          <w:rFonts w:ascii="Montserrat Light" w:eastAsia="Batang" w:hAnsi="Montserrat Light" w:cs="Arial"/>
          <w:sz w:val="24"/>
          <w:szCs w:val="24"/>
          <w:lang w:val="es-ES"/>
        </w:rPr>
        <w:t>No. 08</w:t>
      </w:r>
      <w:r w:rsidR="00463269" w:rsidRPr="00463269">
        <w:rPr>
          <w:rFonts w:ascii="Montserrat Light" w:eastAsia="Batang" w:hAnsi="Montserrat Light" w:cs="Arial"/>
          <w:sz w:val="24"/>
          <w:szCs w:val="24"/>
          <w:lang w:val="es-ES"/>
        </w:rPr>
        <w:t>5</w:t>
      </w:r>
      <w:r w:rsidRPr="00463269">
        <w:rPr>
          <w:rFonts w:ascii="Montserrat Light" w:eastAsia="Batang" w:hAnsi="Montserrat Light" w:cs="Arial"/>
          <w:sz w:val="24"/>
          <w:szCs w:val="24"/>
          <w:lang w:val="es-ES"/>
        </w:rPr>
        <w:t>/2022</w:t>
      </w:r>
    </w:p>
    <w:p w14:paraId="1C6A995F" w14:textId="77777777" w:rsidR="00463269" w:rsidRPr="00463269" w:rsidRDefault="00463269" w:rsidP="00463269">
      <w:pPr>
        <w:spacing w:after="0" w:line="240" w:lineRule="atLeast"/>
        <w:jc w:val="right"/>
        <w:rPr>
          <w:rFonts w:ascii="Montserrat Light" w:eastAsia="Batang" w:hAnsi="Montserrat Light" w:cs="Arial"/>
          <w:color w:val="FF0000"/>
          <w:lang w:val="es-ES"/>
        </w:rPr>
      </w:pPr>
    </w:p>
    <w:p w14:paraId="35353B26" w14:textId="77777777" w:rsidR="00EB3887" w:rsidRPr="00574CB0" w:rsidRDefault="00EB3887" w:rsidP="00463269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Montserrat Light" w:hAnsi="Montserrat Light"/>
          <w:b/>
          <w:sz w:val="36"/>
          <w:szCs w:val="36"/>
          <w:lang w:eastAsia="es-MX"/>
        </w:rPr>
      </w:pPr>
      <w:r w:rsidRPr="00574CB0">
        <w:rPr>
          <w:rFonts w:ascii="Montserrat Light" w:hAnsi="Montserrat Light"/>
          <w:b/>
          <w:sz w:val="36"/>
          <w:szCs w:val="36"/>
          <w:lang w:eastAsia="es-MX"/>
        </w:rPr>
        <w:t>BOLETÍN DE PRENSA</w:t>
      </w:r>
    </w:p>
    <w:p w14:paraId="3CAEE3EC" w14:textId="77777777" w:rsidR="00463269" w:rsidRDefault="00463269" w:rsidP="00463269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562AEE6E" w14:textId="3949C268" w:rsidR="00EB3887" w:rsidRDefault="00EB3887" w:rsidP="00463269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Atienden oftalmólogos del IMSS a pobladores sin seguridad social en Chiapas</w:t>
      </w:r>
    </w:p>
    <w:p w14:paraId="4809D2B1" w14:textId="77777777" w:rsidR="00EB3887" w:rsidRPr="00C23910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3BE4BD3F" w14:textId="77777777" w:rsidR="00EB3887" w:rsidRPr="00E1465E" w:rsidRDefault="00EB3887" w:rsidP="00463269">
      <w:pPr>
        <w:pStyle w:val="Sinespaciado"/>
        <w:numPr>
          <w:ilvl w:val="0"/>
          <w:numId w:val="8"/>
        </w:numPr>
        <w:spacing w:line="240" w:lineRule="atLeast"/>
        <w:jc w:val="both"/>
        <w:rPr>
          <w:rFonts w:ascii="Montserrat Light" w:hAnsi="Montserrat Light"/>
          <w:b/>
          <w:bCs/>
        </w:rPr>
      </w:pPr>
      <w:r w:rsidRPr="00E1465E">
        <w:rPr>
          <w:rFonts w:ascii="Montserrat Light" w:hAnsi="Montserrat Light"/>
          <w:b/>
          <w:bCs/>
        </w:rPr>
        <w:t>Los pacientes provienen de las zonas Altos, Fronteriza, Centro y Costa del estado.</w:t>
      </w:r>
    </w:p>
    <w:p w14:paraId="513CF7C5" w14:textId="77777777" w:rsidR="00EB3887" w:rsidRPr="00E1465E" w:rsidRDefault="00EB3887" w:rsidP="00463269">
      <w:pPr>
        <w:pStyle w:val="Sinespaciado"/>
        <w:numPr>
          <w:ilvl w:val="0"/>
          <w:numId w:val="8"/>
        </w:numPr>
        <w:spacing w:line="240" w:lineRule="atLeast"/>
        <w:jc w:val="both"/>
        <w:rPr>
          <w:rFonts w:ascii="Montserrat Light" w:hAnsi="Montserrat Light"/>
          <w:b/>
          <w:bCs/>
        </w:rPr>
      </w:pPr>
      <w:r w:rsidRPr="00E1465E">
        <w:rPr>
          <w:rFonts w:ascii="Montserrat Light" w:hAnsi="Montserrat Light"/>
          <w:b/>
          <w:bCs/>
        </w:rPr>
        <w:t>Los médicos especialistas que participan son de diferentes OOAD: Ciudad de México</w:t>
      </w:r>
      <w:r>
        <w:rPr>
          <w:rFonts w:ascii="Montserrat Light" w:hAnsi="Montserrat Light"/>
          <w:b/>
          <w:bCs/>
        </w:rPr>
        <w:t xml:space="preserve"> Sur</w:t>
      </w:r>
      <w:r w:rsidRPr="00E1465E">
        <w:rPr>
          <w:rFonts w:ascii="Montserrat Light" w:hAnsi="Montserrat Light"/>
          <w:b/>
          <w:bCs/>
        </w:rPr>
        <w:t>, Coahuila, Morelia, Nayarit y Sonora.</w:t>
      </w:r>
    </w:p>
    <w:p w14:paraId="2AFA3143" w14:textId="77777777" w:rsidR="00EB3887" w:rsidRPr="00E1465E" w:rsidRDefault="00EB3887" w:rsidP="00463269">
      <w:pPr>
        <w:pStyle w:val="Sinespaciado"/>
        <w:numPr>
          <w:ilvl w:val="0"/>
          <w:numId w:val="8"/>
        </w:numPr>
        <w:spacing w:line="240" w:lineRule="atLeast"/>
        <w:jc w:val="both"/>
        <w:rPr>
          <w:rFonts w:ascii="Montserrat Light" w:hAnsi="Montserrat Light"/>
          <w:b/>
          <w:bCs/>
        </w:rPr>
      </w:pPr>
      <w:r w:rsidRPr="00E1465E">
        <w:rPr>
          <w:rFonts w:ascii="Montserrat Light" w:hAnsi="Montserrat Light"/>
          <w:b/>
          <w:bCs/>
        </w:rPr>
        <w:t>El servicio se brinda como parte de la Jornada Oftalmológica que implementa el Instituto a través de su Programa IMSS-BIENESTAR.</w:t>
      </w:r>
    </w:p>
    <w:p w14:paraId="5B409202" w14:textId="77777777" w:rsidR="00EB3887" w:rsidRDefault="00EB3887" w:rsidP="00463269">
      <w:pPr>
        <w:pStyle w:val="Sinespaciado"/>
        <w:spacing w:line="240" w:lineRule="atLeast"/>
        <w:ind w:left="720"/>
        <w:jc w:val="both"/>
        <w:rPr>
          <w:rFonts w:ascii="Montserrat Light" w:hAnsi="Montserrat Light"/>
        </w:rPr>
      </w:pPr>
    </w:p>
    <w:p w14:paraId="572E392E" w14:textId="77777777" w:rsidR="00EB3887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  <w:r w:rsidRPr="00E1465E">
        <w:rPr>
          <w:rFonts w:ascii="Montserrat Light" w:hAnsi="Montserrat Light"/>
        </w:rPr>
        <w:t>Con apoyo de médicos especialistas provenientes de diferentes Órganos de Operación Administrativa Desconcentrada (OOAD), el Instituto Mexicano del Seguro Social (IMSS) brinda atención a decenas de pobladores de las zonas Altos, Fronteriza, Centro y Costa en el estado de Chiapas, en instalaciones del Hospital Rural San Felipe Ecatepec, en San Cristóbal de Las Casas.</w:t>
      </w:r>
    </w:p>
    <w:p w14:paraId="23548D7A" w14:textId="77777777" w:rsidR="00EB3887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7DC44D25" w14:textId="77777777" w:rsidR="00EB3887" w:rsidRPr="00E1465E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  <w:r w:rsidRPr="0067352E">
        <w:rPr>
          <w:rFonts w:ascii="Montserrat Light" w:hAnsi="Montserrat Light"/>
        </w:rPr>
        <w:t xml:space="preserve">Los médicos especialistas que participan son: Flores Chávez Ricardo y </w:t>
      </w:r>
      <w:proofErr w:type="spellStart"/>
      <w:r w:rsidRPr="0067352E">
        <w:rPr>
          <w:rFonts w:ascii="Montserrat Light" w:hAnsi="Montserrat Light"/>
        </w:rPr>
        <w:t>Gittins</w:t>
      </w:r>
      <w:proofErr w:type="spellEnd"/>
      <w:r w:rsidRPr="0067352E">
        <w:rPr>
          <w:rFonts w:ascii="Montserrat Light" w:hAnsi="Montserrat Light"/>
        </w:rPr>
        <w:t xml:space="preserve"> Núñez Luis Othón, de Coahuila;  Aguado Arteaga Mario Alejandro, Hernández Flores Miguel y Pérez Chávez Enrique, de Morelia; Cervantes Morales Oscar Omar, de Nayarit; Figueroa Yanes Jesús Salvador, de Sonora, además de un grupo proveniente del Centro </w:t>
      </w:r>
      <w:r>
        <w:rPr>
          <w:rFonts w:ascii="Montserrat Light" w:hAnsi="Montserrat Light"/>
        </w:rPr>
        <w:t>Médico Nacional (CMN) Siglo XXI, en Ciudad de México.</w:t>
      </w:r>
    </w:p>
    <w:p w14:paraId="6ED07DBF" w14:textId="77777777" w:rsidR="00EB3887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4F750B96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Lo anterior se desarrolla </w:t>
      </w:r>
      <w:r w:rsidRPr="006B351C">
        <w:rPr>
          <w:rFonts w:ascii="Montserrat Light" w:hAnsi="Montserrat Light"/>
        </w:rPr>
        <w:t xml:space="preserve">en </w:t>
      </w:r>
      <w:r>
        <w:rPr>
          <w:rFonts w:ascii="Montserrat Light" w:hAnsi="Montserrat Light"/>
        </w:rPr>
        <w:t xml:space="preserve">el marco de </w:t>
      </w:r>
      <w:r w:rsidRPr="006B351C">
        <w:rPr>
          <w:rFonts w:ascii="Montserrat Light" w:hAnsi="Montserrat Light"/>
        </w:rPr>
        <w:t>la Jornada Oftalmológica que realiza el Programa IMSS-</w:t>
      </w:r>
      <w:r>
        <w:rPr>
          <w:rFonts w:ascii="Montserrat Light" w:hAnsi="Montserrat Light"/>
        </w:rPr>
        <w:t>BIENESTAR</w:t>
      </w:r>
      <w:r w:rsidRPr="006B351C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desde </w:t>
      </w:r>
      <w:r w:rsidRPr="006B351C">
        <w:rPr>
          <w:rFonts w:ascii="Montserrat Light" w:hAnsi="Montserrat Light"/>
        </w:rPr>
        <w:t xml:space="preserve">este jueves </w:t>
      </w:r>
      <w:r>
        <w:rPr>
          <w:rFonts w:ascii="Montserrat Light" w:hAnsi="Montserrat Light"/>
        </w:rPr>
        <w:t xml:space="preserve">17 y </w:t>
      </w:r>
      <w:r w:rsidRPr="006B351C">
        <w:rPr>
          <w:rFonts w:ascii="Montserrat Light" w:hAnsi="Montserrat Light"/>
        </w:rPr>
        <w:t>hasta el domingo 20 de febrero</w:t>
      </w:r>
      <w:r>
        <w:rPr>
          <w:rFonts w:ascii="Montserrat Light" w:hAnsi="Montserrat Light"/>
        </w:rPr>
        <w:t>.</w:t>
      </w:r>
    </w:p>
    <w:p w14:paraId="584A556E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36BC31EE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  <w:r w:rsidRPr="0067352E">
        <w:rPr>
          <w:rFonts w:ascii="Montserrat Light" w:hAnsi="Montserrat Light"/>
        </w:rPr>
        <w:t xml:space="preserve">A partir de las 8 de la mañana de hoy, los médicos especialistas iniciaron con las revisiones a la población en general. Durante estos chequeos los oftalmólogos detectaron padecimientos como: cataratas y </w:t>
      </w:r>
      <w:proofErr w:type="spellStart"/>
      <w:r w:rsidRPr="0067352E">
        <w:rPr>
          <w:rFonts w:ascii="Montserrat Light" w:hAnsi="Montserrat Light"/>
        </w:rPr>
        <w:t>pterigión</w:t>
      </w:r>
      <w:proofErr w:type="spellEnd"/>
      <w:r w:rsidRPr="0067352E">
        <w:rPr>
          <w:rFonts w:ascii="Montserrat Light" w:hAnsi="Montserrat Light"/>
        </w:rPr>
        <w:t>.</w:t>
      </w:r>
    </w:p>
    <w:p w14:paraId="6CD4508C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282309F1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  <w:r w:rsidRPr="006B351C">
        <w:rPr>
          <w:rFonts w:ascii="Montserrat Light" w:hAnsi="Montserrat Light"/>
        </w:rPr>
        <w:t>La doctora Priscila Cruz Flores, coordinadora de Jornadas IMSS-</w:t>
      </w:r>
      <w:r>
        <w:rPr>
          <w:rFonts w:ascii="Montserrat Light" w:hAnsi="Montserrat Light"/>
        </w:rPr>
        <w:t>BIENESTAR</w:t>
      </w:r>
      <w:r w:rsidRPr="006B351C">
        <w:rPr>
          <w:rFonts w:ascii="Montserrat Light" w:hAnsi="Montserrat Light"/>
        </w:rPr>
        <w:t xml:space="preserve"> y oftalmóloga del </w:t>
      </w:r>
      <w:r>
        <w:rPr>
          <w:rFonts w:ascii="Montserrat Light" w:hAnsi="Montserrat Light"/>
        </w:rPr>
        <w:t xml:space="preserve">CMN </w:t>
      </w:r>
      <w:r w:rsidRPr="006B351C">
        <w:rPr>
          <w:rFonts w:ascii="Montserrat Light" w:hAnsi="Montserrat Light"/>
        </w:rPr>
        <w:t>Siglo XXI</w:t>
      </w:r>
      <w:r>
        <w:rPr>
          <w:rFonts w:ascii="Montserrat Light" w:hAnsi="Montserrat Light"/>
        </w:rPr>
        <w:t>,</w:t>
      </w:r>
      <w:r w:rsidRPr="006B351C">
        <w:rPr>
          <w:rFonts w:ascii="Montserrat Light" w:hAnsi="Montserrat Light"/>
        </w:rPr>
        <w:t xml:space="preserve"> informó que se valoraron a más de 400 personas, </w:t>
      </w:r>
      <w:r>
        <w:rPr>
          <w:rFonts w:ascii="Montserrat Light" w:hAnsi="Montserrat Light"/>
        </w:rPr>
        <w:t xml:space="preserve">y </w:t>
      </w:r>
      <w:r w:rsidRPr="006B351C">
        <w:rPr>
          <w:rFonts w:ascii="Montserrat Light" w:hAnsi="Montserrat Light"/>
        </w:rPr>
        <w:t>según su padecimiento serán intervenidos este viernes 18 y sábado 19</w:t>
      </w:r>
      <w:r>
        <w:rPr>
          <w:rFonts w:ascii="Montserrat Light" w:hAnsi="Montserrat Light"/>
        </w:rPr>
        <w:t xml:space="preserve"> de febrero</w:t>
      </w:r>
      <w:r w:rsidRPr="006B351C">
        <w:rPr>
          <w:rFonts w:ascii="Montserrat Light" w:hAnsi="Montserrat Light"/>
        </w:rPr>
        <w:t>, a fin de que recuperen su salud y tengan una mejor calidad de vida.</w:t>
      </w:r>
    </w:p>
    <w:p w14:paraId="6341186C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5352D813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  <w:r w:rsidRPr="006B351C">
        <w:rPr>
          <w:rFonts w:ascii="Montserrat Light" w:hAnsi="Montserrat Light"/>
        </w:rPr>
        <w:t xml:space="preserve">Explicó que las cataratas afectan la visión, de modo que el cristalino se empieza a opacar, por lo que a través de una cirugía de mínima invasión se coloca un lente intraocular para que puedan recuperar la vista. </w:t>
      </w:r>
    </w:p>
    <w:p w14:paraId="2C383FDF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04F7283B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  <w:r w:rsidRPr="006B351C">
        <w:rPr>
          <w:rFonts w:ascii="Montserrat Light" w:hAnsi="Montserrat Light"/>
        </w:rPr>
        <w:lastRenderedPageBreak/>
        <w:t>Cruz Flores agradeció la confianza de la población chiapaneca, pues para el personal que acude a las Jornadas de IMSS-</w:t>
      </w:r>
      <w:r>
        <w:rPr>
          <w:rFonts w:ascii="Montserrat Light" w:hAnsi="Montserrat Light"/>
        </w:rPr>
        <w:t xml:space="preserve">BIENESTAR </w:t>
      </w:r>
      <w:r w:rsidRPr="006B351C">
        <w:rPr>
          <w:rFonts w:ascii="Montserrat Light" w:hAnsi="Montserrat Light"/>
        </w:rPr>
        <w:t>es gratificante poder ayudar a una persona a tener calidad de vida reincorporándose a su vida cotidiana.</w:t>
      </w:r>
    </w:p>
    <w:p w14:paraId="18CF0739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5954DA7D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Otro</w:t>
      </w:r>
      <w:r w:rsidRPr="006B351C">
        <w:rPr>
          <w:rFonts w:ascii="Montserrat Light" w:hAnsi="Montserrat Light"/>
        </w:rPr>
        <w:t xml:space="preserve"> de los médicos que encabeza el grupo de especialistas que participan en la Jornada de IMSS-</w:t>
      </w:r>
      <w:r>
        <w:rPr>
          <w:rFonts w:ascii="Montserrat Light" w:hAnsi="Montserrat Light"/>
        </w:rPr>
        <w:t xml:space="preserve">BIENESTAR es </w:t>
      </w:r>
      <w:r w:rsidRPr="006B351C">
        <w:rPr>
          <w:rFonts w:ascii="Montserrat Light" w:hAnsi="Montserrat Light"/>
        </w:rPr>
        <w:t>Enrique Pérez Chávez, cirujano oftalmólogo que desde hace tres años es parte de estas campañas que benefician a la población sin seguridad social.</w:t>
      </w:r>
    </w:p>
    <w:p w14:paraId="274EE3E0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1888C286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  <w:r w:rsidRPr="006B351C">
        <w:rPr>
          <w:rFonts w:ascii="Montserrat Light" w:hAnsi="Montserrat Light"/>
        </w:rPr>
        <w:t>“En cada Jornada de IMSS-</w:t>
      </w:r>
      <w:r>
        <w:rPr>
          <w:rFonts w:ascii="Montserrat Light" w:hAnsi="Montserrat Light"/>
        </w:rPr>
        <w:t>BIENESTAR</w:t>
      </w:r>
      <w:r w:rsidRPr="006B351C">
        <w:rPr>
          <w:rFonts w:ascii="Montserrat Light" w:hAnsi="Montserrat Light"/>
        </w:rPr>
        <w:t xml:space="preserve"> se suelen hacer alrededor de 150 procedimientos, mientras que en el régimen ordinario la cifra aumenta a 350. Por pandemia disminuimos las jornadas, pero antes de la COVID-19 generalmente hacíamos estas actividades dos veces al mes”, mencionó el cirujano oftalmólogo.</w:t>
      </w:r>
    </w:p>
    <w:p w14:paraId="519B405B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4C00CD4E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  <w:r w:rsidRPr="006B351C">
        <w:rPr>
          <w:rFonts w:ascii="Montserrat Light" w:hAnsi="Montserrat Light"/>
        </w:rPr>
        <w:t>Para finalizar, dijo que para los especialistas es “muy grato rehabilitar al paciente”, y la mayor satisfacción es cuando recuperan la vista y con ella su vida”.</w:t>
      </w:r>
    </w:p>
    <w:p w14:paraId="55D118E7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</w:p>
    <w:p w14:paraId="51B54184" w14:textId="77777777" w:rsidR="00EB3887" w:rsidRPr="006B351C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  <w:r w:rsidRPr="006B351C">
        <w:rPr>
          <w:rFonts w:ascii="Montserrat Light" w:hAnsi="Montserrat Light"/>
        </w:rPr>
        <w:t>Las atenciones médicas se desarrollaron bajo un estricto protocolo de seguridad e higiene para protección de las y los pacientes, así como del personal institucional.</w:t>
      </w:r>
    </w:p>
    <w:p w14:paraId="319F3880" w14:textId="77777777" w:rsidR="00EB3887" w:rsidRDefault="00EB3887" w:rsidP="00463269">
      <w:pPr>
        <w:pStyle w:val="Sinespaciado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 </w:t>
      </w:r>
    </w:p>
    <w:p w14:paraId="285DE2EB" w14:textId="405BC1C2" w:rsidR="002A3B01" w:rsidRDefault="005A4FE6" w:rsidP="00463269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bookmarkStart w:id="1" w:name="_heading=h.gjdgxs" w:colFirst="0" w:colLast="0"/>
      <w:bookmarkEnd w:id="1"/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8AEAD" w14:textId="77777777" w:rsidR="009D0C3F" w:rsidRDefault="009D0C3F" w:rsidP="00B24F05">
      <w:pPr>
        <w:spacing w:after="0" w:line="240" w:lineRule="auto"/>
      </w:pPr>
      <w:r>
        <w:separator/>
      </w:r>
    </w:p>
  </w:endnote>
  <w:endnote w:type="continuationSeparator" w:id="0">
    <w:p w14:paraId="59F8CD12" w14:textId="77777777" w:rsidR="009D0C3F" w:rsidRDefault="009D0C3F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4AFC" w14:textId="77777777" w:rsidR="009D0C3F" w:rsidRDefault="009D0C3F" w:rsidP="00B24F05">
      <w:pPr>
        <w:spacing w:after="0" w:line="240" w:lineRule="auto"/>
      </w:pPr>
      <w:r>
        <w:separator/>
      </w:r>
    </w:p>
  </w:footnote>
  <w:footnote w:type="continuationSeparator" w:id="0">
    <w:p w14:paraId="455DCFFB" w14:textId="77777777" w:rsidR="009D0C3F" w:rsidRDefault="009D0C3F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713E2"/>
    <w:multiLevelType w:val="hybridMultilevel"/>
    <w:tmpl w:val="1786B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6646"/>
    <w:multiLevelType w:val="hybridMultilevel"/>
    <w:tmpl w:val="BF72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825DC"/>
    <w:rsid w:val="0009093C"/>
    <w:rsid w:val="000A5494"/>
    <w:rsid w:val="000A7557"/>
    <w:rsid w:val="000D0804"/>
    <w:rsid w:val="000D6B51"/>
    <w:rsid w:val="000D70E7"/>
    <w:rsid w:val="000F1978"/>
    <w:rsid w:val="000F26AD"/>
    <w:rsid w:val="000F4F72"/>
    <w:rsid w:val="0013359D"/>
    <w:rsid w:val="0013427C"/>
    <w:rsid w:val="00143C14"/>
    <w:rsid w:val="0015390C"/>
    <w:rsid w:val="00155FE0"/>
    <w:rsid w:val="00171FA5"/>
    <w:rsid w:val="001B3A1C"/>
    <w:rsid w:val="001C011D"/>
    <w:rsid w:val="002016E7"/>
    <w:rsid w:val="00234A78"/>
    <w:rsid w:val="00265CBA"/>
    <w:rsid w:val="002922E1"/>
    <w:rsid w:val="002A3B01"/>
    <w:rsid w:val="002B2601"/>
    <w:rsid w:val="002B3243"/>
    <w:rsid w:val="002E29A3"/>
    <w:rsid w:val="00306170"/>
    <w:rsid w:val="00315C60"/>
    <w:rsid w:val="00325CBC"/>
    <w:rsid w:val="00327C78"/>
    <w:rsid w:val="003527CF"/>
    <w:rsid w:val="00366015"/>
    <w:rsid w:val="003818A8"/>
    <w:rsid w:val="003825B2"/>
    <w:rsid w:val="0039554E"/>
    <w:rsid w:val="003A35C2"/>
    <w:rsid w:val="003A4852"/>
    <w:rsid w:val="003C1BD5"/>
    <w:rsid w:val="00401E1E"/>
    <w:rsid w:val="004077BC"/>
    <w:rsid w:val="00417278"/>
    <w:rsid w:val="00420C36"/>
    <w:rsid w:val="00423288"/>
    <w:rsid w:val="004325D6"/>
    <w:rsid w:val="00463269"/>
    <w:rsid w:val="00467062"/>
    <w:rsid w:val="00487FCC"/>
    <w:rsid w:val="004902E8"/>
    <w:rsid w:val="004A03E1"/>
    <w:rsid w:val="004A6073"/>
    <w:rsid w:val="004C43D2"/>
    <w:rsid w:val="004D1218"/>
    <w:rsid w:val="004D1828"/>
    <w:rsid w:val="00503F15"/>
    <w:rsid w:val="00507102"/>
    <w:rsid w:val="00510344"/>
    <w:rsid w:val="00540E31"/>
    <w:rsid w:val="00545F87"/>
    <w:rsid w:val="00550743"/>
    <w:rsid w:val="005516BB"/>
    <w:rsid w:val="00557F52"/>
    <w:rsid w:val="00561CA0"/>
    <w:rsid w:val="00574CB0"/>
    <w:rsid w:val="005802D0"/>
    <w:rsid w:val="005A27BD"/>
    <w:rsid w:val="005A31A1"/>
    <w:rsid w:val="005A4FE6"/>
    <w:rsid w:val="005A54F1"/>
    <w:rsid w:val="005A7928"/>
    <w:rsid w:val="005C451C"/>
    <w:rsid w:val="005C5CE5"/>
    <w:rsid w:val="005C6818"/>
    <w:rsid w:val="005D6DA4"/>
    <w:rsid w:val="005F0853"/>
    <w:rsid w:val="005F66FE"/>
    <w:rsid w:val="006277F6"/>
    <w:rsid w:val="0063392B"/>
    <w:rsid w:val="00646DAA"/>
    <w:rsid w:val="00661613"/>
    <w:rsid w:val="006717AE"/>
    <w:rsid w:val="0068628C"/>
    <w:rsid w:val="00690DC5"/>
    <w:rsid w:val="00695D59"/>
    <w:rsid w:val="006A0D56"/>
    <w:rsid w:val="006A7AFA"/>
    <w:rsid w:val="006C5120"/>
    <w:rsid w:val="006C7EC5"/>
    <w:rsid w:val="006E2E1E"/>
    <w:rsid w:val="00706E36"/>
    <w:rsid w:val="00711EA6"/>
    <w:rsid w:val="0075345F"/>
    <w:rsid w:val="00756E94"/>
    <w:rsid w:val="007726D9"/>
    <w:rsid w:val="00792A82"/>
    <w:rsid w:val="007C7B12"/>
    <w:rsid w:val="007F025E"/>
    <w:rsid w:val="007F09E0"/>
    <w:rsid w:val="007F2032"/>
    <w:rsid w:val="00814E54"/>
    <w:rsid w:val="0081582E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25D8C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D0C3F"/>
    <w:rsid w:val="009F7866"/>
    <w:rsid w:val="00A107EC"/>
    <w:rsid w:val="00A15871"/>
    <w:rsid w:val="00A435FD"/>
    <w:rsid w:val="00A75F07"/>
    <w:rsid w:val="00A8409F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4948"/>
    <w:rsid w:val="00AF55FB"/>
    <w:rsid w:val="00B04043"/>
    <w:rsid w:val="00B0438C"/>
    <w:rsid w:val="00B24F05"/>
    <w:rsid w:val="00B3190E"/>
    <w:rsid w:val="00B638C1"/>
    <w:rsid w:val="00B8783A"/>
    <w:rsid w:val="00BA5FD6"/>
    <w:rsid w:val="00BE4A2A"/>
    <w:rsid w:val="00BF397C"/>
    <w:rsid w:val="00BF58B3"/>
    <w:rsid w:val="00C21AD2"/>
    <w:rsid w:val="00C30E8A"/>
    <w:rsid w:val="00C34BB1"/>
    <w:rsid w:val="00C37359"/>
    <w:rsid w:val="00C44D44"/>
    <w:rsid w:val="00C5211F"/>
    <w:rsid w:val="00C801F0"/>
    <w:rsid w:val="00CB088F"/>
    <w:rsid w:val="00CB2668"/>
    <w:rsid w:val="00CC3BD6"/>
    <w:rsid w:val="00CD218F"/>
    <w:rsid w:val="00CD244A"/>
    <w:rsid w:val="00CF1D9A"/>
    <w:rsid w:val="00D01624"/>
    <w:rsid w:val="00D12E4A"/>
    <w:rsid w:val="00D7465C"/>
    <w:rsid w:val="00D93C03"/>
    <w:rsid w:val="00DA1F87"/>
    <w:rsid w:val="00DB051F"/>
    <w:rsid w:val="00DE4A9E"/>
    <w:rsid w:val="00E004CD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B3887"/>
    <w:rsid w:val="00ED0985"/>
    <w:rsid w:val="00EE0F6E"/>
    <w:rsid w:val="00EE4D2D"/>
    <w:rsid w:val="00EE6CA0"/>
    <w:rsid w:val="00F036FB"/>
    <w:rsid w:val="00F15D5C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EB3887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EB3887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AEE2-486D-4D1D-BF13-C5D12564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2022-02-18T19:10:00Z</dcterms:created>
  <dcterms:modified xsi:type="dcterms:W3CDTF">2022-02-18T19:10:00Z</dcterms:modified>
</cp:coreProperties>
</file>