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6C3C0F6C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3403D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27</w:t>
                            </w:r>
                            <w:r w:rsidR="004013D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enero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7141EB04" w:rsidR="00DA1B19" w:rsidRPr="004E0D31" w:rsidRDefault="00F4343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94449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045</w:t>
                            </w:r>
                            <w:r w:rsidR="0094449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B52A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6C3C0F6C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3403D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27</w:t>
                      </w:r>
                      <w:r w:rsidR="004013D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enero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7141EB04" w:rsidR="00DA1B19" w:rsidRPr="004E0D31" w:rsidRDefault="00F4343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94449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045</w:t>
                      </w:r>
                      <w:r w:rsidR="0094449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B52A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</w:p>
    <w:p w14:paraId="78F80798" w14:textId="77777777" w:rsidR="00F43434" w:rsidRDefault="00F43434" w:rsidP="00224C3B">
      <w:pPr>
        <w:jc w:val="center"/>
        <w:rPr>
          <w:rFonts w:ascii="Noto Sans" w:hAnsi="Noto Sans" w:cs="Noto Sans"/>
          <w:b/>
          <w:bCs/>
          <w:spacing w:val="-4"/>
          <w:sz w:val="30"/>
          <w:szCs w:val="30"/>
        </w:rPr>
      </w:pPr>
    </w:p>
    <w:p w14:paraId="0C26CB57" w14:textId="03DD32AE" w:rsidR="001A7BE6" w:rsidRDefault="00C04005" w:rsidP="00224C3B">
      <w:pPr>
        <w:jc w:val="center"/>
        <w:rPr>
          <w:rFonts w:ascii="Noto Sans" w:hAnsi="Noto Sans" w:cs="Noto Sans"/>
          <w:b/>
          <w:bCs/>
          <w:spacing w:val="-4"/>
          <w:sz w:val="30"/>
          <w:szCs w:val="30"/>
        </w:rPr>
      </w:pPr>
      <w:r>
        <w:rPr>
          <w:rFonts w:ascii="Noto Sans" w:hAnsi="Noto Sans" w:cs="Noto Sans"/>
          <w:b/>
          <w:bCs/>
          <w:spacing w:val="-4"/>
          <w:sz w:val="30"/>
          <w:szCs w:val="30"/>
        </w:rPr>
        <w:t>Profesionales de Nutrición del IMS</w:t>
      </w:r>
      <w:r w:rsidR="00DC23BD">
        <w:rPr>
          <w:rFonts w:ascii="Noto Sans" w:hAnsi="Noto Sans" w:cs="Noto Sans"/>
          <w:b/>
          <w:bCs/>
          <w:spacing w:val="-4"/>
          <w:sz w:val="30"/>
          <w:szCs w:val="30"/>
        </w:rPr>
        <w:t>S</w:t>
      </w:r>
      <w:r>
        <w:rPr>
          <w:rFonts w:ascii="Noto Sans" w:hAnsi="Noto Sans" w:cs="Noto Sans"/>
          <w:b/>
          <w:bCs/>
          <w:spacing w:val="-4"/>
          <w:sz w:val="30"/>
          <w:szCs w:val="30"/>
        </w:rPr>
        <w:t xml:space="preserve"> fortalecen estrategias de prevención </w:t>
      </w:r>
      <w:r w:rsidR="00D0078D">
        <w:rPr>
          <w:rFonts w:ascii="Noto Sans" w:hAnsi="Noto Sans" w:cs="Noto Sans"/>
          <w:b/>
          <w:bCs/>
          <w:spacing w:val="-4"/>
          <w:sz w:val="30"/>
          <w:szCs w:val="30"/>
        </w:rPr>
        <w:t>en</w:t>
      </w:r>
      <w:r w:rsidR="005D5505">
        <w:rPr>
          <w:rFonts w:ascii="Noto Sans" w:hAnsi="Noto Sans" w:cs="Noto Sans"/>
          <w:b/>
          <w:bCs/>
          <w:spacing w:val="-4"/>
          <w:sz w:val="30"/>
          <w:szCs w:val="30"/>
        </w:rPr>
        <w:t xml:space="preserve"> consulta individual y sesiones grupales</w:t>
      </w:r>
    </w:p>
    <w:p w14:paraId="252E36C6" w14:textId="77777777" w:rsidR="00F43434" w:rsidRPr="00C80771" w:rsidRDefault="00F43434" w:rsidP="00224C3B">
      <w:pPr>
        <w:jc w:val="center"/>
        <w:rPr>
          <w:rFonts w:ascii="Noto Sans" w:hAnsi="Noto Sans" w:cs="Noto Sans"/>
          <w:b/>
          <w:bCs/>
          <w:spacing w:val="-4"/>
          <w:sz w:val="30"/>
          <w:szCs w:val="30"/>
        </w:rPr>
      </w:pPr>
    </w:p>
    <w:p w14:paraId="790F34E9" w14:textId="1CD84A63" w:rsidR="00B16049" w:rsidRDefault="00C10159" w:rsidP="00B16049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El director general del Seguro Social, Zoé Robledo, destacó </w:t>
      </w:r>
      <w:r w:rsidR="00F43434">
        <w:rPr>
          <w:rFonts w:ascii="Noto Sans" w:hAnsi="Noto Sans" w:cs="Noto Sans"/>
          <w:b/>
          <w:bCs/>
          <w:sz w:val="22"/>
          <w:szCs w:val="22"/>
        </w:rPr>
        <w:t xml:space="preserve">que </w:t>
      </w:r>
      <w:r>
        <w:rPr>
          <w:rFonts w:ascii="Noto Sans" w:hAnsi="Noto Sans" w:cs="Noto Sans"/>
          <w:b/>
          <w:bCs/>
          <w:sz w:val="22"/>
          <w:szCs w:val="22"/>
        </w:rPr>
        <w:t>3 mil 340 profesionales de la salud</w:t>
      </w:r>
      <w:r w:rsidR="00C107AD">
        <w:rPr>
          <w:rFonts w:ascii="Noto Sans" w:hAnsi="Noto Sans" w:cs="Noto Sans"/>
          <w:b/>
          <w:bCs/>
          <w:sz w:val="22"/>
          <w:szCs w:val="22"/>
        </w:rPr>
        <w:t xml:space="preserve"> laboran en Unidades de Medicina Familiar y Hospitales.</w:t>
      </w:r>
    </w:p>
    <w:p w14:paraId="612C2084" w14:textId="590183AD" w:rsidR="00F54D29" w:rsidRDefault="005D5505" w:rsidP="00B16049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En el Primer Nivel de atención </w:t>
      </w:r>
      <w:r w:rsidR="000C4653">
        <w:rPr>
          <w:rFonts w:ascii="Noto Sans" w:hAnsi="Noto Sans" w:cs="Noto Sans"/>
          <w:b/>
          <w:bCs/>
          <w:sz w:val="22"/>
          <w:szCs w:val="22"/>
        </w:rPr>
        <w:t xml:space="preserve">nutricionistas dietistas brindan </w:t>
      </w:r>
      <w:r w:rsidR="000C547E">
        <w:rPr>
          <w:rFonts w:ascii="Noto Sans" w:hAnsi="Noto Sans" w:cs="Noto Sans"/>
          <w:b/>
          <w:bCs/>
          <w:sz w:val="22"/>
          <w:szCs w:val="22"/>
        </w:rPr>
        <w:t xml:space="preserve">educación nutricional </w:t>
      </w:r>
      <w:r w:rsidR="00B13B13">
        <w:rPr>
          <w:rFonts w:ascii="Noto Sans" w:hAnsi="Noto Sans" w:cs="Noto Sans"/>
          <w:b/>
          <w:bCs/>
          <w:sz w:val="22"/>
          <w:szCs w:val="22"/>
        </w:rPr>
        <w:t xml:space="preserve">a pacientes con enfermedades crónicas, diabetes, </w:t>
      </w:r>
      <w:r w:rsidR="00E74B7C">
        <w:rPr>
          <w:rFonts w:ascii="Noto Sans" w:hAnsi="Noto Sans" w:cs="Noto Sans"/>
          <w:b/>
          <w:bCs/>
          <w:sz w:val="22"/>
          <w:szCs w:val="22"/>
        </w:rPr>
        <w:t xml:space="preserve">mujeres en etapa de embarazo y lactancia materna, </w:t>
      </w:r>
      <w:r w:rsidR="007B5793">
        <w:rPr>
          <w:rFonts w:ascii="Noto Sans" w:hAnsi="Noto Sans" w:cs="Noto Sans"/>
          <w:b/>
          <w:bCs/>
          <w:sz w:val="22"/>
          <w:szCs w:val="22"/>
        </w:rPr>
        <w:t xml:space="preserve">y </w:t>
      </w:r>
      <w:r w:rsidR="00951EC3">
        <w:rPr>
          <w:rFonts w:ascii="Noto Sans" w:hAnsi="Noto Sans" w:cs="Noto Sans"/>
          <w:b/>
          <w:bCs/>
          <w:sz w:val="22"/>
          <w:szCs w:val="22"/>
        </w:rPr>
        <w:t xml:space="preserve">a </w:t>
      </w:r>
      <w:r w:rsidR="0005036B">
        <w:rPr>
          <w:rFonts w:ascii="Noto Sans" w:hAnsi="Noto Sans" w:cs="Noto Sans"/>
          <w:b/>
          <w:bCs/>
          <w:sz w:val="22"/>
          <w:szCs w:val="22"/>
        </w:rPr>
        <w:t xml:space="preserve">madres y padres </w:t>
      </w:r>
      <w:r w:rsidR="00803BAE">
        <w:rPr>
          <w:rFonts w:ascii="Noto Sans" w:hAnsi="Noto Sans" w:cs="Noto Sans"/>
          <w:b/>
          <w:bCs/>
          <w:sz w:val="22"/>
          <w:szCs w:val="22"/>
        </w:rPr>
        <w:t xml:space="preserve">de </w:t>
      </w:r>
      <w:r w:rsidR="0005036B">
        <w:rPr>
          <w:rFonts w:ascii="Noto Sans" w:hAnsi="Noto Sans" w:cs="Noto Sans"/>
          <w:b/>
          <w:bCs/>
          <w:sz w:val="22"/>
          <w:szCs w:val="22"/>
        </w:rPr>
        <w:t>infantes.</w:t>
      </w:r>
    </w:p>
    <w:p w14:paraId="3F1E3948" w14:textId="104AED91" w:rsidR="001A7BE6" w:rsidRPr="00556390" w:rsidRDefault="001A7BE6" w:rsidP="002C1960">
      <w:pPr>
        <w:pStyle w:val="Prrafodelista"/>
        <w:ind w:left="709" w:right="-1085"/>
        <w:jc w:val="both"/>
        <w:rPr>
          <w:rFonts w:ascii="Noto Sans" w:hAnsi="Noto Sans" w:cs="Noto Sans"/>
          <w:b/>
          <w:bCs/>
          <w:sz w:val="18"/>
        </w:rPr>
      </w:pPr>
    </w:p>
    <w:p w14:paraId="1DF24182" w14:textId="65D363DD" w:rsidR="00C66582" w:rsidRPr="00305DDE" w:rsidRDefault="00C66582" w:rsidP="007B46C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>El personal profesional de</w:t>
      </w:r>
      <w:r w:rsidR="005C2843" w:rsidRPr="00305DDE">
        <w:rPr>
          <w:rFonts w:ascii="Noto Sans" w:hAnsi="Noto Sans" w:cs="Noto Sans"/>
          <w:sz w:val="20"/>
          <w:szCs w:val="20"/>
        </w:rPr>
        <w:t xml:space="preserve"> la</w:t>
      </w:r>
      <w:r w:rsidRPr="00305DDE">
        <w:rPr>
          <w:rFonts w:ascii="Noto Sans" w:hAnsi="Noto Sans" w:cs="Noto Sans"/>
          <w:sz w:val="20"/>
          <w:szCs w:val="20"/>
        </w:rPr>
        <w:t xml:space="preserve"> Nutrición del Instituto</w:t>
      </w:r>
      <w:r w:rsidR="001650B5" w:rsidRPr="00305DDE">
        <w:rPr>
          <w:rFonts w:ascii="Noto Sans" w:hAnsi="Noto Sans" w:cs="Noto Sans"/>
          <w:sz w:val="20"/>
          <w:szCs w:val="20"/>
        </w:rPr>
        <w:t xml:space="preserve"> Mexicano del Seguro Social (IMSS)</w:t>
      </w:r>
      <w:r w:rsidRPr="00305DDE">
        <w:rPr>
          <w:rFonts w:ascii="Noto Sans" w:hAnsi="Noto Sans" w:cs="Noto Sans"/>
          <w:sz w:val="20"/>
          <w:szCs w:val="20"/>
        </w:rPr>
        <w:t xml:space="preserve"> es responsable de </w:t>
      </w:r>
      <w:r w:rsidR="00C96044" w:rsidRPr="00305DDE">
        <w:rPr>
          <w:rFonts w:ascii="Noto Sans" w:hAnsi="Noto Sans" w:cs="Noto Sans"/>
          <w:sz w:val="20"/>
          <w:szCs w:val="20"/>
        </w:rPr>
        <w:t>otorga</w:t>
      </w:r>
      <w:r w:rsidR="005C2843" w:rsidRPr="00305DDE">
        <w:rPr>
          <w:rFonts w:ascii="Noto Sans" w:hAnsi="Noto Sans" w:cs="Noto Sans"/>
          <w:sz w:val="20"/>
          <w:szCs w:val="20"/>
        </w:rPr>
        <w:t>r</w:t>
      </w:r>
      <w:r w:rsidR="00C96044" w:rsidRPr="00305DDE">
        <w:rPr>
          <w:rFonts w:ascii="Noto Sans" w:hAnsi="Noto Sans" w:cs="Noto Sans"/>
          <w:sz w:val="20"/>
          <w:szCs w:val="20"/>
        </w:rPr>
        <w:t xml:space="preserve"> </w:t>
      </w:r>
      <w:r w:rsidR="00D415D8" w:rsidRPr="00305DDE">
        <w:rPr>
          <w:rFonts w:ascii="Noto Sans" w:hAnsi="Noto Sans" w:cs="Noto Sans"/>
          <w:sz w:val="20"/>
          <w:szCs w:val="20"/>
        </w:rPr>
        <w:t>consultas, evaluar</w:t>
      </w:r>
      <w:r w:rsidR="005C2843" w:rsidRPr="00305DDE">
        <w:rPr>
          <w:rFonts w:ascii="Noto Sans" w:hAnsi="Noto Sans" w:cs="Noto Sans"/>
          <w:sz w:val="20"/>
          <w:szCs w:val="20"/>
        </w:rPr>
        <w:t xml:space="preserve"> el estado de nutrición de las y los derechohabientes,  brinda</w:t>
      </w:r>
      <w:r w:rsidRPr="00305DDE">
        <w:rPr>
          <w:rFonts w:ascii="Noto Sans" w:hAnsi="Noto Sans" w:cs="Noto Sans"/>
          <w:sz w:val="20"/>
          <w:szCs w:val="20"/>
        </w:rPr>
        <w:t xml:space="preserve"> educación nutricional individualizada </w:t>
      </w:r>
      <w:r w:rsidR="00C96044" w:rsidRPr="00305DDE">
        <w:rPr>
          <w:rFonts w:ascii="Noto Sans" w:hAnsi="Noto Sans" w:cs="Noto Sans"/>
          <w:sz w:val="20"/>
          <w:szCs w:val="20"/>
        </w:rPr>
        <w:t xml:space="preserve">y </w:t>
      </w:r>
      <w:r w:rsidR="001D1538" w:rsidRPr="00305DDE">
        <w:rPr>
          <w:rFonts w:ascii="Noto Sans" w:hAnsi="Noto Sans" w:cs="Noto Sans"/>
          <w:sz w:val="20"/>
          <w:szCs w:val="20"/>
        </w:rPr>
        <w:t xml:space="preserve">en forma </w:t>
      </w:r>
      <w:r w:rsidR="00C96044" w:rsidRPr="00305DDE">
        <w:rPr>
          <w:rFonts w:ascii="Noto Sans" w:hAnsi="Noto Sans" w:cs="Noto Sans"/>
          <w:sz w:val="20"/>
          <w:szCs w:val="20"/>
        </w:rPr>
        <w:t xml:space="preserve">grupal </w:t>
      </w:r>
      <w:r w:rsidR="008B5961" w:rsidRPr="00305DDE">
        <w:rPr>
          <w:rFonts w:ascii="Noto Sans" w:hAnsi="Noto Sans" w:cs="Noto Sans"/>
          <w:sz w:val="20"/>
          <w:szCs w:val="20"/>
        </w:rPr>
        <w:t xml:space="preserve">con empatía y comunicación asertiva </w:t>
      </w:r>
      <w:r w:rsidRPr="00305DDE">
        <w:rPr>
          <w:rFonts w:ascii="Noto Sans" w:hAnsi="Noto Sans" w:cs="Noto Sans"/>
          <w:sz w:val="20"/>
          <w:szCs w:val="20"/>
        </w:rPr>
        <w:t xml:space="preserve">que favorece </w:t>
      </w:r>
      <w:r w:rsidR="00C96044" w:rsidRPr="00305DDE">
        <w:rPr>
          <w:rFonts w:ascii="Noto Sans" w:hAnsi="Noto Sans" w:cs="Noto Sans"/>
          <w:sz w:val="20"/>
          <w:szCs w:val="20"/>
        </w:rPr>
        <w:t xml:space="preserve">en la derechohabiencia </w:t>
      </w:r>
      <w:r w:rsidR="00683C96" w:rsidRPr="00305DDE">
        <w:rPr>
          <w:rFonts w:ascii="Noto Sans" w:hAnsi="Noto Sans" w:cs="Noto Sans"/>
          <w:sz w:val="20"/>
          <w:szCs w:val="20"/>
        </w:rPr>
        <w:t xml:space="preserve">mayor </w:t>
      </w:r>
      <w:r w:rsidRPr="00305DDE">
        <w:rPr>
          <w:rFonts w:ascii="Noto Sans" w:hAnsi="Noto Sans" w:cs="Noto Sans"/>
          <w:sz w:val="20"/>
          <w:szCs w:val="20"/>
        </w:rPr>
        <w:t>apego a una alimentación más sana</w:t>
      </w:r>
      <w:r w:rsidR="00683C96" w:rsidRPr="00305DDE">
        <w:rPr>
          <w:rFonts w:ascii="Noto Sans" w:hAnsi="Noto Sans" w:cs="Noto Sans"/>
          <w:sz w:val="20"/>
          <w:szCs w:val="20"/>
        </w:rPr>
        <w:t>.</w:t>
      </w:r>
    </w:p>
    <w:p w14:paraId="19E13E6D" w14:textId="77777777" w:rsidR="00C66582" w:rsidRPr="00305DDE" w:rsidRDefault="00C66582" w:rsidP="007B46C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4491956" w14:textId="265C4BC4" w:rsidR="005065DC" w:rsidRPr="00305DDE" w:rsidRDefault="005031C7" w:rsidP="007B46C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>E</w:t>
      </w:r>
      <w:r w:rsidR="00AA3078" w:rsidRPr="00305DDE">
        <w:rPr>
          <w:rFonts w:ascii="Noto Sans" w:hAnsi="Noto Sans" w:cs="Noto Sans"/>
          <w:sz w:val="20"/>
          <w:szCs w:val="20"/>
        </w:rPr>
        <w:t>l director general del IMSS, Zoé Robledo, resaltó que el 27 de enero se conmemora el Día del Nutriólogo y la Nutrióloga</w:t>
      </w:r>
      <w:r w:rsidR="00587AE0" w:rsidRPr="00305DDE">
        <w:rPr>
          <w:rFonts w:ascii="Noto Sans" w:hAnsi="Noto Sans" w:cs="Noto Sans"/>
          <w:sz w:val="20"/>
          <w:szCs w:val="20"/>
        </w:rPr>
        <w:t xml:space="preserve">, por lo que felicitó a 3 mil 340 profesionales de la salud que laboran en </w:t>
      </w:r>
      <w:r w:rsidR="00DD3077" w:rsidRPr="00305DDE">
        <w:rPr>
          <w:rFonts w:ascii="Noto Sans" w:hAnsi="Noto Sans" w:cs="Noto Sans"/>
          <w:sz w:val="20"/>
          <w:szCs w:val="20"/>
        </w:rPr>
        <w:t>Unidades de Medicina Familiar (UMF), hospitales</w:t>
      </w:r>
      <w:r w:rsidR="0096217D" w:rsidRPr="00305DDE">
        <w:rPr>
          <w:rFonts w:ascii="Noto Sans" w:hAnsi="Noto Sans" w:cs="Noto Sans"/>
          <w:sz w:val="20"/>
          <w:szCs w:val="20"/>
        </w:rPr>
        <w:t>,</w:t>
      </w:r>
      <w:r w:rsidR="00DD3077" w:rsidRPr="00305DDE">
        <w:rPr>
          <w:rFonts w:ascii="Noto Sans" w:hAnsi="Noto Sans" w:cs="Noto Sans"/>
          <w:sz w:val="20"/>
          <w:szCs w:val="20"/>
        </w:rPr>
        <w:t xml:space="preserve"> cocinas</w:t>
      </w:r>
      <w:r w:rsidR="0096217D" w:rsidRPr="00305DDE">
        <w:rPr>
          <w:rFonts w:ascii="Noto Sans" w:hAnsi="Noto Sans" w:cs="Noto Sans"/>
          <w:sz w:val="20"/>
          <w:szCs w:val="20"/>
        </w:rPr>
        <w:t xml:space="preserve"> y diversas áreas</w:t>
      </w:r>
      <w:r w:rsidR="00B6181E" w:rsidRPr="00305DDE">
        <w:rPr>
          <w:rFonts w:ascii="Noto Sans" w:hAnsi="Noto Sans" w:cs="Noto Sans"/>
          <w:sz w:val="20"/>
          <w:szCs w:val="20"/>
        </w:rPr>
        <w:t xml:space="preserve">; detalló que en el Seguro Social se preparan más de un millón de raciones de alimentos </w:t>
      </w:r>
      <w:r w:rsidR="00B7026C" w:rsidRPr="00305DDE">
        <w:rPr>
          <w:rFonts w:ascii="Noto Sans" w:hAnsi="Noto Sans" w:cs="Noto Sans"/>
          <w:sz w:val="20"/>
          <w:szCs w:val="20"/>
        </w:rPr>
        <w:t>para personas hospitaliza</w:t>
      </w:r>
      <w:r w:rsidR="00C107AD" w:rsidRPr="00305DDE">
        <w:rPr>
          <w:rFonts w:ascii="Noto Sans" w:hAnsi="Noto Sans" w:cs="Noto Sans"/>
          <w:sz w:val="20"/>
          <w:szCs w:val="20"/>
        </w:rPr>
        <w:t>da</w:t>
      </w:r>
      <w:r w:rsidR="00B7026C" w:rsidRPr="00305DDE">
        <w:rPr>
          <w:rFonts w:ascii="Noto Sans" w:hAnsi="Noto Sans" w:cs="Noto Sans"/>
          <w:sz w:val="20"/>
          <w:szCs w:val="20"/>
        </w:rPr>
        <w:t>s y los propios trabajadores.</w:t>
      </w:r>
    </w:p>
    <w:p w14:paraId="243C9FAE" w14:textId="77777777" w:rsidR="005065DC" w:rsidRPr="00305DDE" w:rsidRDefault="005065DC" w:rsidP="007B46C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0A19AA5" w14:textId="45C353F0" w:rsidR="005031C7" w:rsidRPr="00305DDE" w:rsidRDefault="005065DC" w:rsidP="007B46C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>“</w:t>
      </w:r>
      <w:r w:rsidR="0096217D" w:rsidRPr="00305DDE">
        <w:rPr>
          <w:rFonts w:ascii="Noto Sans" w:hAnsi="Noto Sans" w:cs="Noto Sans"/>
          <w:sz w:val="20"/>
          <w:szCs w:val="20"/>
        </w:rPr>
        <w:t>B</w:t>
      </w:r>
      <w:r w:rsidRPr="00305DDE">
        <w:rPr>
          <w:rFonts w:ascii="Noto Sans" w:hAnsi="Noto Sans" w:cs="Noto Sans"/>
          <w:sz w:val="20"/>
          <w:szCs w:val="20"/>
        </w:rPr>
        <w:t>ien se dice que no puede haber buena salud sino no hay buena alimentación</w:t>
      </w:r>
      <w:r w:rsidR="007A63F2" w:rsidRPr="00305DDE">
        <w:rPr>
          <w:rFonts w:ascii="Noto Sans" w:hAnsi="Noto Sans" w:cs="Noto Sans"/>
          <w:sz w:val="20"/>
          <w:szCs w:val="20"/>
        </w:rPr>
        <w:t>, por eso las dietas persona</w:t>
      </w:r>
      <w:r w:rsidR="00F833BC">
        <w:rPr>
          <w:rFonts w:ascii="Noto Sans" w:hAnsi="Noto Sans" w:cs="Noto Sans"/>
          <w:sz w:val="20"/>
          <w:szCs w:val="20"/>
        </w:rPr>
        <w:t>les</w:t>
      </w:r>
      <w:r w:rsidR="007A63F2" w:rsidRPr="00305DDE">
        <w:rPr>
          <w:rFonts w:ascii="Noto Sans" w:hAnsi="Noto Sans" w:cs="Noto Sans"/>
          <w:sz w:val="20"/>
          <w:szCs w:val="20"/>
        </w:rPr>
        <w:t xml:space="preserve"> que ellas y ellos realiza</w:t>
      </w:r>
      <w:r w:rsidR="00F833BC">
        <w:rPr>
          <w:rFonts w:ascii="Noto Sans" w:hAnsi="Noto Sans" w:cs="Noto Sans"/>
          <w:sz w:val="20"/>
          <w:szCs w:val="20"/>
        </w:rPr>
        <w:t>n</w:t>
      </w:r>
      <w:r w:rsidR="007A63F2" w:rsidRPr="00305DDE">
        <w:rPr>
          <w:rFonts w:ascii="Noto Sans" w:hAnsi="Noto Sans" w:cs="Noto Sans"/>
          <w:sz w:val="20"/>
          <w:szCs w:val="20"/>
        </w:rPr>
        <w:t xml:space="preserve"> para nuestros derechohabientes en </w:t>
      </w:r>
      <w:r w:rsidR="00DD3077" w:rsidRPr="00305DDE">
        <w:rPr>
          <w:rFonts w:ascii="Noto Sans" w:hAnsi="Noto Sans" w:cs="Noto Sans"/>
          <w:sz w:val="20"/>
          <w:szCs w:val="20"/>
        </w:rPr>
        <w:t>las UMF son tan importantes para prevenir enfermedades, así como para equilibrar el organismo</w:t>
      </w:r>
      <w:r w:rsidR="0096217D" w:rsidRPr="00305DDE">
        <w:rPr>
          <w:rFonts w:ascii="Noto Sans" w:hAnsi="Noto Sans" w:cs="Noto Sans"/>
          <w:sz w:val="20"/>
          <w:szCs w:val="20"/>
        </w:rPr>
        <w:t>”, resaltó.</w:t>
      </w:r>
    </w:p>
    <w:p w14:paraId="312CD6B6" w14:textId="77777777" w:rsidR="00DE7FB2" w:rsidRPr="00305DDE" w:rsidRDefault="00DE7FB2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46326D1" w14:textId="62017DB4" w:rsidR="007B46CC" w:rsidRPr="00305DDE" w:rsidRDefault="00DE7FB2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 xml:space="preserve">Por su parte, </w:t>
      </w:r>
      <w:r w:rsidR="005031C7" w:rsidRPr="00305DDE">
        <w:rPr>
          <w:rFonts w:ascii="Noto Sans" w:hAnsi="Noto Sans" w:cs="Noto Sans"/>
          <w:sz w:val="20"/>
          <w:szCs w:val="20"/>
        </w:rPr>
        <w:t>la supervisora de Proyectos de Nutrición en la Coordinación de Unidades de Primer Nivel, Alma Belén Membrila Torres, destacó que d</w:t>
      </w:r>
      <w:r w:rsidR="00DF3FCC" w:rsidRPr="00305DDE">
        <w:rPr>
          <w:rFonts w:ascii="Noto Sans" w:hAnsi="Noto Sans" w:cs="Noto Sans"/>
          <w:sz w:val="20"/>
          <w:szCs w:val="20"/>
        </w:rPr>
        <w:t>e</w:t>
      </w:r>
      <w:r w:rsidR="007A2393" w:rsidRPr="00305DDE">
        <w:rPr>
          <w:rFonts w:ascii="Noto Sans" w:hAnsi="Noto Sans" w:cs="Noto Sans"/>
          <w:sz w:val="20"/>
          <w:szCs w:val="20"/>
        </w:rPr>
        <w:t xml:space="preserve">sde 1975 </w:t>
      </w:r>
      <w:r w:rsidR="00277FD8" w:rsidRPr="00305DDE">
        <w:rPr>
          <w:rFonts w:ascii="Noto Sans" w:hAnsi="Noto Sans" w:cs="Noto Sans"/>
          <w:sz w:val="20"/>
          <w:szCs w:val="20"/>
        </w:rPr>
        <w:t xml:space="preserve">en México </w:t>
      </w:r>
      <w:r w:rsidR="00912CD5" w:rsidRPr="00305DDE">
        <w:rPr>
          <w:rFonts w:ascii="Noto Sans" w:hAnsi="Noto Sans" w:cs="Noto Sans"/>
          <w:sz w:val="20"/>
          <w:szCs w:val="20"/>
        </w:rPr>
        <w:t>se conmemora</w:t>
      </w:r>
      <w:r w:rsidR="005031C7" w:rsidRPr="00305DDE">
        <w:rPr>
          <w:rFonts w:ascii="Noto Sans" w:hAnsi="Noto Sans" w:cs="Noto Sans"/>
          <w:sz w:val="20"/>
          <w:szCs w:val="20"/>
        </w:rPr>
        <w:t xml:space="preserve"> esta efeméride por ser la </w:t>
      </w:r>
      <w:r w:rsidR="00781B71" w:rsidRPr="00305DDE">
        <w:rPr>
          <w:rFonts w:ascii="Noto Sans" w:hAnsi="Noto Sans" w:cs="Noto Sans"/>
          <w:sz w:val="20"/>
          <w:szCs w:val="20"/>
        </w:rPr>
        <w:t xml:space="preserve">fecha en </w:t>
      </w:r>
      <w:r w:rsidR="00B24E01" w:rsidRPr="00305DDE">
        <w:rPr>
          <w:rFonts w:ascii="Noto Sans" w:hAnsi="Noto Sans" w:cs="Noto Sans"/>
          <w:sz w:val="20"/>
          <w:szCs w:val="20"/>
        </w:rPr>
        <w:t>la</w:t>
      </w:r>
      <w:r w:rsidR="00781B71" w:rsidRPr="00305DDE">
        <w:rPr>
          <w:rFonts w:ascii="Noto Sans" w:hAnsi="Noto Sans" w:cs="Noto Sans"/>
          <w:sz w:val="20"/>
          <w:szCs w:val="20"/>
        </w:rPr>
        <w:t xml:space="preserve"> que se fundó la Asociación Mexicana de Nutriología A.C. (AMENAC) con el propósito de reconocer su labor </w:t>
      </w:r>
      <w:r w:rsidR="008F76EF" w:rsidRPr="00305DDE">
        <w:rPr>
          <w:rFonts w:ascii="Noto Sans" w:hAnsi="Noto Sans" w:cs="Noto Sans"/>
          <w:sz w:val="20"/>
          <w:szCs w:val="20"/>
        </w:rPr>
        <w:t>“</w:t>
      </w:r>
      <w:r w:rsidR="00781B71" w:rsidRPr="00305DDE">
        <w:rPr>
          <w:rFonts w:ascii="Noto Sans" w:hAnsi="Noto Sans" w:cs="Noto Sans"/>
          <w:sz w:val="20"/>
          <w:szCs w:val="20"/>
        </w:rPr>
        <w:t xml:space="preserve">que va más allá de elaborar </w:t>
      </w:r>
      <w:r w:rsidR="00541E1B" w:rsidRPr="00305DDE">
        <w:rPr>
          <w:rFonts w:ascii="Noto Sans" w:hAnsi="Noto Sans" w:cs="Noto Sans"/>
          <w:sz w:val="20"/>
          <w:szCs w:val="20"/>
        </w:rPr>
        <w:t xml:space="preserve">planes </w:t>
      </w:r>
      <w:r w:rsidR="001F6665" w:rsidRPr="00305DDE">
        <w:rPr>
          <w:rFonts w:ascii="Noto Sans" w:hAnsi="Noto Sans" w:cs="Noto Sans"/>
          <w:sz w:val="20"/>
          <w:szCs w:val="20"/>
        </w:rPr>
        <w:t>de alimentación</w:t>
      </w:r>
      <w:r w:rsidR="00781B71" w:rsidRPr="00305DDE">
        <w:rPr>
          <w:rFonts w:ascii="Noto Sans" w:hAnsi="Noto Sans" w:cs="Noto Sans"/>
          <w:sz w:val="20"/>
          <w:szCs w:val="20"/>
        </w:rPr>
        <w:t xml:space="preserve"> para perder peso</w:t>
      </w:r>
      <w:r w:rsidR="008F76EF" w:rsidRPr="00305DDE">
        <w:rPr>
          <w:rFonts w:ascii="Noto Sans" w:hAnsi="Noto Sans" w:cs="Noto Sans"/>
          <w:sz w:val="20"/>
          <w:szCs w:val="20"/>
        </w:rPr>
        <w:t>”</w:t>
      </w:r>
      <w:r w:rsidR="00EA3D70" w:rsidRPr="00305DDE">
        <w:rPr>
          <w:rFonts w:ascii="Noto Sans" w:hAnsi="Noto Sans" w:cs="Noto Sans"/>
          <w:sz w:val="20"/>
          <w:szCs w:val="20"/>
        </w:rPr>
        <w:t>.</w:t>
      </w:r>
      <w:r w:rsidR="00DF3FCC" w:rsidRPr="00305DDE">
        <w:rPr>
          <w:rFonts w:ascii="Noto Sans" w:hAnsi="Noto Sans" w:cs="Noto Sans"/>
          <w:sz w:val="20"/>
          <w:szCs w:val="20"/>
        </w:rPr>
        <w:t xml:space="preserve"> </w:t>
      </w:r>
    </w:p>
    <w:p w14:paraId="4ADDC431" w14:textId="77777777" w:rsidR="00781B71" w:rsidRPr="00305DDE" w:rsidRDefault="00781B71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32DE5A8" w14:textId="46C0631D" w:rsidR="008F76EF" w:rsidRPr="00305DDE" w:rsidRDefault="008F76EF" w:rsidP="00731CF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 xml:space="preserve">Expuso que </w:t>
      </w:r>
      <w:r w:rsidR="00C316F6" w:rsidRPr="00305DDE">
        <w:rPr>
          <w:rFonts w:ascii="Noto Sans" w:hAnsi="Noto Sans" w:cs="Noto Sans"/>
          <w:sz w:val="20"/>
          <w:szCs w:val="20"/>
        </w:rPr>
        <w:t xml:space="preserve">en el IMSS este personal </w:t>
      </w:r>
      <w:r w:rsidR="0098473B" w:rsidRPr="00305DDE">
        <w:rPr>
          <w:rFonts w:ascii="Noto Sans" w:hAnsi="Noto Sans" w:cs="Noto Sans"/>
          <w:sz w:val="20"/>
          <w:szCs w:val="20"/>
        </w:rPr>
        <w:t xml:space="preserve">realiza la </w:t>
      </w:r>
      <w:r w:rsidR="00EE12CF" w:rsidRPr="00305DDE">
        <w:rPr>
          <w:rFonts w:ascii="Noto Sans" w:hAnsi="Noto Sans" w:cs="Noto Sans"/>
          <w:sz w:val="20"/>
          <w:szCs w:val="20"/>
        </w:rPr>
        <w:t>e</w:t>
      </w:r>
      <w:r w:rsidR="00731CF7" w:rsidRPr="00305DDE">
        <w:rPr>
          <w:rFonts w:ascii="Noto Sans" w:hAnsi="Noto Sans" w:cs="Noto Sans"/>
          <w:sz w:val="20"/>
          <w:szCs w:val="20"/>
        </w:rPr>
        <w:t>valuación del estado de nutrición</w:t>
      </w:r>
      <w:r w:rsidR="00EE12CF" w:rsidRPr="00305DDE">
        <w:rPr>
          <w:rFonts w:ascii="Noto Sans" w:hAnsi="Noto Sans" w:cs="Noto Sans"/>
          <w:sz w:val="20"/>
          <w:szCs w:val="20"/>
        </w:rPr>
        <w:t>, i</w:t>
      </w:r>
      <w:r w:rsidR="00731CF7" w:rsidRPr="00305DDE">
        <w:rPr>
          <w:rFonts w:ascii="Noto Sans" w:hAnsi="Noto Sans" w:cs="Noto Sans"/>
          <w:sz w:val="20"/>
          <w:szCs w:val="20"/>
        </w:rPr>
        <w:t>nterpretación de datos antropométricos, bioquímicos, clínicos</w:t>
      </w:r>
      <w:r w:rsidR="00EE12CF" w:rsidRPr="00305DDE">
        <w:rPr>
          <w:rFonts w:ascii="Noto Sans" w:hAnsi="Noto Sans" w:cs="Noto Sans"/>
          <w:sz w:val="20"/>
          <w:szCs w:val="20"/>
        </w:rPr>
        <w:t xml:space="preserve"> y</w:t>
      </w:r>
      <w:r w:rsidR="00731CF7" w:rsidRPr="00305DDE">
        <w:rPr>
          <w:rFonts w:ascii="Noto Sans" w:hAnsi="Noto Sans" w:cs="Noto Sans"/>
          <w:sz w:val="20"/>
          <w:szCs w:val="20"/>
        </w:rPr>
        <w:t xml:space="preserve"> dietéticos</w:t>
      </w:r>
      <w:r w:rsidR="00EE12CF" w:rsidRPr="00305DDE">
        <w:rPr>
          <w:rFonts w:ascii="Noto Sans" w:hAnsi="Noto Sans" w:cs="Noto Sans"/>
          <w:sz w:val="20"/>
          <w:szCs w:val="20"/>
        </w:rPr>
        <w:t>; e</w:t>
      </w:r>
      <w:r w:rsidR="00731CF7" w:rsidRPr="00305DDE">
        <w:rPr>
          <w:rFonts w:ascii="Noto Sans" w:hAnsi="Noto Sans" w:cs="Noto Sans"/>
          <w:sz w:val="20"/>
          <w:szCs w:val="20"/>
        </w:rPr>
        <w:t>mit</w:t>
      </w:r>
      <w:r w:rsidR="0098473B" w:rsidRPr="00305DDE">
        <w:rPr>
          <w:rFonts w:ascii="Noto Sans" w:hAnsi="Noto Sans" w:cs="Noto Sans"/>
          <w:sz w:val="20"/>
          <w:szCs w:val="20"/>
        </w:rPr>
        <w:t>e</w:t>
      </w:r>
      <w:r w:rsidR="00731CF7" w:rsidRPr="00305DDE">
        <w:rPr>
          <w:rFonts w:ascii="Noto Sans" w:hAnsi="Noto Sans" w:cs="Noto Sans"/>
          <w:sz w:val="20"/>
          <w:szCs w:val="20"/>
        </w:rPr>
        <w:t xml:space="preserve"> diagnóstico nutricional</w:t>
      </w:r>
      <w:r w:rsidR="00EE12CF" w:rsidRPr="00305DDE">
        <w:rPr>
          <w:rFonts w:ascii="Noto Sans" w:hAnsi="Noto Sans" w:cs="Noto Sans"/>
          <w:sz w:val="20"/>
          <w:szCs w:val="20"/>
        </w:rPr>
        <w:t>, e</w:t>
      </w:r>
      <w:r w:rsidR="00731CF7" w:rsidRPr="00305DDE">
        <w:rPr>
          <w:rFonts w:ascii="Noto Sans" w:hAnsi="Noto Sans" w:cs="Noto Sans"/>
          <w:sz w:val="20"/>
          <w:szCs w:val="20"/>
        </w:rPr>
        <w:t>labora plan</w:t>
      </w:r>
      <w:r w:rsidR="0098473B" w:rsidRPr="00305DDE">
        <w:rPr>
          <w:rFonts w:ascii="Noto Sans" w:hAnsi="Noto Sans" w:cs="Noto Sans"/>
          <w:sz w:val="20"/>
          <w:szCs w:val="20"/>
        </w:rPr>
        <w:t>es</w:t>
      </w:r>
      <w:r w:rsidR="00731CF7" w:rsidRPr="00305DDE">
        <w:rPr>
          <w:rFonts w:ascii="Noto Sans" w:hAnsi="Noto Sans" w:cs="Noto Sans"/>
          <w:sz w:val="20"/>
          <w:szCs w:val="20"/>
        </w:rPr>
        <w:t xml:space="preserve"> de manejo nutricional para pacientes con patologías o </w:t>
      </w:r>
      <w:r w:rsidR="005C2843" w:rsidRPr="00305DDE">
        <w:rPr>
          <w:rFonts w:ascii="Noto Sans" w:hAnsi="Noto Sans" w:cs="Noto Sans"/>
          <w:sz w:val="20"/>
          <w:szCs w:val="20"/>
        </w:rPr>
        <w:t>en pacientes con sobrepeso y obesidad</w:t>
      </w:r>
      <w:r w:rsidR="00FF489C" w:rsidRPr="00305DDE">
        <w:rPr>
          <w:rFonts w:ascii="Noto Sans" w:hAnsi="Noto Sans" w:cs="Noto Sans"/>
          <w:sz w:val="20"/>
          <w:szCs w:val="20"/>
        </w:rPr>
        <w:t>, c</w:t>
      </w:r>
      <w:r w:rsidR="00731CF7" w:rsidRPr="00305DDE">
        <w:rPr>
          <w:rFonts w:ascii="Noto Sans" w:hAnsi="Noto Sans" w:cs="Noto Sans"/>
          <w:sz w:val="20"/>
          <w:szCs w:val="20"/>
        </w:rPr>
        <w:t xml:space="preserve">apacita en temas de nutrición a </w:t>
      </w:r>
      <w:r w:rsidR="00880771" w:rsidRPr="00305DDE">
        <w:rPr>
          <w:rFonts w:ascii="Noto Sans" w:hAnsi="Noto Sans" w:cs="Noto Sans"/>
          <w:sz w:val="20"/>
          <w:szCs w:val="20"/>
        </w:rPr>
        <w:t>personal médico, enfermería</w:t>
      </w:r>
      <w:r w:rsidR="00C316F6" w:rsidRPr="00305DDE">
        <w:rPr>
          <w:rFonts w:ascii="Noto Sans" w:hAnsi="Noto Sans" w:cs="Noto Sans"/>
          <w:sz w:val="20"/>
          <w:szCs w:val="20"/>
        </w:rPr>
        <w:t xml:space="preserve"> y</w:t>
      </w:r>
      <w:r w:rsidR="00880771" w:rsidRPr="00305DDE">
        <w:rPr>
          <w:rFonts w:ascii="Noto Sans" w:hAnsi="Noto Sans" w:cs="Noto Sans"/>
          <w:sz w:val="20"/>
          <w:szCs w:val="20"/>
        </w:rPr>
        <w:t xml:space="preserve"> asistentes médicas</w:t>
      </w:r>
      <w:r w:rsidR="00C316F6" w:rsidRPr="00305DDE">
        <w:rPr>
          <w:rFonts w:ascii="Noto Sans" w:hAnsi="Noto Sans" w:cs="Noto Sans"/>
          <w:sz w:val="20"/>
          <w:szCs w:val="20"/>
        </w:rPr>
        <w:t>,</w:t>
      </w:r>
      <w:r w:rsidR="00FF489C" w:rsidRPr="00305DDE">
        <w:rPr>
          <w:rFonts w:ascii="Noto Sans" w:hAnsi="Noto Sans" w:cs="Noto Sans"/>
          <w:sz w:val="20"/>
          <w:szCs w:val="20"/>
        </w:rPr>
        <w:t xml:space="preserve"> </w:t>
      </w:r>
      <w:r w:rsidR="00C316F6" w:rsidRPr="00305DDE">
        <w:rPr>
          <w:rFonts w:ascii="Noto Sans" w:hAnsi="Noto Sans" w:cs="Noto Sans"/>
          <w:sz w:val="20"/>
          <w:szCs w:val="20"/>
        </w:rPr>
        <w:t>además de</w:t>
      </w:r>
      <w:r w:rsidR="00FF489C" w:rsidRPr="00305DDE">
        <w:rPr>
          <w:rFonts w:ascii="Noto Sans" w:hAnsi="Noto Sans" w:cs="Noto Sans"/>
          <w:sz w:val="20"/>
          <w:szCs w:val="20"/>
        </w:rPr>
        <w:t xml:space="preserve"> </w:t>
      </w:r>
      <w:r w:rsidR="005C2843" w:rsidRPr="00305DDE">
        <w:rPr>
          <w:rFonts w:ascii="Noto Sans" w:hAnsi="Noto Sans" w:cs="Noto Sans"/>
          <w:sz w:val="20"/>
          <w:szCs w:val="20"/>
        </w:rPr>
        <w:t xml:space="preserve">hacer </w:t>
      </w:r>
      <w:r w:rsidR="00FF489C" w:rsidRPr="00305DDE">
        <w:rPr>
          <w:rFonts w:ascii="Noto Sans" w:hAnsi="Noto Sans" w:cs="Noto Sans"/>
          <w:sz w:val="20"/>
          <w:szCs w:val="20"/>
        </w:rPr>
        <w:t>i</w:t>
      </w:r>
      <w:r w:rsidR="00731CF7" w:rsidRPr="00305DDE">
        <w:rPr>
          <w:rFonts w:ascii="Noto Sans" w:hAnsi="Noto Sans" w:cs="Noto Sans"/>
          <w:sz w:val="20"/>
          <w:szCs w:val="20"/>
        </w:rPr>
        <w:t>nvestigación en materia de salud</w:t>
      </w:r>
      <w:r w:rsidR="00FF489C" w:rsidRPr="00305DDE">
        <w:rPr>
          <w:rFonts w:ascii="Noto Sans" w:hAnsi="Noto Sans" w:cs="Noto Sans"/>
          <w:sz w:val="20"/>
          <w:szCs w:val="20"/>
        </w:rPr>
        <w:t>, en</w:t>
      </w:r>
      <w:r w:rsidR="00731CF7" w:rsidRPr="00305DDE">
        <w:rPr>
          <w:rFonts w:ascii="Noto Sans" w:hAnsi="Noto Sans" w:cs="Noto Sans"/>
          <w:sz w:val="20"/>
          <w:szCs w:val="20"/>
        </w:rPr>
        <w:t>tre otras</w:t>
      </w:r>
      <w:r w:rsidR="003A56D3" w:rsidRPr="00305DDE">
        <w:rPr>
          <w:rFonts w:ascii="Noto Sans" w:hAnsi="Noto Sans" w:cs="Noto Sans"/>
          <w:sz w:val="20"/>
          <w:szCs w:val="20"/>
        </w:rPr>
        <w:t xml:space="preserve"> actividades</w:t>
      </w:r>
      <w:r w:rsidR="00FF489C" w:rsidRPr="00305DDE">
        <w:rPr>
          <w:rFonts w:ascii="Noto Sans" w:hAnsi="Noto Sans" w:cs="Noto Sans"/>
          <w:sz w:val="20"/>
          <w:szCs w:val="20"/>
        </w:rPr>
        <w:t>.</w:t>
      </w:r>
    </w:p>
    <w:p w14:paraId="088FFAE0" w14:textId="77777777" w:rsidR="008F76EF" w:rsidRPr="00305DDE" w:rsidRDefault="008F76EF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BB16F78" w14:textId="4B87C1C7" w:rsidR="00543A79" w:rsidRPr="00305DDE" w:rsidRDefault="008F76EF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lastRenderedPageBreak/>
        <w:t>D</w:t>
      </w:r>
      <w:r w:rsidR="005E68FE" w:rsidRPr="00305DDE">
        <w:rPr>
          <w:rFonts w:ascii="Noto Sans" w:hAnsi="Noto Sans" w:cs="Noto Sans"/>
          <w:sz w:val="20"/>
          <w:szCs w:val="20"/>
        </w:rPr>
        <w:t xml:space="preserve">estacó que en el Primer Nivel de atención el IMSS cuenta con </w:t>
      </w:r>
      <w:r w:rsidR="005C2843" w:rsidRPr="00305DDE">
        <w:rPr>
          <w:rFonts w:ascii="Noto Sans" w:hAnsi="Noto Sans" w:cs="Noto Sans"/>
          <w:sz w:val="20"/>
          <w:szCs w:val="20"/>
        </w:rPr>
        <w:t xml:space="preserve">aproximadamente </w:t>
      </w:r>
      <w:r w:rsidR="005E68FE" w:rsidRPr="00305DDE">
        <w:rPr>
          <w:rFonts w:ascii="Noto Sans" w:hAnsi="Noto Sans" w:cs="Noto Sans"/>
          <w:sz w:val="20"/>
          <w:szCs w:val="20"/>
        </w:rPr>
        <w:t>703 nutricionistas dietistas que brindan atención en 363 Unidades de Medicina Familiar</w:t>
      </w:r>
      <w:r w:rsidR="003D4209" w:rsidRPr="00305DDE">
        <w:rPr>
          <w:rFonts w:ascii="Noto Sans" w:hAnsi="Noto Sans" w:cs="Noto Sans"/>
          <w:sz w:val="20"/>
          <w:szCs w:val="20"/>
        </w:rPr>
        <w:t xml:space="preserve"> y que son un componente fundamental en las estrategias de prevención.</w:t>
      </w:r>
      <w:r w:rsidR="003F2B34" w:rsidRPr="00305DDE">
        <w:rPr>
          <w:rFonts w:ascii="Noto Sans" w:hAnsi="Noto Sans" w:cs="Noto Sans"/>
          <w:sz w:val="20"/>
          <w:szCs w:val="20"/>
        </w:rPr>
        <w:t xml:space="preserve"> </w:t>
      </w:r>
    </w:p>
    <w:p w14:paraId="4A11DAE3" w14:textId="77777777" w:rsidR="00543A79" w:rsidRPr="00305DDE" w:rsidRDefault="00543A79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44DF8B7" w14:textId="2EFD25C0" w:rsidR="00841480" w:rsidRPr="00305DDE" w:rsidRDefault="00841480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 xml:space="preserve">Detalló que </w:t>
      </w:r>
      <w:r w:rsidR="005C6A22" w:rsidRPr="00305DDE">
        <w:rPr>
          <w:rFonts w:ascii="Noto Sans" w:hAnsi="Noto Sans" w:cs="Noto Sans"/>
          <w:sz w:val="20"/>
          <w:szCs w:val="20"/>
        </w:rPr>
        <w:t>entre sus principales actividades, está la consulta individualizada</w:t>
      </w:r>
      <w:r w:rsidR="00292FAC" w:rsidRPr="00305DDE">
        <w:rPr>
          <w:rFonts w:ascii="Noto Sans" w:hAnsi="Noto Sans" w:cs="Noto Sans"/>
          <w:sz w:val="20"/>
          <w:szCs w:val="20"/>
        </w:rPr>
        <w:t>, consejería en alimentación saludable en sala de espera y las sesiones grupales de educación nutricional, conocidas como NutrIMSS.</w:t>
      </w:r>
    </w:p>
    <w:p w14:paraId="1306256E" w14:textId="77777777" w:rsidR="005562E1" w:rsidRPr="00305DDE" w:rsidRDefault="005562E1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94B956A" w14:textId="774A8297" w:rsidR="00292FAC" w:rsidRPr="00305DDE" w:rsidRDefault="002715A7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>Memb</w:t>
      </w:r>
      <w:r w:rsidR="00735817" w:rsidRPr="00305DDE">
        <w:rPr>
          <w:rFonts w:ascii="Noto Sans" w:hAnsi="Noto Sans" w:cs="Noto Sans"/>
          <w:sz w:val="20"/>
          <w:szCs w:val="20"/>
        </w:rPr>
        <w:t>r</w:t>
      </w:r>
      <w:r w:rsidRPr="00305DDE">
        <w:rPr>
          <w:rFonts w:ascii="Noto Sans" w:hAnsi="Noto Sans" w:cs="Noto Sans"/>
          <w:sz w:val="20"/>
          <w:szCs w:val="20"/>
        </w:rPr>
        <w:t xml:space="preserve">ila Torres explicó que las </w:t>
      </w:r>
      <w:r w:rsidR="00292FAC" w:rsidRPr="00305DDE">
        <w:rPr>
          <w:rFonts w:ascii="Noto Sans" w:hAnsi="Noto Sans" w:cs="Noto Sans"/>
          <w:sz w:val="20"/>
          <w:szCs w:val="20"/>
        </w:rPr>
        <w:t xml:space="preserve">sesiones se dividen en cuatro grupos: pacientes con enfermedades crónicas, </w:t>
      </w:r>
      <w:r w:rsidR="00185170" w:rsidRPr="00305DDE">
        <w:rPr>
          <w:rFonts w:ascii="Noto Sans" w:hAnsi="Noto Sans" w:cs="Noto Sans"/>
          <w:sz w:val="20"/>
          <w:szCs w:val="20"/>
        </w:rPr>
        <w:t xml:space="preserve">en específico a personas </w:t>
      </w:r>
      <w:r w:rsidR="00292FAC" w:rsidRPr="00305DDE">
        <w:rPr>
          <w:rFonts w:ascii="Noto Sans" w:hAnsi="Noto Sans" w:cs="Noto Sans"/>
          <w:sz w:val="20"/>
          <w:szCs w:val="20"/>
        </w:rPr>
        <w:t xml:space="preserve">con diabetes, </w:t>
      </w:r>
      <w:r w:rsidR="008648E7" w:rsidRPr="00305DDE">
        <w:rPr>
          <w:rFonts w:ascii="Noto Sans" w:hAnsi="Noto Sans" w:cs="Noto Sans"/>
          <w:sz w:val="20"/>
          <w:szCs w:val="20"/>
        </w:rPr>
        <w:t xml:space="preserve">a </w:t>
      </w:r>
      <w:r w:rsidR="0089341A" w:rsidRPr="00305DDE">
        <w:rPr>
          <w:rFonts w:ascii="Noto Sans" w:hAnsi="Noto Sans" w:cs="Noto Sans"/>
          <w:sz w:val="20"/>
          <w:szCs w:val="20"/>
        </w:rPr>
        <w:t xml:space="preserve">mujeres en embarazo y </w:t>
      </w:r>
      <w:r w:rsidR="00185170" w:rsidRPr="00305DDE">
        <w:rPr>
          <w:rFonts w:ascii="Noto Sans" w:hAnsi="Noto Sans" w:cs="Noto Sans"/>
          <w:sz w:val="20"/>
          <w:szCs w:val="20"/>
        </w:rPr>
        <w:t xml:space="preserve">en etapa de </w:t>
      </w:r>
      <w:r w:rsidR="0089341A" w:rsidRPr="00305DDE">
        <w:rPr>
          <w:rFonts w:ascii="Noto Sans" w:hAnsi="Noto Sans" w:cs="Noto Sans"/>
          <w:sz w:val="20"/>
          <w:szCs w:val="20"/>
        </w:rPr>
        <w:t xml:space="preserve">lactancia materna, y para </w:t>
      </w:r>
      <w:r w:rsidR="008648E7" w:rsidRPr="00305DDE">
        <w:rPr>
          <w:rFonts w:ascii="Noto Sans" w:hAnsi="Noto Sans" w:cs="Noto Sans"/>
          <w:sz w:val="20"/>
          <w:szCs w:val="20"/>
        </w:rPr>
        <w:t xml:space="preserve">madres </w:t>
      </w:r>
      <w:r w:rsidR="0089341A" w:rsidRPr="00305DDE">
        <w:rPr>
          <w:rFonts w:ascii="Noto Sans" w:hAnsi="Noto Sans" w:cs="Noto Sans"/>
          <w:sz w:val="20"/>
          <w:szCs w:val="20"/>
        </w:rPr>
        <w:t xml:space="preserve">padres y tutores de niñas, niños y jóvenes en edad preescolar y </w:t>
      </w:r>
      <w:r w:rsidR="0071219D" w:rsidRPr="00305DDE">
        <w:rPr>
          <w:rFonts w:ascii="Noto Sans" w:hAnsi="Noto Sans" w:cs="Noto Sans"/>
          <w:sz w:val="20"/>
          <w:szCs w:val="20"/>
        </w:rPr>
        <w:t>en educación básica</w:t>
      </w:r>
      <w:r w:rsidR="00137C25" w:rsidRPr="00305DDE">
        <w:rPr>
          <w:rFonts w:ascii="Noto Sans" w:hAnsi="Noto Sans" w:cs="Noto Sans"/>
          <w:sz w:val="20"/>
          <w:szCs w:val="20"/>
        </w:rPr>
        <w:t xml:space="preserve">, “esto permite </w:t>
      </w:r>
      <w:r w:rsidR="00A15157" w:rsidRPr="00305DDE">
        <w:rPr>
          <w:rFonts w:ascii="Noto Sans" w:hAnsi="Noto Sans" w:cs="Noto Sans"/>
          <w:sz w:val="20"/>
          <w:szCs w:val="20"/>
        </w:rPr>
        <w:t xml:space="preserve">que </w:t>
      </w:r>
      <w:r w:rsidR="00BD2C03" w:rsidRPr="00305DDE">
        <w:rPr>
          <w:rFonts w:ascii="Noto Sans" w:hAnsi="Noto Sans" w:cs="Noto Sans"/>
          <w:sz w:val="20"/>
          <w:szCs w:val="20"/>
        </w:rPr>
        <w:t xml:space="preserve">una persona </w:t>
      </w:r>
      <w:r w:rsidR="00A15157" w:rsidRPr="00305DDE">
        <w:rPr>
          <w:rFonts w:ascii="Noto Sans" w:hAnsi="Noto Sans" w:cs="Noto Sans"/>
          <w:sz w:val="20"/>
          <w:szCs w:val="20"/>
        </w:rPr>
        <w:t xml:space="preserve">que recibe </w:t>
      </w:r>
      <w:r w:rsidR="00BD2C03" w:rsidRPr="00305DDE">
        <w:rPr>
          <w:rFonts w:ascii="Noto Sans" w:hAnsi="Noto Sans" w:cs="Noto Sans"/>
          <w:sz w:val="20"/>
          <w:szCs w:val="20"/>
        </w:rPr>
        <w:t xml:space="preserve">la </w:t>
      </w:r>
      <w:r w:rsidR="00A15157" w:rsidRPr="00305DDE">
        <w:rPr>
          <w:rFonts w:ascii="Noto Sans" w:hAnsi="Noto Sans" w:cs="Noto Sans"/>
          <w:sz w:val="20"/>
          <w:szCs w:val="20"/>
        </w:rPr>
        <w:t xml:space="preserve">capacitación </w:t>
      </w:r>
      <w:r w:rsidR="008648E7" w:rsidRPr="00305DDE">
        <w:rPr>
          <w:rFonts w:ascii="Noto Sans" w:hAnsi="Noto Sans" w:cs="Noto Sans"/>
          <w:sz w:val="20"/>
          <w:szCs w:val="20"/>
        </w:rPr>
        <w:t xml:space="preserve">establezca </w:t>
      </w:r>
      <w:r w:rsidR="00BD2C03" w:rsidRPr="00305DDE">
        <w:rPr>
          <w:rFonts w:ascii="Noto Sans" w:hAnsi="Noto Sans" w:cs="Noto Sans"/>
          <w:sz w:val="20"/>
          <w:szCs w:val="20"/>
        </w:rPr>
        <w:t xml:space="preserve">una </w:t>
      </w:r>
      <w:r w:rsidR="00A15157" w:rsidRPr="00305DDE">
        <w:rPr>
          <w:rFonts w:ascii="Noto Sans" w:hAnsi="Noto Sans" w:cs="Noto Sans"/>
          <w:sz w:val="20"/>
          <w:szCs w:val="20"/>
        </w:rPr>
        <w:t>buena alimentación</w:t>
      </w:r>
      <w:r w:rsidR="00BD2C03" w:rsidRPr="00305DDE">
        <w:rPr>
          <w:rFonts w:ascii="Noto Sans" w:hAnsi="Noto Sans" w:cs="Noto Sans"/>
          <w:sz w:val="20"/>
          <w:szCs w:val="20"/>
        </w:rPr>
        <w:t xml:space="preserve"> </w:t>
      </w:r>
      <w:r w:rsidR="008648E7" w:rsidRPr="00305DDE">
        <w:rPr>
          <w:rFonts w:ascii="Noto Sans" w:hAnsi="Noto Sans" w:cs="Noto Sans"/>
          <w:sz w:val="20"/>
          <w:szCs w:val="20"/>
        </w:rPr>
        <w:t>en el</w:t>
      </w:r>
      <w:r w:rsidR="00BD2C03" w:rsidRPr="00305DDE">
        <w:rPr>
          <w:rFonts w:ascii="Noto Sans" w:hAnsi="Noto Sans" w:cs="Noto Sans"/>
          <w:sz w:val="20"/>
          <w:szCs w:val="20"/>
        </w:rPr>
        <w:t xml:space="preserve"> hogar con todos los integran</w:t>
      </w:r>
      <w:r w:rsidR="008648E7" w:rsidRPr="00305DDE">
        <w:rPr>
          <w:rFonts w:ascii="Noto Sans" w:hAnsi="Noto Sans" w:cs="Noto Sans"/>
          <w:sz w:val="20"/>
          <w:szCs w:val="20"/>
        </w:rPr>
        <w:t>tes de la familia”.</w:t>
      </w:r>
    </w:p>
    <w:p w14:paraId="60F1CD8C" w14:textId="77777777" w:rsidR="00841480" w:rsidRPr="00305DDE" w:rsidRDefault="00841480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0770086" w14:textId="5F92091A" w:rsidR="00781B71" w:rsidRPr="00305DDE" w:rsidRDefault="003A56D3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 xml:space="preserve">Resaltó </w:t>
      </w:r>
      <w:r w:rsidR="00933946">
        <w:rPr>
          <w:rFonts w:ascii="Noto Sans" w:hAnsi="Noto Sans" w:cs="Noto Sans"/>
          <w:sz w:val="20"/>
          <w:szCs w:val="20"/>
        </w:rPr>
        <w:t xml:space="preserve">que </w:t>
      </w:r>
      <w:r w:rsidR="009A5BAD" w:rsidRPr="00305DDE">
        <w:rPr>
          <w:rFonts w:ascii="Noto Sans" w:hAnsi="Noto Sans" w:cs="Noto Sans"/>
          <w:sz w:val="20"/>
          <w:szCs w:val="20"/>
        </w:rPr>
        <w:t xml:space="preserve">durante 2024 y en el inicio de este año se ha </w:t>
      </w:r>
      <w:r w:rsidR="003F2B34" w:rsidRPr="00305DDE">
        <w:rPr>
          <w:rFonts w:ascii="Noto Sans" w:hAnsi="Noto Sans" w:cs="Noto Sans"/>
          <w:sz w:val="20"/>
          <w:szCs w:val="20"/>
        </w:rPr>
        <w:t>contratad</w:t>
      </w:r>
      <w:r w:rsidR="009A5BAD" w:rsidRPr="00305DDE">
        <w:rPr>
          <w:rFonts w:ascii="Noto Sans" w:hAnsi="Noto Sans" w:cs="Noto Sans"/>
          <w:sz w:val="20"/>
          <w:szCs w:val="20"/>
        </w:rPr>
        <w:t>o a</w:t>
      </w:r>
      <w:r w:rsidR="003F2B34" w:rsidRPr="00305DDE">
        <w:rPr>
          <w:rFonts w:ascii="Noto Sans" w:hAnsi="Noto Sans" w:cs="Noto Sans"/>
          <w:sz w:val="20"/>
          <w:szCs w:val="20"/>
        </w:rPr>
        <w:t xml:space="preserve"> cerca de 200 </w:t>
      </w:r>
      <w:r w:rsidR="00E9305B" w:rsidRPr="00305DDE">
        <w:rPr>
          <w:rFonts w:ascii="Noto Sans" w:hAnsi="Noto Sans" w:cs="Noto Sans"/>
          <w:sz w:val="20"/>
          <w:szCs w:val="20"/>
        </w:rPr>
        <w:t xml:space="preserve">profesionistas </w:t>
      </w:r>
      <w:r w:rsidR="009A5BAD" w:rsidRPr="00305DDE">
        <w:rPr>
          <w:rFonts w:ascii="Noto Sans" w:hAnsi="Noto Sans" w:cs="Noto Sans"/>
          <w:sz w:val="20"/>
          <w:szCs w:val="20"/>
        </w:rPr>
        <w:t xml:space="preserve">de Nutrición </w:t>
      </w:r>
      <w:r w:rsidR="00E9305B" w:rsidRPr="00305DDE">
        <w:rPr>
          <w:rFonts w:ascii="Noto Sans" w:hAnsi="Noto Sans" w:cs="Noto Sans"/>
          <w:sz w:val="20"/>
          <w:szCs w:val="20"/>
        </w:rPr>
        <w:t>para fortalecer estrategias</w:t>
      </w:r>
      <w:r w:rsidRPr="00305DDE">
        <w:rPr>
          <w:rFonts w:ascii="Noto Sans" w:hAnsi="Noto Sans" w:cs="Noto Sans"/>
          <w:sz w:val="20"/>
          <w:szCs w:val="20"/>
        </w:rPr>
        <w:t xml:space="preserve"> a nivel nacional</w:t>
      </w:r>
      <w:r w:rsidR="003D305F" w:rsidRPr="00305DDE">
        <w:rPr>
          <w:rFonts w:ascii="Noto Sans" w:hAnsi="Noto Sans" w:cs="Noto Sans"/>
          <w:sz w:val="20"/>
          <w:szCs w:val="20"/>
        </w:rPr>
        <w:t>, particularmente en dos que tienen alcance nacional</w:t>
      </w:r>
      <w:r w:rsidR="009E0AA2" w:rsidRPr="00305DDE">
        <w:rPr>
          <w:rFonts w:ascii="Noto Sans" w:hAnsi="Noto Sans" w:cs="Noto Sans"/>
          <w:sz w:val="20"/>
          <w:szCs w:val="20"/>
        </w:rPr>
        <w:t xml:space="preserve"> que se realizan al interior de las unidades médicas y </w:t>
      </w:r>
      <w:r w:rsidR="00810D24" w:rsidRPr="00305DDE">
        <w:rPr>
          <w:rFonts w:ascii="Noto Sans" w:hAnsi="Noto Sans" w:cs="Noto Sans"/>
          <w:sz w:val="20"/>
          <w:szCs w:val="20"/>
        </w:rPr>
        <w:t>fuera de estas instalaciones.</w:t>
      </w:r>
    </w:p>
    <w:p w14:paraId="3C408AF3" w14:textId="77777777" w:rsidR="00E9305B" w:rsidRPr="00305DDE" w:rsidRDefault="00E9305B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52D6F20" w14:textId="417CB543" w:rsidR="00E9305B" w:rsidRPr="00305DDE" w:rsidRDefault="00DC1EFE" w:rsidP="00781B71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 xml:space="preserve">La Estrategia </w:t>
      </w:r>
      <w:r w:rsidR="00E9305B" w:rsidRPr="00305DDE">
        <w:rPr>
          <w:rFonts w:ascii="Noto Sans" w:hAnsi="Noto Sans" w:cs="Noto Sans"/>
          <w:i/>
          <w:iCs/>
          <w:sz w:val="20"/>
          <w:szCs w:val="20"/>
        </w:rPr>
        <w:t>Pierde Kilos, Gana Vida</w:t>
      </w:r>
      <w:r w:rsidR="00E9305B" w:rsidRPr="00305DDE">
        <w:rPr>
          <w:rFonts w:ascii="Noto Sans" w:hAnsi="Noto Sans" w:cs="Noto Sans"/>
          <w:sz w:val="20"/>
          <w:szCs w:val="20"/>
        </w:rPr>
        <w:t xml:space="preserve"> </w:t>
      </w:r>
      <w:r w:rsidR="00BD10D1" w:rsidRPr="00305DDE">
        <w:rPr>
          <w:rFonts w:ascii="Noto Sans" w:hAnsi="Noto Sans" w:cs="Noto Sans"/>
          <w:sz w:val="20"/>
          <w:szCs w:val="20"/>
        </w:rPr>
        <w:t xml:space="preserve">es </w:t>
      </w:r>
      <w:r w:rsidR="00E378E6" w:rsidRPr="00305DDE">
        <w:rPr>
          <w:rFonts w:ascii="Noto Sans" w:hAnsi="Noto Sans" w:cs="Noto Sans"/>
          <w:sz w:val="20"/>
          <w:szCs w:val="20"/>
        </w:rPr>
        <w:t xml:space="preserve">una intervención integral en la que participa el área </w:t>
      </w:r>
      <w:r w:rsidR="00FE18E6" w:rsidRPr="00305DDE">
        <w:rPr>
          <w:rFonts w:ascii="Noto Sans" w:hAnsi="Noto Sans" w:cs="Noto Sans"/>
          <w:sz w:val="20"/>
          <w:szCs w:val="20"/>
        </w:rPr>
        <w:t>M</w:t>
      </w:r>
      <w:r w:rsidR="00E378E6" w:rsidRPr="00305DDE">
        <w:rPr>
          <w:rFonts w:ascii="Noto Sans" w:hAnsi="Noto Sans" w:cs="Noto Sans"/>
          <w:sz w:val="20"/>
          <w:szCs w:val="20"/>
        </w:rPr>
        <w:t>é</w:t>
      </w:r>
      <w:r w:rsidR="001A6115" w:rsidRPr="00305DDE">
        <w:rPr>
          <w:rFonts w:ascii="Noto Sans" w:hAnsi="Noto Sans" w:cs="Noto Sans"/>
          <w:sz w:val="20"/>
          <w:szCs w:val="20"/>
        </w:rPr>
        <w:t>dica</w:t>
      </w:r>
      <w:r w:rsidR="00FE18E6" w:rsidRPr="00305DDE">
        <w:rPr>
          <w:rFonts w:ascii="Noto Sans" w:hAnsi="Noto Sans" w:cs="Noto Sans"/>
          <w:sz w:val="20"/>
          <w:szCs w:val="20"/>
        </w:rPr>
        <w:t>, Nutrición</w:t>
      </w:r>
      <w:r w:rsidR="000B5A48" w:rsidRPr="00305DDE">
        <w:rPr>
          <w:rFonts w:ascii="Noto Sans" w:hAnsi="Noto Sans" w:cs="Noto Sans"/>
          <w:sz w:val="20"/>
          <w:szCs w:val="20"/>
        </w:rPr>
        <w:t xml:space="preserve"> y</w:t>
      </w:r>
      <w:r w:rsidR="00FE18E6" w:rsidRPr="00305DDE">
        <w:rPr>
          <w:rFonts w:ascii="Noto Sans" w:hAnsi="Noto Sans" w:cs="Noto Sans"/>
          <w:sz w:val="20"/>
          <w:szCs w:val="20"/>
        </w:rPr>
        <w:t xml:space="preserve"> Psicología</w:t>
      </w:r>
      <w:r w:rsidR="000B5A48" w:rsidRPr="00305DDE">
        <w:rPr>
          <w:rFonts w:ascii="Noto Sans" w:hAnsi="Noto Sans" w:cs="Noto Sans"/>
          <w:sz w:val="20"/>
          <w:szCs w:val="20"/>
        </w:rPr>
        <w:t xml:space="preserve">, se </w:t>
      </w:r>
      <w:r w:rsidR="004D3D5D" w:rsidRPr="00305DDE">
        <w:rPr>
          <w:rFonts w:ascii="Noto Sans" w:hAnsi="Noto Sans" w:cs="Noto Sans"/>
          <w:sz w:val="20"/>
          <w:szCs w:val="20"/>
        </w:rPr>
        <w:t xml:space="preserve">otorga </w:t>
      </w:r>
      <w:r w:rsidR="000B5A48" w:rsidRPr="00305DDE">
        <w:rPr>
          <w:rFonts w:ascii="Noto Sans" w:hAnsi="Noto Sans" w:cs="Noto Sans"/>
          <w:sz w:val="20"/>
          <w:szCs w:val="20"/>
        </w:rPr>
        <w:t>sesión educativa, valoración médica al inicio y al final</w:t>
      </w:r>
      <w:r w:rsidRPr="00305DDE">
        <w:rPr>
          <w:rFonts w:ascii="Noto Sans" w:hAnsi="Noto Sans" w:cs="Noto Sans"/>
          <w:sz w:val="20"/>
          <w:szCs w:val="20"/>
        </w:rPr>
        <w:t>, con duración</w:t>
      </w:r>
      <w:r w:rsidR="000B5A48" w:rsidRPr="00305DDE">
        <w:rPr>
          <w:rFonts w:ascii="Noto Sans" w:hAnsi="Noto Sans" w:cs="Noto Sans"/>
          <w:sz w:val="20"/>
          <w:szCs w:val="20"/>
        </w:rPr>
        <w:t xml:space="preserve"> de seis meses, y el </w:t>
      </w:r>
      <w:r w:rsidRPr="00305DDE">
        <w:rPr>
          <w:rFonts w:ascii="Noto Sans" w:hAnsi="Noto Sans" w:cs="Noto Sans"/>
          <w:sz w:val="20"/>
          <w:szCs w:val="20"/>
        </w:rPr>
        <w:t xml:space="preserve">Nutricionista Dietista </w:t>
      </w:r>
      <w:r w:rsidR="000B5A48" w:rsidRPr="00305DDE">
        <w:rPr>
          <w:rFonts w:ascii="Noto Sans" w:hAnsi="Noto Sans" w:cs="Noto Sans"/>
          <w:sz w:val="20"/>
          <w:szCs w:val="20"/>
        </w:rPr>
        <w:t>da seguimiento mensual a</w:t>
      </w:r>
      <w:r w:rsidR="004D3D5D" w:rsidRPr="00305DDE">
        <w:rPr>
          <w:rFonts w:ascii="Noto Sans" w:hAnsi="Noto Sans" w:cs="Noto Sans"/>
          <w:sz w:val="20"/>
          <w:szCs w:val="20"/>
        </w:rPr>
        <w:t>l</w:t>
      </w:r>
      <w:r w:rsidR="000B5A48" w:rsidRPr="00305DDE">
        <w:rPr>
          <w:rFonts w:ascii="Noto Sans" w:hAnsi="Noto Sans" w:cs="Noto Sans"/>
          <w:sz w:val="20"/>
          <w:szCs w:val="20"/>
        </w:rPr>
        <w:t xml:space="preserve"> peso y circunferencia de cintura, </w:t>
      </w:r>
      <w:r w:rsidR="004D3D5D" w:rsidRPr="00305DDE">
        <w:rPr>
          <w:rFonts w:ascii="Noto Sans" w:hAnsi="Noto Sans" w:cs="Noto Sans"/>
          <w:sz w:val="20"/>
          <w:szCs w:val="20"/>
        </w:rPr>
        <w:t xml:space="preserve">además de </w:t>
      </w:r>
      <w:r w:rsidR="000B5A48" w:rsidRPr="00305DDE">
        <w:rPr>
          <w:rFonts w:ascii="Noto Sans" w:hAnsi="Noto Sans" w:cs="Noto Sans"/>
          <w:sz w:val="20"/>
          <w:szCs w:val="20"/>
        </w:rPr>
        <w:t>brinda</w:t>
      </w:r>
      <w:r w:rsidR="004D3D5D" w:rsidRPr="00305DDE">
        <w:rPr>
          <w:rFonts w:ascii="Noto Sans" w:hAnsi="Noto Sans" w:cs="Noto Sans"/>
          <w:sz w:val="20"/>
          <w:szCs w:val="20"/>
        </w:rPr>
        <w:t>r</w:t>
      </w:r>
      <w:r w:rsidR="000B5A48" w:rsidRPr="00305DDE">
        <w:rPr>
          <w:rFonts w:ascii="Noto Sans" w:hAnsi="Noto Sans" w:cs="Noto Sans"/>
          <w:sz w:val="20"/>
          <w:szCs w:val="20"/>
        </w:rPr>
        <w:t xml:space="preserve"> recomendaciones para la adopción de hábitos saludables</w:t>
      </w:r>
      <w:r w:rsidR="004D3D5D" w:rsidRPr="00305DDE">
        <w:rPr>
          <w:rFonts w:ascii="Noto Sans" w:hAnsi="Noto Sans" w:cs="Noto Sans"/>
          <w:sz w:val="20"/>
          <w:szCs w:val="20"/>
        </w:rPr>
        <w:t>. S</w:t>
      </w:r>
      <w:r w:rsidR="000B5A48" w:rsidRPr="00305DDE">
        <w:rPr>
          <w:rFonts w:ascii="Noto Sans" w:hAnsi="Noto Sans" w:cs="Noto Sans"/>
          <w:sz w:val="20"/>
          <w:szCs w:val="20"/>
        </w:rPr>
        <w:t xml:space="preserve">e lleva a cabo en </w:t>
      </w:r>
      <w:r w:rsidR="004D3D5D" w:rsidRPr="00305DDE">
        <w:rPr>
          <w:rFonts w:ascii="Noto Sans" w:hAnsi="Noto Sans" w:cs="Noto Sans"/>
          <w:sz w:val="20"/>
          <w:szCs w:val="20"/>
        </w:rPr>
        <w:t xml:space="preserve">UMF </w:t>
      </w:r>
      <w:r w:rsidR="000B5A48" w:rsidRPr="00305DDE">
        <w:rPr>
          <w:rFonts w:ascii="Noto Sans" w:hAnsi="Noto Sans" w:cs="Noto Sans"/>
          <w:sz w:val="20"/>
          <w:szCs w:val="20"/>
        </w:rPr>
        <w:t>con servicio de nutrición, empresas y módulos que atienden a trabajadores del Seguro Social.</w:t>
      </w:r>
    </w:p>
    <w:p w14:paraId="33102C2E" w14:textId="77777777" w:rsidR="00B32524" w:rsidRPr="00305DDE" w:rsidRDefault="00B3252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03F2631" w14:textId="6842A34E" w:rsidR="00E244D5" w:rsidRPr="00305DDE" w:rsidRDefault="00D86082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>En</w:t>
      </w:r>
      <w:r w:rsidR="00C075C9" w:rsidRPr="00305DDE">
        <w:rPr>
          <w:rFonts w:ascii="Noto Sans" w:hAnsi="Noto Sans" w:cs="Noto Sans"/>
          <w:sz w:val="20"/>
          <w:szCs w:val="20"/>
        </w:rPr>
        <w:t xml:space="preserve"> tanto la estrategia</w:t>
      </w:r>
      <w:r w:rsidRPr="00305DDE">
        <w:rPr>
          <w:rFonts w:ascii="Noto Sans" w:hAnsi="Noto Sans" w:cs="Noto Sans"/>
          <w:sz w:val="20"/>
          <w:szCs w:val="20"/>
        </w:rPr>
        <w:t xml:space="preserve"> </w:t>
      </w:r>
      <w:r w:rsidRPr="00305DDE">
        <w:rPr>
          <w:rFonts w:ascii="Noto Sans" w:hAnsi="Noto Sans" w:cs="Noto Sans"/>
          <w:i/>
          <w:iCs/>
          <w:sz w:val="20"/>
          <w:szCs w:val="20"/>
        </w:rPr>
        <w:t>Juntos por un desarrollo saludable</w:t>
      </w:r>
      <w:r w:rsidR="00C075C9" w:rsidRPr="00305DDE">
        <w:rPr>
          <w:rFonts w:ascii="Noto Sans" w:hAnsi="Noto Sans" w:cs="Noto Sans"/>
          <w:sz w:val="20"/>
          <w:szCs w:val="20"/>
        </w:rPr>
        <w:t xml:space="preserve"> tiene por objetivo </w:t>
      </w:r>
      <w:r w:rsidR="00732021" w:rsidRPr="00305DDE">
        <w:rPr>
          <w:rFonts w:ascii="Noto Sans" w:hAnsi="Noto Sans" w:cs="Noto Sans"/>
          <w:sz w:val="20"/>
          <w:szCs w:val="20"/>
        </w:rPr>
        <w:t xml:space="preserve">fomentar hábitos y estilos de vida saludables en niñas, niños y adolescentes para contener y promover la disminución en la prevalencia de sobrepeso y obesidad. Para ello, el personal </w:t>
      </w:r>
      <w:r w:rsidR="002C0248" w:rsidRPr="00305DDE">
        <w:rPr>
          <w:rFonts w:ascii="Noto Sans" w:hAnsi="Noto Sans" w:cs="Noto Sans"/>
          <w:sz w:val="20"/>
          <w:szCs w:val="20"/>
        </w:rPr>
        <w:t xml:space="preserve">nutricionista dietista brinda orientación alimentaria a </w:t>
      </w:r>
      <w:r w:rsidR="00E90474" w:rsidRPr="00305DDE">
        <w:rPr>
          <w:rFonts w:ascii="Noto Sans" w:hAnsi="Noto Sans" w:cs="Noto Sans"/>
          <w:sz w:val="20"/>
          <w:szCs w:val="20"/>
        </w:rPr>
        <w:t xml:space="preserve">las y los </w:t>
      </w:r>
      <w:r w:rsidR="002C0248" w:rsidRPr="00305DDE">
        <w:rPr>
          <w:rFonts w:ascii="Noto Sans" w:hAnsi="Noto Sans" w:cs="Noto Sans"/>
          <w:sz w:val="20"/>
          <w:szCs w:val="20"/>
        </w:rPr>
        <w:t>menores de edad</w:t>
      </w:r>
      <w:r w:rsidR="00732021" w:rsidRPr="00305DDE">
        <w:rPr>
          <w:rFonts w:ascii="Noto Sans" w:hAnsi="Noto Sans" w:cs="Noto Sans"/>
          <w:sz w:val="20"/>
          <w:szCs w:val="20"/>
        </w:rPr>
        <w:t xml:space="preserve"> en escuelas</w:t>
      </w:r>
      <w:r w:rsidR="00633508" w:rsidRPr="00305DDE">
        <w:rPr>
          <w:rFonts w:ascii="Noto Sans" w:hAnsi="Noto Sans" w:cs="Noto Sans"/>
          <w:sz w:val="20"/>
          <w:szCs w:val="20"/>
        </w:rPr>
        <w:t xml:space="preserve"> públicas</w:t>
      </w:r>
      <w:r w:rsidR="00732021" w:rsidRPr="00305DDE">
        <w:rPr>
          <w:rFonts w:ascii="Noto Sans" w:hAnsi="Noto Sans" w:cs="Noto Sans"/>
          <w:sz w:val="20"/>
          <w:szCs w:val="20"/>
        </w:rPr>
        <w:t>.</w:t>
      </w:r>
    </w:p>
    <w:p w14:paraId="3ADA0E75" w14:textId="77777777" w:rsidR="00E244D5" w:rsidRPr="00305DDE" w:rsidRDefault="00E244D5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FA65BDB" w14:textId="2B55908C" w:rsidR="00BE2CA7" w:rsidRPr="00305DDE" w:rsidRDefault="003E5898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5DDE">
        <w:rPr>
          <w:rFonts w:ascii="Noto Sans" w:hAnsi="Noto Sans" w:cs="Noto Sans"/>
          <w:sz w:val="20"/>
          <w:szCs w:val="20"/>
        </w:rPr>
        <w:t>“</w:t>
      </w:r>
      <w:r w:rsidR="00BD47D5" w:rsidRPr="00305DDE">
        <w:rPr>
          <w:rFonts w:ascii="Noto Sans" w:hAnsi="Noto Sans" w:cs="Noto Sans"/>
          <w:sz w:val="20"/>
          <w:szCs w:val="20"/>
        </w:rPr>
        <w:t>En el IMSS e</w:t>
      </w:r>
      <w:r w:rsidRPr="00305DDE">
        <w:rPr>
          <w:rFonts w:ascii="Noto Sans" w:hAnsi="Noto Sans" w:cs="Noto Sans"/>
          <w:sz w:val="20"/>
          <w:szCs w:val="20"/>
        </w:rPr>
        <w:t xml:space="preserve">l profesional de Nutrición </w:t>
      </w:r>
      <w:r w:rsidR="00BD47D5" w:rsidRPr="00305DDE">
        <w:rPr>
          <w:rFonts w:ascii="Noto Sans" w:hAnsi="Noto Sans" w:cs="Noto Sans"/>
          <w:sz w:val="20"/>
          <w:szCs w:val="20"/>
        </w:rPr>
        <w:t>tiene una amplia participación</w:t>
      </w:r>
      <w:r w:rsidRPr="00305DDE">
        <w:rPr>
          <w:rFonts w:ascii="Noto Sans" w:hAnsi="Noto Sans" w:cs="Noto Sans"/>
          <w:sz w:val="20"/>
          <w:szCs w:val="20"/>
        </w:rPr>
        <w:t xml:space="preserve"> y </w:t>
      </w:r>
      <w:r w:rsidR="00BD47D5" w:rsidRPr="00305DDE">
        <w:rPr>
          <w:rFonts w:ascii="Noto Sans" w:hAnsi="Noto Sans" w:cs="Noto Sans"/>
          <w:sz w:val="20"/>
          <w:szCs w:val="20"/>
        </w:rPr>
        <w:t xml:space="preserve">su </w:t>
      </w:r>
      <w:r w:rsidRPr="00305DDE">
        <w:rPr>
          <w:rFonts w:ascii="Noto Sans" w:hAnsi="Noto Sans" w:cs="Noto Sans"/>
          <w:sz w:val="20"/>
          <w:szCs w:val="20"/>
        </w:rPr>
        <w:t xml:space="preserve">principal objetivo es ayudar al derechohabiente </w:t>
      </w:r>
      <w:r w:rsidR="00BD47D5" w:rsidRPr="00305DDE">
        <w:rPr>
          <w:rFonts w:ascii="Noto Sans" w:hAnsi="Noto Sans" w:cs="Noto Sans"/>
          <w:sz w:val="20"/>
          <w:szCs w:val="20"/>
        </w:rPr>
        <w:t xml:space="preserve">y </w:t>
      </w:r>
      <w:r w:rsidRPr="00305DDE">
        <w:rPr>
          <w:rFonts w:ascii="Noto Sans" w:hAnsi="Noto Sans" w:cs="Noto Sans"/>
          <w:sz w:val="20"/>
          <w:szCs w:val="20"/>
        </w:rPr>
        <w:t xml:space="preserve">a los pacientes a tomar nuevas y mejores decisiones informadas </w:t>
      </w:r>
      <w:r w:rsidR="00BD47D5" w:rsidRPr="00305DDE">
        <w:rPr>
          <w:rFonts w:ascii="Noto Sans" w:hAnsi="Noto Sans" w:cs="Noto Sans"/>
          <w:sz w:val="20"/>
          <w:szCs w:val="20"/>
        </w:rPr>
        <w:t>en</w:t>
      </w:r>
      <w:r w:rsidRPr="00305DDE">
        <w:rPr>
          <w:rFonts w:ascii="Noto Sans" w:hAnsi="Noto Sans" w:cs="Noto Sans"/>
          <w:sz w:val="20"/>
          <w:szCs w:val="20"/>
        </w:rPr>
        <w:t xml:space="preserve"> cómo debe ser </w:t>
      </w:r>
      <w:r w:rsidR="00BD47D5" w:rsidRPr="00305DDE">
        <w:rPr>
          <w:rFonts w:ascii="Noto Sans" w:hAnsi="Noto Sans" w:cs="Noto Sans"/>
          <w:sz w:val="20"/>
          <w:szCs w:val="20"/>
        </w:rPr>
        <w:t xml:space="preserve">su </w:t>
      </w:r>
      <w:r w:rsidRPr="00305DDE">
        <w:rPr>
          <w:rFonts w:ascii="Noto Sans" w:hAnsi="Noto Sans" w:cs="Noto Sans"/>
          <w:sz w:val="20"/>
          <w:szCs w:val="20"/>
        </w:rPr>
        <w:t>alimentación y cambiar hábitos</w:t>
      </w:r>
      <w:r w:rsidR="00BD47D5" w:rsidRPr="00305DDE">
        <w:rPr>
          <w:rFonts w:ascii="Noto Sans" w:hAnsi="Noto Sans" w:cs="Noto Sans"/>
          <w:sz w:val="20"/>
          <w:szCs w:val="20"/>
        </w:rPr>
        <w:t>”, enfatizó.</w:t>
      </w:r>
    </w:p>
    <w:p w14:paraId="38D4FCD3" w14:textId="77777777" w:rsidR="00BE2CA7" w:rsidRPr="00305DDE" w:rsidRDefault="00BE2CA7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17C8C81" w14:textId="04CF079E" w:rsidR="00BC4C4A" w:rsidRDefault="001A7BE6" w:rsidP="00F95A18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305DDE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03258FC2" w14:textId="77777777" w:rsidR="00E44DC0" w:rsidRDefault="00E44DC0" w:rsidP="00F95A18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0EBDD090" w14:textId="25AE4388" w:rsidR="00E44DC0" w:rsidRDefault="00E44DC0" w:rsidP="00E44DC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FOTOS:</w:t>
      </w:r>
    </w:p>
    <w:p w14:paraId="296186B5" w14:textId="6CDCAF47" w:rsidR="00E44DC0" w:rsidRDefault="00E44DC0" w:rsidP="00E44DC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2636A7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https://drive.google.com/drive/folders/1srKCdYr4_Ct3EQtlMMDes8C2YsmRTpMx?usp=sharing</w:t>
        </w:r>
      </w:hyperlink>
    </w:p>
    <w:p w14:paraId="7D727E4D" w14:textId="77777777" w:rsidR="00E44DC0" w:rsidRDefault="00E44DC0" w:rsidP="00E44DC0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693D2C47" w14:textId="34BCCDF1" w:rsidR="00E44DC0" w:rsidRDefault="00E44DC0" w:rsidP="00E44DC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VIDEO:</w:t>
      </w:r>
    </w:p>
    <w:p w14:paraId="6AD898CD" w14:textId="7EF79B9D" w:rsidR="00E44DC0" w:rsidRDefault="00E44DC0" w:rsidP="00E44DC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2636A7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https://www.swisstransfer.com/d/a5fcbb48-f794-43fa-924d-945adcbc03ff</w:t>
        </w:r>
      </w:hyperlink>
    </w:p>
    <w:p w14:paraId="3BF8E177" w14:textId="77777777" w:rsidR="00E44DC0" w:rsidRDefault="00E44DC0" w:rsidP="00E44DC0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sectPr w:rsidR="00E44DC0" w:rsidSect="00C80771">
      <w:headerReference w:type="default" r:id="rId10"/>
      <w:pgSz w:w="12240" w:h="15840"/>
      <w:pgMar w:top="2342" w:right="1077" w:bottom="2126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47F375" w14:textId="77777777" w:rsidR="0036015C" w:rsidRDefault="0036015C" w:rsidP="00A73D65">
      <w:r>
        <w:separator/>
      </w:r>
    </w:p>
  </w:endnote>
  <w:endnote w:type="continuationSeparator" w:id="0">
    <w:p w14:paraId="121E096B" w14:textId="77777777" w:rsidR="0036015C" w:rsidRDefault="0036015C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Arial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4915FA" w14:textId="77777777" w:rsidR="0036015C" w:rsidRDefault="0036015C" w:rsidP="00A73D65">
      <w:r>
        <w:separator/>
      </w:r>
    </w:p>
  </w:footnote>
  <w:footnote w:type="continuationSeparator" w:id="0">
    <w:p w14:paraId="31686165" w14:textId="77777777" w:rsidR="0036015C" w:rsidRDefault="0036015C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55769504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16477371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2038F"/>
    <w:rsid w:val="00023CE5"/>
    <w:rsid w:val="00032CFA"/>
    <w:rsid w:val="000359C7"/>
    <w:rsid w:val="0005036B"/>
    <w:rsid w:val="00057927"/>
    <w:rsid w:val="000A09C1"/>
    <w:rsid w:val="000A408C"/>
    <w:rsid w:val="000B3AD0"/>
    <w:rsid w:val="000B5A48"/>
    <w:rsid w:val="000C4653"/>
    <w:rsid w:val="000C547E"/>
    <w:rsid w:val="000C7092"/>
    <w:rsid w:val="000D799D"/>
    <w:rsid w:val="000E1893"/>
    <w:rsid w:val="000E5D1C"/>
    <w:rsid w:val="0010104F"/>
    <w:rsid w:val="00115F8B"/>
    <w:rsid w:val="00117614"/>
    <w:rsid w:val="00121BA3"/>
    <w:rsid w:val="0013032C"/>
    <w:rsid w:val="00132439"/>
    <w:rsid w:val="00134564"/>
    <w:rsid w:val="001347C5"/>
    <w:rsid w:val="00134EAF"/>
    <w:rsid w:val="00137C25"/>
    <w:rsid w:val="001422C0"/>
    <w:rsid w:val="00145C67"/>
    <w:rsid w:val="00153650"/>
    <w:rsid w:val="00156A3E"/>
    <w:rsid w:val="00161740"/>
    <w:rsid w:val="0016179D"/>
    <w:rsid w:val="001638D2"/>
    <w:rsid w:val="001650B5"/>
    <w:rsid w:val="00180A38"/>
    <w:rsid w:val="00184325"/>
    <w:rsid w:val="00185170"/>
    <w:rsid w:val="00185D1D"/>
    <w:rsid w:val="00194045"/>
    <w:rsid w:val="0019535A"/>
    <w:rsid w:val="00195374"/>
    <w:rsid w:val="001A38F8"/>
    <w:rsid w:val="001A6115"/>
    <w:rsid w:val="001A7BE6"/>
    <w:rsid w:val="001B65D7"/>
    <w:rsid w:val="001D1538"/>
    <w:rsid w:val="001D5ED0"/>
    <w:rsid w:val="001F6665"/>
    <w:rsid w:val="00207068"/>
    <w:rsid w:val="00216A77"/>
    <w:rsid w:val="002247BB"/>
    <w:rsid w:val="00224C3B"/>
    <w:rsid w:val="00224FB1"/>
    <w:rsid w:val="00243F19"/>
    <w:rsid w:val="00244A05"/>
    <w:rsid w:val="00255E64"/>
    <w:rsid w:val="00256B1D"/>
    <w:rsid w:val="00257585"/>
    <w:rsid w:val="002715A7"/>
    <w:rsid w:val="00277FD8"/>
    <w:rsid w:val="00280FDF"/>
    <w:rsid w:val="002832A2"/>
    <w:rsid w:val="00292FAC"/>
    <w:rsid w:val="0029542D"/>
    <w:rsid w:val="002A33A4"/>
    <w:rsid w:val="002A68C2"/>
    <w:rsid w:val="002B011B"/>
    <w:rsid w:val="002C0248"/>
    <w:rsid w:val="002C1960"/>
    <w:rsid w:val="002D25E7"/>
    <w:rsid w:val="002D7D5F"/>
    <w:rsid w:val="002E013E"/>
    <w:rsid w:val="002E0E40"/>
    <w:rsid w:val="002E2142"/>
    <w:rsid w:val="0030476A"/>
    <w:rsid w:val="00305DDE"/>
    <w:rsid w:val="003245A0"/>
    <w:rsid w:val="00330DC8"/>
    <w:rsid w:val="00332C6B"/>
    <w:rsid w:val="00334CB4"/>
    <w:rsid w:val="003403DC"/>
    <w:rsid w:val="0034181C"/>
    <w:rsid w:val="00341A5A"/>
    <w:rsid w:val="003475DB"/>
    <w:rsid w:val="00351963"/>
    <w:rsid w:val="0036015C"/>
    <w:rsid w:val="00363222"/>
    <w:rsid w:val="00363DFA"/>
    <w:rsid w:val="00370465"/>
    <w:rsid w:val="00370F10"/>
    <w:rsid w:val="0037652B"/>
    <w:rsid w:val="00387E02"/>
    <w:rsid w:val="0039644B"/>
    <w:rsid w:val="003A5452"/>
    <w:rsid w:val="003A56D3"/>
    <w:rsid w:val="003A69C8"/>
    <w:rsid w:val="003A6BDB"/>
    <w:rsid w:val="003B0A94"/>
    <w:rsid w:val="003B1888"/>
    <w:rsid w:val="003B4E1E"/>
    <w:rsid w:val="003C3525"/>
    <w:rsid w:val="003C7F9D"/>
    <w:rsid w:val="003D00C0"/>
    <w:rsid w:val="003D305F"/>
    <w:rsid w:val="003D416E"/>
    <w:rsid w:val="003D4209"/>
    <w:rsid w:val="003E057B"/>
    <w:rsid w:val="003E1335"/>
    <w:rsid w:val="003E5898"/>
    <w:rsid w:val="003F2B34"/>
    <w:rsid w:val="003F57DF"/>
    <w:rsid w:val="004013D7"/>
    <w:rsid w:val="00456908"/>
    <w:rsid w:val="004610DD"/>
    <w:rsid w:val="00476BDE"/>
    <w:rsid w:val="00477F45"/>
    <w:rsid w:val="004864E2"/>
    <w:rsid w:val="004A2714"/>
    <w:rsid w:val="004A4C4E"/>
    <w:rsid w:val="004B71AB"/>
    <w:rsid w:val="004C00B6"/>
    <w:rsid w:val="004C4B97"/>
    <w:rsid w:val="004D146C"/>
    <w:rsid w:val="004D3D5D"/>
    <w:rsid w:val="004D52FA"/>
    <w:rsid w:val="004D6FCA"/>
    <w:rsid w:val="004E0D31"/>
    <w:rsid w:val="004E38AB"/>
    <w:rsid w:val="004F1AA9"/>
    <w:rsid w:val="00501A4D"/>
    <w:rsid w:val="005031C7"/>
    <w:rsid w:val="00505A77"/>
    <w:rsid w:val="005065DC"/>
    <w:rsid w:val="00507219"/>
    <w:rsid w:val="0051151A"/>
    <w:rsid w:val="00540345"/>
    <w:rsid w:val="00541E1B"/>
    <w:rsid w:val="00543A79"/>
    <w:rsid w:val="00550E91"/>
    <w:rsid w:val="005562E1"/>
    <w:rsid w:val="00556390"/>
    <w:rsid w:val="00557D90"/>
    <w:rsid w:val="00562569"/>
    <w:rsid w:val="005752A5"/>
    <w:rsid w:val="00581525"/>
    <w:rsid w:val="0058421C"/>
    <w:rsid w:val="00585C8F"/>
    <w:rsid w:val="00587AE0"/>
    <w:rsid w:val="005933D8"/>
    <w:rsid w:val="005B52A4"/>
    <w:rsid w:val="005C1A7C"/>
    <w:rsid w:val="005C2843"/>
    <w:rsid w:val="005C4AE7"/>
    <w:rsid w:val="005C6A22"/>
    <w:rsid w:val="005C7CAD"/>
    <w:rsid w:val="005D5505"/>
    <w:rsid w:val="005E3BDF"/>
    <w:rsid w:val="005E68FE"/>
    <w:rsid w:val="005F0C98"/>
    <w:rsid w:val="00600ECA"/>
    <w:rsid w:val="00603333"/>
    <w:rsid w:val="0061019C"/>
    <w:rsid w:val="00626769"/>
    <w:rsid w:val="00626EE3"/>
    <w:rsid w:val="00631824"/>
    <w:rsid w:val="006322C1"/>
    <w:rsid w:val="00633508"/>
    <w:rsid w:val="00676428"/>
    <w:rsid w:val="00680E54"/>
    <w:rsid w:val="00683C96"/>
    <w:rsid w:val="00684120"/>
    <w:rsid w:val="0069359D"/>
    <w:rsid w:val="0069585D"/>
    <w:rsid w:val="006A3D09"/>
    <w:rsid w:val="006C0425"/>
    <w:rsid w:val="006C3B4E"/>
    <w:rsid w:val="006E09C0"/>
    <w:rsid w:val="006E0B13"/>
    <w:rsid w:val="006F313F"/>
    <w:rsid w:val="006F3C8A"/>
    <w:rsid w:val="007009FE"/>
    <w:rsid w:val="007025BC"/>
    <w:rsid w:val="0071219D"/>
    <w:rsid w:val="007242AE"/>
    <w:rsid w:val="00727B8B"/>
    <w:rsid w:val="00731CF7"/>
    <w:rsid w:val="00732021"/>
    <w:rsid w:val="00735817"/>
    <w:rsid w:val="007421E3"/>
    <w:rsid w:val="007504BE"/>
    <w:rsid w:val="00765836"/>
    <w:rsid w:val="007711FF"/>
    <w:rsid w:val="00771B33"/>
    <w:rsid w:val="00772B5C"/>
    <w:rsid w:val="00774325"/>
    <w:rsid w:val="0078195E"/>
    <w:rsid w:val="00781B71"/>
    <w:rsid w:val="00790B7C"/>
    <w:rsid w:val="00795BB4"/>
    <w:rsid w:val="007A2393"/>
    <w:rsid w:val="007A63F2"/>
    <w:rsid w:val="007B46CC"/>
    <w:rsid w:val="007B5793"/>
    <w:rsid w:val="007B74AD"/>
    <w:rsid w:val="007C4769"/>
    <w:rsid w:val="007D4A3E"/>
    <w:rsid w:val="007D717B"/>
    <w:rsid w:val="007D77D1"/>
    <w:rsid w:val="007E5888"/>
    <w:rsid w:val="007F0012"/>
    <w:rsid w:val="007F1DB3"/>
    <w:rsid w:val="007F54D0"/>
    <w:rsid w:val="007F5E00"/>
    <w:rsid w:val="00803BAE"/>
    <w:rsid w:val="00810D24"/>
    <w:rsid w:val="00812948"/>
    <w:rsid w:val="00816C6D"/>
    <w:rsid w:val="00831EE7"/>
    <w:rsid w:val="00834146"/>
    <w:rsid w:val="00840B75"/>
    <w:rsid w:val="00840C2B"/>
    <w:rsid w:val="00841480"/>
    <w:rsid w:val="00842598"/>
    <w:rsid w:val="00851B7B"/>
    <w:rsid w:val="008648E7"/>
    <w:rsid w:val="00867E82"/>
    <w:rsid w:val="00873983"/>
    <w:rsid w:val="00880771"/>
    <w:rsid w:val="0089341A"/>
    <w:rsid w:val="008969B2"/>
    <w:rsid w:val="008B3B13"/>
    <w:rsid w:val="008B5961"/>
    <w:rsid w:val="008D34E0"/>
    <w:rsid w:val="008E5595"/>
    <w:rsid w:val="008E6FF9"/>
    <w:rsid w:val="008F2F0E"/>
    <w:rsid w:val="008F5E4C"/>
    <w:rsid w:val="008F76EF"/>
    <w:rsid w:val="0090412A"/>
    <w:rsid w:val="009066A7"/>
    <w:rsid w:val="009068C0"/>
    <w:rsid w:val="00906E76"/>
    <w:rsid w:val="00907F1C"/>
    <w:rsid w:val="00912CD5"/>
    <w:rsid w:val="00920D42"/>
    <w:rsid w:val="009211F0"/>
    <w:rsid w:val="00922D15"/>
    <w:rsid w:val="00932C27"/>
    <w:rsid w:val="00933946"/>
    <w:rsid w:val="00937C98"/>
    <w:rsid w:val="00942415"/>
    <w:rsid w:val="00942628"/>
    <w:rsid w:val="009432FC"/>
    <w:rsid w:val="00944493"/>
    <w:rsid w:val="00951EC3"/>
    <w:rsid w:val="0096217D"/>
    <w:rsid w:val="00970AAD"/>
    <w:rsid w:val="00971A6B"/>
    <w:rsid w:val="009745E6"/>
    <w:rsid w:val="009773B1"/>
    <w:rsid w:val="00977C19"/>
    <w:rsid w:val="0098473B"/>
    <w:rsid w:val="00986441"/>
    <w:rsid w:val="00997276"/>
    <w:rsid w:val="009A5BAD"/>
    <w:rsid w:val="009C12D6"/>
    <w:rsid w:val="009D36D7"/>
    <w:rsid w:val="009E0AA2"/>
    <w:rsid w:val="009E7C3F"/>
    <w:rsid w:val="009F2BA1"/>
    <w:rsid w:val="00A02FCB"/>
    <w:rsid w:val="00A07674"/>
    <w:rsid w:val="00A114D9"/>
    <w:rsid w:val="00A118C8"/>
    <w:rsid w:val="00A1334B"/>
    <w:rsid w:val="00A15157"/>
    <w:rsid w:val="00A26985"/>
    <w:rsid w:val="00A301D7"/>
    <w:rsid w:val="00A30A18"/>
    <w:rsid w:val="00A31D88"/>
    <w:rsid w:val="00A46EC9"/>
    <w:rsid w:val="00A7141D"/>
    <w:rsid w:val="00A73AB3"/>
    <w:rsid w:val="00A73D65"/>
    <w:rsid w:val="00AA3078"/>
    <w:rsid w:val="00AA4E71"/>
    <w:rsid w:val="00AB63CC"/>
    <w:rsid w:val="00AB708C"/>
    <w:rsid w:val="00AC0E10"/>
    <w:rsid w:val="00AC38C7"/>
    <w:rsid w:val="00AC7233"/>
    <w:rsid w:val="00AD2A90"/>
    <w:rsid w:val="00AD39A3"/>
    <w:rsid w:val="00AD5228"/>
    <w:rsid w:val="00AD7F7B"/>
    <w:rsid w:val="00AE07AE"/>
    <w:rsid w:val="00AE191C"/>
    <w:rsid w:val="00AE3E98"/>
    <w:rsid w:val="00AE78BC"/>
    <w:rsid w:val="00B00AFE"/>
    <w:rsid w:val="00B01EE4"/>
    <w:rsid w:val="00B13B13"/>
    <w:rsid w:val="00B13C10"/>
    <w:rsid w:val="00B140D2"/>
    <w:rsid w:val="00B16049"/>
    <w:rsid w:val="00B23224"/>
    <w:rsid w:val="00B24E01"/>
    <w:rsid w:val="00B3089D"/>
    <w:rsid w:val="00B32524"/>
    <w:rsid w:val="00B3608B"/>
    <w:rsid w:val="00B36BB5"/>
    <w:rsid w:val="00B372D5"/>
    <w:rsid w:val="00B6181E"/>
    <w:rsid w:val="00B7026C"/>
    <w:rsid w:val="00B7074D"/>
    <w:rsid w:val="00B72D65"/>
    <w:rsid w:val="00B87C85"/>
    <w:rsid w:val="00B96DC0"/>
    <w:rsid w:val="00BB02C4"/>
    <w:rsid w:val="00BB21A6"/>
    <w:rsid w:val="00BB2DFF"/>
    <w:rsid w:val="00BB746B"/>
    <w:rsid w:val="00BC23D5"/>
    <w:rsid w:val="00BC43BD"/>
    <w:rsid w:val="00BC4C4A"/>
    <w:rsid w:val="00BD10D1"/>
    <w:rsid w:val="00BD117E"/>
    <w:rsid w:val="00BD2C03"/>
    <w:rsid w:val="00BD47D5"/>
    <w:rsid w:val="00BD5925"/>
    <w:rsid w:val="00BE2CA7"/>
    <w:rsid w:val="00BE4B11"/>
    <w:rsid w:val="00BF29F6"/>
    <w:rsid w:val="00C02E98"/>
    <w:rsid w:val="00C04005"/>
    <w:rsid w:val="00C04711"/>
    <w:rsid w:val="00C075C9"/>
    <w:rsid w:val="00C10159"/>
    <w:rsid w:val="00C107AD"/>
    <w:rsid w:val="00C13382"/>
    <w:rsid w:val="00C23B9E"/>
    <w:rsid w:val="00C23BD0"/>
    <w:rsid w:val="00C279A3"/>
    <w:rsid w:val="00C30849"/>
    <w:rsid w:val="00C316F6"/>
    <w:rsid w:val="00C465FE"/>
    <w:rsid w:val="00C66582"/>
    <w:rsid w:val="00C66B38"/>
    <w:rsid w:val="00C67047"/>
    <w:rsid w:val="00C700F5"/>
    <w:rsid w:val="00C7689D"/>
    <w:rsid w:val="00C80771"/>
    <w:rsid w:val="00C80EC7"/>
    <w:rsid w:val="00C82154"/>
    <w:rsid w:val="00C8343E"/>
    <w:rsid w:val="00C87504"/>
    <w:rsid w:val="00C90CED"/>
    <w:rsid w:val="00C96044"/>
    <w:rsid w:val="00C971F3"/>
    <w:rsid w:val="00CB4E79"/>
    <w:rsid w:val="00CB7D4F"/>
    <w:rsid w:val="00CC0D44"/>
    <w:rsid w:val="00CC6BE7"/>
    <w:rsid w:val="00CD1E29"/>
    <w:rsid w:val="00CD310D"/>
    <w:rsid w:val="00CE2E3E"/>
    <w:rsid w:val="00CE3E99"/>
    <w:rsid w:val="00D0078D"/>
    <w:rsid w:val="00D05291"/>
    <w:rsid w:val="00D1354D"/>
    <w:rsid w:val="00D173CD"/>
    <w:rsid w:val="00D17C3C"/>
    <w:rsid w:val="00D23676"/>
    <w:rsid w:val="00D256D5"/>
    <w:rsid w:val="00D268BE"/>
    <w:rsid w:val="00D3700A"/>
    <w:rsid w:val="00D40871"/>
    <w:rsid w:val="00D415D8"/>
    <w:rsid w:val="00D55C00"/>
    <w:rsid w:val="00D60B6E"/>
    <w:rsid w:val="00D764E8"/>
    <w:rsid w:val="00D84E05"/>
    <w:rsid w:val="00D8590F"/>
    <w:rsid w:val="00D86082"/>
    <w:rsid w:val="00D86E13"/>
    <w:rsid w:val="00D86FDD"/>
    <w:rsid w:val="00D95C69"/>
    <w:rsid w:val="00DA037A"/>
    <w:rsid w:val="00DA13F8"/>
    <w:rsid w:val="00DA1B19"/>
    <w:rsid w:val="00DB16F7"/>
    <w:rsid w:val="00DB29C6"/>
    <w:rsid w:val="00DB53A4"/>
    <w:rsid w:val="00DC1EFE"/>
    <w:rsid w:val="00DC23BD"/>
    <w:rsid w:val="00DC38DA"/>
    <w:rsid w:val="00DD0615"/>
    <w:rsid w:val="00DD3077"/>
    <w:rsid w:val="00DD568B"/>
    <w:rsid w:val="00DE4CE9"/>
    <w:rsid w:val="00DE7FB2"/>
    <w:rsid w:val="00DF3FCC"/>
    <w:rsid w:val="00DF658B"/>
    <w:rsid w:val="00E155A4"/>
    <w:rsid w:val="00E161E8"/>
    <w:rsid w:val="00E20901"/>
    <w:rsid w:val="00E21D7E"/>
    <w:rsid w:val="00E244D5"/>
    <w:rsid w:val="00E31ABE"/>
    <w:rsid w:val="00E36C07"/>
    <w:rsid w:val="00E378E6"/>
    <w:rsid w:val="00E44DC0"/>
    <w:rsid w:val="00E53376"/>
    <w:rsid w:val="00E53566"/>
    <w:rsid w:val="00E63319"/>
    <w:rsid w:val="00E706E8"/>
    <w:rsid w:val="00E71C54"/>
    <w:rsid w:val="00E73D0E"/>
    <w:rsid w:val="00E74B7C"/>
    <w:rsid w:val="00E90474"/>
    <w:rsid w:val="00E9149C"/>
    <w:rsid w:val="00E9305B"/>
    <w:rsid w:val="00E93867"/>
    <w:rsid w:val="00EA3D70"/>
    <w:rsid w:val="00EA4EE8"/>
    <w:rsid w:val="00EB407F"/>
    <w:rsid w:val="00EB61FD"/>
    <w:rsid w:val="00EC3B8C"/>
    <w:rsid w:val="00ED2E59"/>
    <w:rsid w:val="00ED2FBF"/>
    <w:rsid w:val="00ED49A6"/>
    <w:rsid w:val="00EE053F"/>
    <w:rsid w:val="00EE12CF"/>
    <w:rsid w:val="00EE6B41"/>
    <w:rsid w:val="00EF60D3"/>
    <w:rsid w:val="00F008CC"/>
    <w:rsid w:val="00F019FD"/>
    <w:rsid w:val="00F105BB"/>
    <w:rsid w:val="00F21AA4"/>
    <w:rsid w:val="00F24915"/>
    <w:rsid w:val="00F401F9"/>
    <w:rsid w:val="00F43434"/>
    <w:rsid w:val="00F44628"/>
    <w:rsid w:val="00F54D29"/>
    <w:rsid w:val="00F745B2"/>
    <w:rsid w:val="00F746FD"/>
    <w:rsid w:val="00F77245"/>
    <w:rsid w:val="00F8139C"/>
    <w:rsid w:val="00F833BC"/>
    <w:rsid w:val="00F839C2"/>
    <w:rsid w:val="00F85B22"/>
    <w:rsid w:val="00F941C3"/>
    <w:rsid w:val="00F945F2"/>
    <w:rsid w:val="00F95A18"/>
    <w:rsid w:val="00FA1218"/>
    <w:rsid w:val="00FA22DE"/>
    <w:rsid w:val="00FA3F19"/>
    <w:rsid w:val="00FA636B"/>
    <w:rsid w:val="00FB2CC1"/>
    <w:rsid w:val="00FC6378"/>
    <w:rsid w:val="00FD754F"/>
    <w:rsid w:val="00FD75E1"/>
    <w:rsid w:val="00FE18E6"/>
    <w:rsid w:val="00FE2ADE"/>
    <w:rsid w:val="00FF06FA"/>
    <w:rsid w:val="00FF20CD"/>
    <w:rsid w:val="00FF4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0FA4215C-E2ED-486D-BD89-9BFA5E089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8969B2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153650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srKCdYr4_Ct3EQtlMMDes8C2YsmRTpMx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a5fcbb48-f794-43fa-924d-945adcbc03f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8DB87EA-BA41-44EB-B832-298CF309B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783</Words>
  <Characters>4308</Characters>
  <Application>Microsoft Office Word</Application>
  <DocSecurity>0</DocSecurity>
  <Lines>35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2025-01-27T21:06:00Z</dcterms:created>
  <dcterms:modified xsi:type="dcterms:W3CDTF">2025-01-27T21:06:00Z</dcterms:modified>
</cp:coreProperties>
</file>