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78C81B1F">
                <wp:simplePos x="0" y="0"/>
                <wp:positionH relativeFrom="column">
                  <wp:posOffset>2437130</wp:posOffset>
                </wp:positionH>
                <wp:positionV relativeFrom="paragraph">
                  <wp:posOffset>0</wp:posOffset>
                </wp:positionV>
                <wp:extent cx="378206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782060" cy="638175"/>
                        </a:xfrm>
                        <a:prstGeom prst="rect">
                          <a:avLst/>
                        </a:prstGeom>
                        <a:noFill/>
                        <a:ln>
                          <a:noFill/>
                        </a:ln>
                        <a:effectLst/>
                        <a:extLst>
                          <a:ext uri="{C572A759-6A51-4108-AA02-DFA0A04FC94B}">
                            <ma14:wrappingTextBoxFlag xmlns:w16sdtfl="http://schemas.microsoft.com/office/word/2024/wordml/sdtformatlock"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6485A963" w:rsidR="005B52A4" w:rsidRPr="005C1AD7" w:rsidRDefault="005C1AD7" w:rsidP="004A2714">
                            <w:pPr>
                              <w:spacing w:before="120" w:after="40" w:line="220" w:lineRule="exact"/>
                              <w:jc w:val="right"/>
                              <w:rPr>
                                <w:rFonts w:ascii="Noto Sans" w:eastAsia="Montserrat Medium" w:hAnsi="Noto Sans" w:cs="Noto Sans"/>
                                <w:sz w:val="22"/>
                                <w:szCs w:val="22"/>
                              </w:rPr>
                            </w:pPr>
                            <w:r>
                              <w:rPr>
                                <w:rFonts w:ascii="Noto Sans" w:eastAsia="Montserrat Medium" w:hAnsi="Noto Sans" w:cs="Noto Sans"/>
                                <w:sz w:val="22"/>
                                <w:szCs w:val="22"/>
                              </w:rPr>
                              <w:t xml:space="preserve">Ciudad de México, viernes 10 de enero </w:t>
                            </w:r>
                            <w:r w:rsidR="00DA1B19" w:rsidRPr="005C1AD7">
                              <w:rPr>
                                <w:rFonts w:ascii="Noto Sans" w:eastAsia="Montserrat Medium" w:hAnsi="Noto Sans" w:cs="Noto Sans"/>
                                <w:sz w:val="22"/>
                                <w:szCs w:val="22"/>
                              </w:rPr>
                              <w:t>de 202</w:t>
                            </w:r>
                            <w:r w:rsidR="004A2714" w:rsidRPr="005C1AD7">
                              <w:rPr>
                                <w:rFonts w:ascii="Noto Sans" w:eastAsia="Montserrat Medium" w:hAnsi="Noto Sans" w:cs="Noto Sans"/>
                                <w:sz w:val="22"/>
                                <w:szCs w:val="22"/>
                              </w:rPr>
                              <w:t>5</w:t>
                            </w:r>
                          </w:p>
                          <w:p w14:paraId="5C1C7F70" w14:textId="54EF65D7" w:rsidR="00DA1B19" w:rsidRPr="005C1AD7" w:rsidRDefault="00303F52" w:rsidP="004A2714">
                            <w:pPr>
                              <w:spacing w:before="120" w:after="40" w:line="220" w:lineRule="exact"/>
                              <w:jc w:val="right"/>
                              <w:rPr>
                                <w:rFonts w:ascii="Noto Sans" w:hAnsi="Noto Sans" w:cs="Noto Sans"/>
                                <w:sz w:val="22"/>
                                <w:szCs w:val="22"/>
                              </w:rPr>
                            </w:pPr>
                            <w:r>
                              <w:rPr>
                                <w:rFonts w:ascii="Noto Sans" w:eastAsia="Montserrat Medium" w:hAnsi="Noto Sans" w:cs="Noto Sans"/>
                                <w:sz w:val="22"/>
                                <w:szCs w:val="22"/>
                              </w:rPr>
                              <w:t>016</w:t>
                            </w:r>
                            <w:r w:rsidR="005B52A4" w:rsidRPr="005C1AD7">
                              <w:rPr>
                                <w:rFonts w:ascii="Noto Sans" w:eastAsia="Montserrat Medium" w:hAnsi="Noto Sans" w:cs="Noto Sans"/>
                                <w:sz w:val="22"/>
                                <w:szCs w:val="22"/>
                              </w:rPr>
                              <w:t>/2025</w:t>
                            </w:r>
                            <w:r w:rsidR="00DA1B19" w:rsidRPr="005C1AD7">
                              <w:rPr>
                                <w:rFonts w:ascii="Noto Sans" w:hAnsi="Noto Sans" w:cs="Noto Sans"/>
                                <w:sz w:val="22"/>
                                <w:szCs w:val="22"/>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191.9pt;margin-top:0;width:297.8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6485A963" w:rsidR="005B52A4" w:rsidRPr="005C1AD7" w:rsidRDefault="005C1AD7" w:rsidP="004A2714">
                      <w:pPr>
                        <w:spacing w:before="120" w:after="40" w:line="220" w:lineRule="exact"/>
                        <w:jc w:val="right"/>
                        <w:rPr>
                          <w:rFonts w:ascii="Noto Sans" w:eastAsia="Montserrat Medium" w:hAnsi="Noto Sans" w:cs="Noto Sans"/>
                          <w:sz w:val="22"/>
                          <w:szCs w:val="22"/>
                        </w:rPr>
                      </w:pPr>
                      <w:r>
                        <w:rPr>
                          <w:rFonts w:ascii="Noto Sans" w:eastAsia="Montserrat Medium" w:hAnsi="Noto Sans" w:cs="Noto Sans"/>
                          <w:sz w:val="22"/>
                          <w:szCs w:val="22"/>
                        </w:rPr>
                        <w:t xml:space="preserve">Ciudad de México, viernes 10 de enero </w:t>
                      </w:r>
                      <w:r w:rsidR="00DA1B19" w:rsidRPr="005C1AD7">
                        <w:rPr>
                          <w:rFonts w:ascii="Noto Sans" w:eastAsia="Montserrat Medium" w:hAnsi="Noto Sans" w:cs="Noto Sans"/>
                          <w:sz w:val="22"/>
                          <w:szCs w:val="22"/>
                        </w:rPr>
                        <w:t>de 202</w:t>
                      </w:r>
                      <w:r w:rsidR="004A2714" w:rsidRPr="005C1AD7">
                        <w:rPr>
                          <w:rFonts w:ascii="Noto Sans" w:eastAsia="Montserrat Medium" w:hAnsi="Noto Sans" w:cs="Noto Sans"/>
                          <w:sz w:val="22"/>
                          <w:szCs w:val="22"/>
                        </w:rPr>
                        <w:t>5</w:t>
                      </w:r>
                    </w:p>
                    <w:p w14:paraId="5C1C7F70" w14:textId="54EF65D7" w:rsidR="00DA1B19" w:rsidRPr="005C1AD7" w:rsidRDefault="00303F52" w:rsidP="004A2714">
                      <w:pPr>
                        <w:spacing w:before="120" w:after="40" w:line="220" w:lineRule="exact"/>
                        <w:jc w:val="right"/>
                        <w:rPr>
                          <w:rFonts w:ascii="Noto Sans" w:hAnsi="Noto Sans" w:cs="Noto Sans"/>
                          <w:sz w:val="22"/>
                          <w:szCs w:val="22"/>
                        </w:rPr>
                      </w:pPr>
                      <w:r>
                        <w:rPr>
                          <w:rFonts w:ascii="Noto Sans" w:eastAsia="Montserrat Medium" w:hAnsi="Noto Sans" w:cs="Noto Sans"/>
                          <w:sz w:val="22"/>
                          <w:szCs w:val="22"/>
                        </w:rPr>
                        <w:t>016</w:t>
                      </w:r>
                      <w:r w:rsidR="005B52A4" w:rsidRPr="005C1AD7">
                        <w:rPr>
                          <w:rFonts w:ascii="Noto Sans" w:eastAsia="Montserrat Medium" w:hAnsi="Noto Sans" w:cs="Noto Sans"/>
                          <w:sz w:val="22"/>
                          <w:szCs w:val="22"/>
                        </w:rPr>
                        <w:t>/2025</w:t>
                      </w:r>
                      <w:r w:rsidR="00DA1B19" w:rsidRPr="005C1AD7">
                        <w:rPr>
                          <w:rFonts w:ascii="Noto Sans" w:hAnsi="Noto Sans" w:cs="Noto Sans"/>
                          <w:sz w:val="22"/>
                          <w:szCs w:val="22"/>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59E3A062" w14:textId="63C6EF96" w:rsidR="00330DC8" w:rsidRPr="000A408C" w:rsidRDefault="00330DC8" w:rsidP="00A73D65">
      <w:pPr>
        <w:spacing w:line="360" w:lineRule="auto"/>
        <w:jc w:val="both"/>
        <w:rPr>
          <w:rFonts w:ascii="Noto Sans" w:hAnsi="Noto Sans" w:cs="Noto Sans"/>
          <w:sz w:val="19"/>
          <w:szCs w:val="19"/>
          <w:lang w:val="es-MX"/>
        </w:rPr>
      </w:pPr>
    </w:p>
    <w:p w14:paraId="071A04A8" w14:textId="77777777" w:rsidR="00212BCD" w:rsidRDefault="00B85CA2" w:rsidP="00303F52">
      <w:pPr>
        <w:ind w:left="-284"/>
        <w:jc w:val="center"/>
        <w:rPr>
          <w:rFonts w:ascii="Noto Sans" w:hAnsi="Noto Sans" w:cs="Noto Sans"/>
          <w:b/>
          <w:bCs/>
          <w:sz w:val="32"/>
          <w:szCs w:val="32"/>
        </w:rPr>
      </w:pPr>
      <w:r w:rsidRPr="00B85CA2">
        <w:rPr>
          <w:rFonts w:ascii="Noto Sans" w:hAnsi="Noto Sans" w:cs="Noto Sans"/>
          <w:b/>
          <w:bCs/>
          <w:sz w:val="32"/>
          <w:szCs w:val="32"/>
        </w:rPr>
        <w:t xml:space="preserve">Familia de joven en Querétaro dona órganos; se benefician </w:t>
      </w:r>
    </w:p>
    <w:p w14:paraId="0C26CB57" w14:textId="0C3149CC" w:rsidR="001A7BE6" w:rsidRDefault="00B85CA2" w:rsidP="00303F52">
      <w:pPr>
        <w:ind w:left="-284"/>
        <w:jc w:val="center"/>
        <w:rPr>
          <w:rFonts w:ascii="Noto Sans" w:hAnsi="Noto Sans" w:cs="Noto Sans"/>
          <w:b/>
          <w:bCs/>
          <w:sz w:val="32"/>
          <w:szCs w:val="32"/>
        </w:rPr>
      </w:pPr>
      <w:r w:rsidRPr="00B85CA2">
        <w:rPr>
          <w:rFonts w:ascii="Noto Sans" w:hAnsi="Noto Sans" w:cs="Noto Sans"/>
          <w:b/>
          <w:bCs/>
          <w:sz w:val="32"/>
          <w:szCs w:val="32"/>
        </w:rPr>
        <w:t>seis personas</w:t>
      </w:r>
    </w:p>
    <w:p w14:paraId="4CE58E49" w14:textId="77777777" w:rsidR="00B85CA2" w:rsidRPr="000A408C" w:rsidRDefault="00B85CA2" w:rsidP="00303F52">
      <w:pPr>
        <w:ind w:left="-284"/>
        <w:jc w:val="both"/>
        <w:rPr>
          <w:rFonts w:ascii="Noto Sans" w:hAnsi="Noto Sans" w:cs="Noto Sans"/>
          <w:sz w:val="19"/>
          <w:szCs w:val="19"/>
          <w:lang w:val="es-MX"/>
        </w:rPr>
      </w:pPr>
    </w:p>
    <w:p w14:paraId="47536DC5" w14:textId="1CA8D6E8" w:rsidR="001A7BE6" w:rsidRDefault="001A7BE6" w:rsidP="00303F52">
      <w:pPr>
        <w:pStyle w:val="Prrafodelista"/>
        <w:numPr>
          <w:ilvl w:val="0"/>
          <w:numId w:val="1"/>
        </w:numPr>
        <w:ind w:left="-284" w:firstLine="0"/>
        <w:jc w:val="both"/>
        <w:rPr>
          <w:rFonts w:ascii="Noto Sans" w:hAnsi="Noto Sans" w:cs="Noto Sans"/>
          <w:b/>
          <w:bCs/>
          <w:sz w:val="22"/>
          <w:szCs w:val="22"/>
        </w:rPr>
      </w:pPr>
      <w:r w:rsidRPr="00336E8A">
        <w:rPr>
          <w:rFonts w:ascii="Noto Sans" w:hAnsi="Noto Sans" w:cs="Noto Sans"/>
          <w:b/>
          <w:bCs/>
          <w:sz w:val="22"/>
          <w:szCs w:val="22"/>
        </w:rPr>
        <w:t>E</w:t>
      </w:r>
      <w:r w:rsidRPr="00165A5E">
        <w:rPr>
          <w:rFonts w:ascii="Noto Sans" w:hAnsi="Noto Sans" w:cs="Noto Sans"/>
          <w:b/>
          <w:bCs/>
          <w:sz w:val="22"/>
          <w:szCs w:val="22"/>
        </w:rPr>
        <w:t>n</w:t>
      </w:r>
      <w:r w:rsidR="000522F9">
        <w:rPr>
          <w:rFonts w:ascii="Noto Sans" w:hAnsi="Noto Sans" w:cs="Noto Sans"/>
          <w:b/>
          <w:bCs/>
          <w:sz w:val="22"/>
          <w:szCs w:val="22"/>
        </w:rPr>
        <w:t xml:space="preserve"> </w:t>
      </w:r>
      <w:r w:rsidR="000522F9" w:rsidRPr="000522F9">
        <w:rPr>
          <w:rFonts w:ascii="Noto Sans" w:hAnsi="Noto Sans" w:cs="Noto Sans"/>
          <w:b/>
          <w:bCs/>
          <w:sz w:val="22"/>
          <w:szCs w:val="22"/>
        </w:rPr>
        <w:t>el Hospital General Regional No. 1 del IMSS en la capital del estado se procuraron corazón, hígado, riñones y córneas</w:t>
      </w:r>
      <w:r w:rsidRPr="00336E8A">
        <w:rPr>
          <w:rFonts w:ascii="Noto Sans" w:hAnsi="Noto Sans" w:cs="Noto Sans"/>
          <w:b/>
          <w:bCs/>
          <w:sz w:val="22"/>
          <w:szCs w:val="22"/>
        </w:rPr>
        <w:t xml:space="preserve">. </w:t>
      </w:r>
    </w:p>
    <w:p w14:paraId="66A6FC00" w14:textId="10D7505D" w:rsidR="001A7BE6" w:rsidRPr="00E03A6E" w:rsidRDefault="00AA3D54" w:rsidP="00303F52">
      <w:pPr>
        <w:pStyle w:val="Prrafodelista"/>
        <w:numPr>
          <w:ilvl w:val="0"/>
          <w:numId w:val="1"/>
        </w:numPr>
        <w:ind w:left="-284" w:right="49" w:firstLine="0"/>
        <w:jc w:val="both"/>
        <w:rPr>
          <w:rFonts w:ascii="Noto Sans" w:hAnsi="Noto Sans" w:cs="Noto Sans"/>
          <w:b/>
          <w:bCs/>
          <w:sz w:val="22"/>
          <w:szCs w:val="22"/>
        </w:rPr>
      </w:pPr>
      <w:r w:rsidRPr="00E03A6E">
        <w:rPr>
          <w:rFonts w:ascii="Noto Sans" w:hAnsi="Noto Sans" w:cs="Noto Sans"/>
          <w:b/>
          <w:bCs/>
          <w:sz w:val="22"/>
          <w:szCs w:val="22"/>
        </w:rPr>
        <w:t xml:space="preserve">El corazón </w:t>
      </w:r>
      <w:r w:rsidR="00E03A6E" w:rsidRPr="00E03A6E">
        <w:rPr>
          <w:rFonts w:ascii="Noto Sans" w:hAnsi="Noto Sans" w:cs="Noto Sans"/>
          <w:b/>
          <w:bCs/>
          <w:sz w:val="22"/>
          <w:szCs w:val="22"/>
        </w:rPr>
        <w:t xml:space="preserve">fue procurado para una mujer de 20 años. </w:t>
      </w:r>
      <w:r w:rsidR="006B237D" w:rsidRPr="00E03A6E">
        <w:rPr>
          <w:rFonts w:ascii="Noto Sans" w:hAnsi="Noto Sans" w:cs="Noto Sans"/>
          <w:b/>
          <w:bCs/>
          <w:sz w:val="22"/>
          <w:szCs w:val="22"/>
        </w:rPr>
        <w:t>Se llevó a cabo un trabajo interinstitucional con la participación de especialistas del Seguro Social y del Instituto Nacional de Cardiología “Ignacio Chávez” de la Secretaría de Salud</w:t>
      </w:r>
      <w:r w:rsidR="001A7BE6" w:rsidRPr="00E03A6E">
        <w:rPr>
          <w:rFonts w:ascii="Noto Sans" w:hAnsi="Noto Sans" w:cs="Noto Sans"/>
          <w:b/>
          <w:bCs/>
          <w:sz w:val="22"/>
          <w:szCs w:val="22"/>
        </w:rPr>
        <w:t>.</w:t>
      </w:r>
    </w:p>
    <w:p w14:paraId="3F1E3948" w14:textId="77777777" w:rsidR="001A7BE6" w:rsidRPr="005B539F" w:rsidRDefault="001A7BE6" w:rsidP="00303F52">
      <w:pPr>
        <w:ind w:left="-284" w:right="-1085"/>
        <w:jc w:val="both"/>
        <w:rPr>
          <w:rFonts w:ascii="Noto Sans" w:hAnsi="Noto Sans" w:cs="Noto Sans"/>
          <w:b/>
          <w:bCs/>
          <w:sz w:val="14"/>
          <w:szCs w:val="22"/>
        </w:rPr>
      </w:pPr>
    </w:p>
    <w:p w14:paraId="3FA01921" w14:textId="301B4636" w:rsidR="006B1074" w:rsidRDefault="007601B2" w:rsidP="00303F52">
      <w:pPr>
        <w:ind w:left="-284" w:right="49"/>
        <w:jc w:val="both"/>
        <w:rPr>
          <w:rFonts w:ascii="Noto Sans" w:hAnsi="Noto Sans" w:cs="Noto Sans"/>
        </w:rPr>
      </w:pPr>
      <w:r w:rsidRPr="007601B2">
        <w:rPr>
          <w:rFonts w:ascii="Noto Sans" w:hAnsi="Noto Sans" w:cs="Noto Sans"/>
        </w:rPr>
        <w:t>El altruismo de la familia de un joven de 26 años, quien decidió donar sus órganos tras ser declarado con muerte encefálica, permitió concretar los trasplantes que necesitaban seis pacientes de Ciudad de México y San Luis Potosí, brindándoles una nueva oportunidad de vida.</w:t>
      </w:r>
    </w:p>
    <w:p w14:paraId="21614EE6" w14:textId="77777777" w:rsidR="007601B2" w:rsidRPr="006B1074" w:rsidRDefault="007601B2" w:rsidP="00303F52">
      <w:pPr>
        <w:ind w:left="-284" w:right="49"/>
        <w:jc w:val="both"/>
        <w:rPr>
          <w:rFonts w:ascii="Noto Sans" w:hAnsi="Noto Sans" w:cs="Noto Sans"/>
        </w:rPr>
      </w:pPr>
    </w:p>
    <w:p w14:paraId="7BF0EC83" w14:textId="77777777" w:rsidR="006B1074" w:rsidRPr="006B1074" w:rsidRDefault="006B1074" w:rsidP="00303F52">
      <w:pPr>
        <w:ind w:left="-284" w:right="49"/>
        <w:jc w:val="both"/>
        <w:rPr>
          <w:rFonts w:ascii="Noto Sans" w:hAnsi="Noto Sans" w:cs="Noto Sans"/>
        </w:rPr>
      </w:pPr>
      <w:r w:rsidRPr="006B1074">
        <w:rPr>
          <w:rFonts w:ascii="Noto Sans" w:hAnsi="Noto Sans" w:cs="Noto Sans"/>
        </w:rPr>
        <w:t>El procedimiento se llevó a cabo en el Hospital General Regional (HGR) No. 1 del Instituto Mexicano del Seguro Social (IMSS) en Querétaro, donde se procuraron hígado y riñones por parte de personal del Centro Médico Nacional (CMN) Siglo XXI, de la Ciudad de México.</w:t>
      </w:r>
    </w:p>
    <w:p w14:paraId="64AE6283" w14:textId="77777777" w:rsidR="006B1074" w:rsidRPr="006B1074" w:rsidRDefault="006B1074" w:rsidP="00303F52">
      <w:pPr>
        <w:ind w:left="-284" w:right="49"/>
        <w:jc w:val="both"/>
        <w:rPr>
          <w:rFonts w:ascii="Noto Sans" w:hAnsi="Noto Sans" w:cs="Noto Sans"/>
        </w:rPr>
      </w:pPr>
    </w:p>
    <w:p w14:paraId="11061E6C" w14:textId="31EF0965" w:rsidR="006B1074" w:rsidRPr="006B1074" w:rsidRDefault="007601B2" w:rsidP="00303F52">
      <w:pPr>
        <w:ind w:left="-284" w:right="49"/>
        <w:jc w:val="both"/>
        <w:rPr>
          <w:rFonts w:ascii="Noto Sans" w:hAnsi="Noto Sans" w:cs="Noto Sans"/>
        </w:rPr>
      </w:pPr>
      <w:r>
        <w:rPr>
          <w:rFonts w:ascii="Noto Sans" w:hAnsi="Noto Sans" w:cs="Noto Sans"/>
        </w:rPr>
        <w:t>E</w:t>
      </w:r>
      <w:r w:rsidR="006B1074" w:rsidRPr="006B1074">
        <w:rPr>
          <w:rFonts w:ascii="Noto Sans" w:hAnsi="Noto Sans" w:cs="Noto Sans"/>
        </w:rPr>
        <w:t xml:space="preserve">l corazón fue procurado </w:t>
      </w:r>
      <w:r w:rsidR="00E03A6E">
        <w:rPr>
          <w:rFonts w:ascii="Noto Sans" w:hAnsi="Noto Sans" w:cs="Noto Sans"/>
        </w:rPr>
        <w:t xml:space="preserve">para beneficiar a una mujer de 20 años </w:t>
      </w:r>
      <w:r w:rsidR="006B1074" w:rsidRPr="006B1074">
        <w:rPr>
          <w:rFonts w:ascii="Noto Sans" w:hAnsi="Noto Sans" w:cs="Noto Sans"/>
        </w:rPr>
        <w:t>por un equipo médico del Instituto Nacional de Cardiología “Ignacio Chávez” de la Secretaría de Salud federal de la Ciudad de México; las dos córneas fueron trasladadas al estado de San Luis Potosí.</w:t>
      </w:r>
    </w:p>
    <w:p w14:paraId="32C9DF1D" w14:textId="77777777" w:rsidR="006B1074" w:rsidRPr="006B1074" w:rsidRDefault="006B1074" w:rsidP="00303F52">
      <w:pPr>
        <w:ind w:left="-284" w:right="49"/>
        <w:jc w:val="both"/>
        <w:rPr>
          <w:rFonts w:ascii="Noto Sans" w:hAnsi="Noto Sans" w:cs="Noto Sans"/>
        </w:rPr>
      </w:pPr>
    </w:p>
    <w:p w14:paraId="05813920" w14:textId="3AABA73F" w:rsidR="006B1074" w:rsidRPr="006B1074" w:rsidRDefault="007601B2" w:rsidP="00303F52">
      <w:pPr>
        <w:ind w:left="-284" w:right="49"/>
        <w:jc w:val="both"/>
        <w:rPr>
          <w:rFonts w:ascii="Noto Sans" w:hAnsi="Noto Sans" w:cs="Noto Sans"/>
        </w:rPr>
      </w:pPr>
      <w:r>
        <w:rPr>
          <w:rFonts w:ascii="Noto Sans" w:hAnsi="Noto Sans" w:cs="Noto Sans"/>
        </w:rPr>
        <w:t xml:space="preserve">El donante sufrió </w:t>
      </w:r>
      <w:r w:rsidR="006B1074" w:rsidRPr="006B1074">
        <w:rPr>
          <w:rFonts w:ascii="Noto Sans" w:hAnsi="Noto Sans" w:cs="Noto Sans"/>
        </w:rPr>
        <w:t>traumatismo craneoencefálico derivado de un accidente</w:t>
      </w:r>
      <w:r>
        <w:rPr>
          <w:rFonts w:ascii="Noto Sans" w:hAnsi="Noto Sans" w:cs="Noto Sans"/>
        </w:rPr>
        <w:t xml:space="preserve"> y</w:t>
      </w:r>
      <w:r w:rsidR="006B1074" w:rsidRPr="006B1074">
        <w:rPr>
          <w:rFonts w:ascii="Noto Sans" w:hAnsi="Noto Sans" w:cs="Noto Sans"/>
        </w:rPr>
        <w:t xml:space="preserve"> </w:t>
      </w:r>
      <w:r>
        <w:rPr>
          <w:rFonts w:ascii="Noto Sans" w:hAnsi="Noto Sans" w:cs="Noto Sans"/>
        </w:rPr>
        <w:t>los</w:t>
      </w:r>
      <w:r w:rsidR="006B1074" w:rsidRPr="006B1074">
        <w:rPr>
          <w:rFonts w:ascii="Noto Sans" w:hAnsi="Noto Sans" w:cs="Noto Sans"/>
        </w:rPr>
        <w:t xml:space="preserve"> familiares dieron su consentimiento a la donación</w:t>
      </w:r>
      <w:r>
        <w:rPr>
          <w:rFonts w:ascii="Noto Sans" w:hAnsi="Noto Sans" w:cs="Noto Sans"/>
        </w:rPr>
        <w:t>,</w:t>
      </w:r>
      <w:r w:rsidR="006B1074" w:rsidRPr="006B1074">
        <w:rPr>
          <w:rFonts w:ascii="Noto Sans" w:hAnsi="Noto Sans" w:cs="Noto Sans"/>
        </w:rPr>
        <w:t xml:space="preserve"> con ello permitieron la procuración de seis órganos y tejidos.</w:t>
      </w:r>
    </w:p>
    <w:p w14:paraId="49792F15" w14:textId="77777777" w:rsidR="006B1074" w:rsidRPr="006B1074" w:rsidRDefault="006B1074" w:rsidP="00303F52">
      <w:pPr>
        <w:ind w:left="-284" w:right="49"/>
        <w:jc w:val="both"/>
        <w:rPr>
          <w:rFonts w:ascii="Noto Sans" w:hAnsi="Noto Sans" w:cs="Noto Sans"/>
        </w:rPr>
      </w:pPr>
    </w:p>
    <w:p w14:paraId="491003C8" w14:textId="04B72918" w:rsidR="006B1074" w:rsidRPr="006B1074" w:rsidRDefault="006B1074" w:rsidP="00303F52">
      <w:pPr>
        <w:ind w:left="-284" w:right="49"/>
        <w:jc w:val="both"/>
        <w:rPr>
          <w:rFonts w:ascii="Noto Sans" w:hAnsi="Noto Sans" w:cs="Noto Sans"/>
        </w:rPr>
      </w:pPr>
      <w:r w:rsidRPr="006B1074">
        <w:rPr>
          <w:rFonts w:ascii="Noto Sans" w:hAnsi="Noto Sans" w:cs="Noto Sans"/>
        </w:rPr>
        <w:t xml:space="preserve">La coordinadora de Procuración, Donación y Trasplante del HGR No. 1, doctora Irene García Hernández, agradeció </w:t>
      </w:r>
      <w:r w:rsidR="007601B2">
        <w:rPr>
          <w:rFonts w:ascii="Noto Sans" w:hAnsi="Noto Sans" w:cs="Noto Sans"/>
        </w:rPr>
        <w:t>a</w:t>
      </w:r>
      <w:r w:rsidRPr="006B1074">
        <w:rPr>
          <w:rFonts w:ascii="Noto Sans" w:hAnsi="Noto Sans" w:cs="Noto Sans"/>
        </w:rPr>
        <w:t xml:space="preserve"> la familia del donante pues este tipo de decisiones cambia</w:t>
      </w:r>
      <w:r w:rsidR="007601B2">
        <w:rPr>
          <w:rFonts w:ascii="Noto Sans" w:hAnsi="Noto Sans" w:cs="Noto Sans"/>
        </w:rPr>
        <w:t>n</w:t>
      </w:r>
      <w:r w:rsidRPr="006B1074">
        <w:rPr>
          <w:rFonts w:ascii="Noto Sans" w:hAnsi="Noto Sans" w:cs="Noto Sans"/>
        </w:rPr>
        <w:t xml:space="preserve"> la cultura de la donación y beneficia</w:t>
      </w:r>
      <w:r w:rsidR="00ED339E">
        <w:rPr>
          <w:rFonts w:ascii="Noto Sans" w:hAnsi="Noto Sans" w:cs="Noto Sans"/>
        </w:rPr>
        <w:t>n</w:t>
      </w:r>
      <w:r w:rsidRPr="006B1074">
        <w:rPr>
          <w:rFonts w:ascii="Noto Sans" w:hAnsi="Noto Sans" w:cs="Noto Sans"/>
        </w:rPr>
        <w:t xml:space="preserve"> a personas que esperan un órgano para mejorar o incluso salvar su vida.</w:t>
      </w:r>
    </w:p>
    <w:p w14:paraId="066DF09E" w14:textId="77777777" w:rsidR="006B1074" w:rsidRPr="006B1074" w:rsidRDefault="006B1074" w:rsidP="006B1074">
      <w:pPr>
        <w:ind w:right="49"/>
        <w:jc w:val="both"/>
        <w:rPr>
          <w:rFonts w:ascii="Noto Sans" w:hAnsi="Noto Sans" w:cs="Noto Sans"/>
        </w:rPr>
      </w:pPr>
    </w:p>
    <w:p w14:paraId="42B49286" w14:textId="2B6B1CD7" w:rsidR="006B1074" w:rsidRPr="006B1074" w:rsidRDefault="006B1074" w:rsidP="006B1074">
      <w:pPr>
        <w:ind w:right="49"/>
        <w:jc w:val="both"/>
        <w:rPr>
          <w:rFonts w:ascii="Noto Sans" w:hAnsi="Noto Sans" w:cs="Noto Sans"/>
        </w:rPr>
      </w:pPr>
      <w:r w:rsidRPr="006B1074">
        <w:rPr>
          <w:rFonts w:ascii="Noto Sans" w:hAnsi="Noto Sans" w:cs="Noto Sans"/>
        </w:rPr>
        <w:t xml:space="preserve">El Seguro Social mantiene una campaña </w:t>
      </w:r>
      <w:r w:rsidR="00ED339E">
        <w:rPr>
          <w:rFonts w:ascii="Noto Sans" w:hAnsi="Noto Sans" w:cs="Noto Sans"/>
        </w:rPr>
        <w:t xml:space="preserve">permanente </w:t>
      </w:r>
      <w:r w:rsidRPr="006B1074">
        <w:rPr>
          <w:rFonts w:ascii="Noto Sans" w:hAnsi="Noto Sans" w:cs="Noto Sans"/>
        </w:rPr>
        <w:t>para informar a la población sobre la donación</w:t>
      </w:r>
      <w:r w:rsidR="00ED339E">
        <w:rPr>
          <w:rFonts w:ascii="Noto Sans" w:hAnsi="Noto Sans" w:cs="Noto Sans"/>
        </w:rPr>
        <w:t xml:space="preserve"> altruista</w:t>
      </w:r>
      <w:r w:rsidRPr="006B1074">
        <w:rPr>
          <w:rFonts w:ascii="Noto Sans" w:hAnsi="Noto Sans" w:cs="Noto Sans"/>
        </w:rPr>
        <w:t xml:space="preserve">, con el fin de apoyar a quien requiere un trasplante y dar una </w:t>
      </w:r>
      <w:r w:rsidR="00ED339E">
        <w:rPr>
          <w:rFonts w:ascii="Noto Sans" w:hAnsi="Noto Sans" w:cs="Noto Sans"/>
        </w:rPr>
        <w:t xml:space="preserve">oportunidad de recuperación </w:t>
      </w:r>
      <w:r w:rsidRPr="006B1074">
        <w:rPr>
          <w:rFonts w:ascii="Noto Sans" w:hAnsi="Noto Sans" w:cs="Noto Sans"/>
        </w:rPr>
        <w:t>a pacientes que viven con enfermedades crónicas o degenerativas.</w:t>
      </w:r>
    </w:p>
    <w:p w14:paraId="2465F034" w14:textId="77777777" w:rsidR="006B1074" w:rsidRPr="006B1074" w:rsidRDefault="006B1074" w:rsidP="006B1074">
      <w:pPr>
        <w:ind w:right="49"/>
        <w:jc w:val="both"/>
        <w:rPr>
          <w:rFonts w:ascii="Noto Sans" w:hAnsi="Noto Sans" w:cs="Noto Sans"/>
        </w:rPr>
      </w:pPr>
    </w:p>
    <w:p w14:paraId="75BCC657" w14:textId="1056FA7C" w:rsidR="006B1074" w:rsidRPr="006B1074" w:rsidRDefault="006B1074" w:rsidP="006B1074">
      <w:pPr>
        <w:ind w:right="49"/>
        <w:jc w:val="both"/>
        <w:rPr>
          <w:rFonts w:ascii="Noto Sans" w:hAnsi="Noto Sans" w:cs="Noto Sans"/>
        </w:rPr>
      </w:pPr>
      <w:r w:rsidRPr="006B1074">
        <w:rPr>
          <w:rFonts w:ascii="Noto Sans" w:hAnsi="Noto Sans" w:cs="Noto Sans"/>
        </w:rPr>
        <w:t xml:space="preserve">Para ser donador voluntario de órganos y tejidos, cualquier persona puede consultar la página de internet del Centro Nacional de Trasplantes: </w:t>
      </w:r>
      <w:hyperlink r:id="rId8" w:history="1">
        <w:r w:rsidR="006618D4" w:rsidRPr="00DE5B36">
          <w:rPr>
            <w:rStyle w:val="Hipervnculo"/>
            <w:rFonts w:ascii="Noto Sans" w:hAnsi="Noto Sans" w:cs="Noto Sans"/>
          </w:rPr>
          <w:t>https://www.gob.mx/cenatra</w:t>
        </w:r>
      </w:hyperlink>
      <w:r w:rsidR="006618D4">
        <w:rPr>
          <w:rFonts w:ascii="Noto Sans" w:hAnsi="Noto Sans" w:cs="Noto Sans"/>
        </w:rPr>
        <w:t xml:space="preserve"> </w:t>
      </w:r>
      <w:r w:rsidRPr="006B1074">
        <w:rPr>
          <w:rFonts w:ascii="Noto Sans" w:hAnsi="Noto Sans" w:cs="Noto Sans"/>
        </w:rPr>
        <w:t xml:space="preserve">o visitar la página del IMSS en la liga: </w:t>
      </w:r>
      <w:hyperlink r:id="rId9" w:history="1">
        <w:r w:rsidR="006618D4" w:rsidRPr="00DE5B36">
          <w:rPr>
            <w:rStyle w:val="Hipervnculo"/>
            <w:rFonts w:ascii="Noto Sans" w:hAnsi="Noto Sans" w:cs="Noto Sans"/>
          </w:rPr>
          <w:t>http://www.imss.gob.mx/salud-en-linea/donacion-organos</w:t>
        </w:r>
      </w:hyperlink>
      <w:r w:rsidR="006618D4">
        <w:rPr>
          <w:rFonts w:ascii="Noto Sans" w:hAnsi="Noto Sans" w:cs="Noto Sans"/>
        </w:rPr>
        <w:t xml:space="preserve"> </w:t>
      </w:r>
      <w:r w:rsidRPr="006B1074">
        <w:rPr>
          <w:rFonts w:ascii="Noto Sans" w:hAnsi="Noto Sans" w:cs="Noto Sans"/>
        </w:rPr>
        <w:t>a fin de registrar los datos para acreditarse como donador.</w:t>
      </w:r>
    </w:p>
    <w:p w14:paraId="464A050E" w14:textId="77777777" w:rsidR="001A7BE6" w:rsidRPr="00165A5E" w:rsidRDefault="001A7BE6" w:rsidP="001A7BE6">
      <w:pPr>
        <w:ind w:right="49"/>
        <w:jc w:val="both"/>
        <w:rPr>
          <w:rFonts w:ascii="Noto Sans" w:hAnsi="Noto Sans" w:cs="Noto Sans"/>
          <w:sz w:val="22"/>
          <w:szCs w:val="22"/>
        </w:rPr>
      </w:pPr>
    </w:p>
    <w:p w14:paraId="6AA025E0" w14:textId="6EF42713" w:rsidR="00117614" w:rsidRDefault="001A7BE6" w:rsidP="00603333">
      <w:pPr>
        <w:ind w:right="49"/>
        <w:jc w:val="center"/>
        <w:rPr>
          <w:rFonts w:ascii="Noto Sans" w:hAnsi="Noto Sans" w:cs="Noto Sans"/>
          <w:b/>
          <w:bCs/>
          <w:sz w:val="22"/>
          <w:szCs w:val="22"/>
        </w:rPr>
      </w:pPr>
      <w:r w:rsidRPr="00165A5E">
        <w:rPr>
          <w:rFonts w:ascii="Noto Sans" w:hAnsi="Noto Sans" w:cs="Noto Sans"/>
          <w:b/>
          <w:bCs/>
          <w:sz w:val="22"/>
          <w:szCs w:val="22"/>
        </w:rPr>
        <w:t xml:space="preserve">---o0o--- </w:t>
      </w:r>
    </w:p>
    <w:p w14:paraId="3286D51B" w14:textId="77777777" w:rsidR="00AD2A90" w:rsidRDefault="00AD2A90" w:rsidP="006618D4">
      <w:pPr>
        <w:ind w:right="49"/>
        <w:rPr>
          <w:rFonts w:ascii="Noto Sans" w:hAnsi="Noto Sans" w:cs="Noto Sans"/>
          <w:b/>
          <w:bCs/>
          <w:sz w:val="22"/>
          <w:szCs w:val="22"/>
        </w:rPr>
      </w:pPr>
    </w:p>
    <w:p w14:paraId="7F22DF57" w14:textId="77777777" w:rsidR="00303F52" w:rsidRDefault="00303F52" w:rsidP="006618D4">
      <w:pPr>
        <w:ind w:right="49"/>
        <w:rPr>
          <w:rFonts w:ascii="Noto Sans" w:hAnsi="Noto Sans" w:cs="Noto Sans"/>
          <w:b/>
          <w:bCs/>
          <w:sz w:val="22"/>
          <w:szCs w:val="22"/>
        </w:rPr>
      </w:pPr>
    </w:p>
    <w:p w14:paraId="77DEFE91" w14:textId="40D90B85" w:rsidR="00303F52" w:rsidRDefault="00303F52" w:rsidP="006618D4">
      <w:pPr>
        <w:ind w:right="49"/>
        <w:rPr>
          <w:rFonts w:ascii="Noto Sans" w:hAnsi="Noto Sans" w:cs="Noto Sans"/>
          <w:b/>
          <w:bCs/>
          <w:sz w:val="22"/>
          <w:szCs w:val="22"/>
        </w:rPr>
      </w:pPr>
      <w:r>
        <w:rPr>
          <w:rFonts w:ascii="Noto Sans" w:hAnsi="Noto Sans" w:cs="Noto Sans"/>
          <w:b/>
          <w:bCs/>
          <w:sz w:val="22"/>
          <w:szCs w:val="22"/>
        </w:rPr>
        <w:t xml:space="preserve">LINK DE FOTOS: </w:t>
      </w:r>
    </w:p>
    <w:p w14:paraId="619BB71E" w14:textId="7688CD66" w:rsidR="00303F52" w:rsidRDefault="00303F52" w:rsidP="006618D4">
      <w:pPr>
        <w:ind w:right="49"/>
        <w:rPr>
          <w:rFonts w:ascii="Noto Sans" w:hAnsi="Noto Sans" w:cs="Noto Sans"/>
          <w:b/>
          <w:bCs/>
          <w:sz w:val="22"/>
          <w:szCs w:val="22"/>
        </w:rPr>
      </w:pPr>
      <w:hyperlink r:id="rId10" w:history="1">
        <w:r w:rsidRPr="00482B11">
          <w:rPr>
            <w:rStyle w:val="Hipervnculo"/>
            <w:rFonts w:ascii="Noto Sans" w:hAnsi="Noto Sans" w:cs="Noto Sans"/>
            <w:b/>
            <w:bCs/>
            <w:sz w:val="22"/>
            <w:szCs w:val="22"/>
          </w:rPr>
          <w:t>https://imssmx.sharepoint.com/:f:/s/comunicacionsocial/EsGthnVCRidAlUnHW-AvhzIBrw_k4Rx5-_oXY-FNY1g9NQ?e=T59Z4g</w:t>
        </w:r>
      </w:hyperlink>
    </w:p>
    <w:p w14:paraId="2088C70F" w14:textId="77777777" w:rsidR="00303F52" w:rsidRDefault="00303F52" w:rsidP="006618D4">
      <w:pPr>
        <w:ind w:right="49"/>
        <w:rPr>
          <w:rFonts w:ascii="Noto Sans" w:hAnsi="Noto Sans" w:cs="Noto Sans"/>
          <w:b/>
          <w:bCs/>
          <w:sz w:val="22"/>
          <w:szCs w:val="22"/>
        </w:rPr>
      </w:pPr>
    </w:p>
    <w:p w14:paraId="793CA7BB" w14:textId="77777777" w:rsidR="00303F52" w:rsidRDefault="00303F52" w:rsidP="006618D4">
      <w:pPr>
        <w:ind w:right="49"/>
        <w:rPr>
          <w:rFonts w:ascii="Noto Sans" w:hAnsi="Noto Sans" w:cs="Noto Sans"/>
          <w:b/>
          <w:bCs/>
          <w:sz w:val="22"/>
          <w:szCs w:val="22"/>
        </w:rPr>
      </w:pPr>
    </w:p>
    <w:p w14:paraId="26FB9D82" w14:textId="3F48F8DF" w:rsidR="00303F52" w:rsidRDefault="00303F52" w:rsidP="006618D4">
      <w:pPr>
        <w:ind w:right="49"/>
        <w:rPr>
          <w:rFonts w:ascii="Noto Sans" w:hAnsi="Noto Sans" w:cs="Noto Sans"/>
          <w:b/>
          <w:bCs/>
          <w:sz w:val="22"/>
          <w:szCs w:val="22"/>
        </w:rPr>
      </w:pPr>
      <w:r>
        <w:rPr>
          <w:rFonts w:ascii="Noto Sans" w:hAnsi="Noto Sans" w:cs="Noto Sans"/>
          <w:b/>
          <w:bCs/>
          <w:sz w:val="22"/>
          <w:szCs w:val="22"/>
        </w:rPr>
        <w:t>LINK DE VIDEO:</w:t>
      </w:r>
    </w:p>
    <w:p w14:paraId="1DD63F59" w14:textId="3359A982" w:rsidR="00303F52" w:rsidRDefault="00303F52" w:rsidP="006618D4">
      <w:pPr>
        <w:ind w:right="49"/>
        <w:rPr>
          <w:rFonts w:ascii="Noto Sans" w:hAnsi="Noto Sans" w:cs="Noto Sans"/>
          <w:b/>
          <w:bCs/>
          <w:sz w:val="22"/>
          <w:szCs w:val="22"/>
        </w:rPr>
      </w:pPr>
      <w:hyperlink r:id="rId11" w:history="1">
        <w:r w:rsidRPr="00482B11">
          <w:rPr>
            <w:rStyle w:val="Hipervnculo"/>
            <w:rFonts w:ascii="Noto Sans" w:hAnsi="Noto Sans" w:cs="Noto Sans"/>
            <w:b/>
            <w:bCs/>
            <w:sz w:val="22"/>
            <w:szCs w:val="22"/>
          </w:rPr>
          <w:t>https://www.swisstransfer.com/d/39a9a63b-31d0-4a95-b259-d4a4d607aace</w:t>
        </w:r>
      </w:hyperlink>
    </w:p>
    <w:p w14:paraId="36B21EEB" w14:textId="77777777" w:rsidR="00303F52" w:rsidRDefault="00303F52" w:rsidP="006618D4">
      <w:pPr>
        <w:ind w:right="49"/>
        <w:rPr>
          <w:rFonts w:ascii="Noto Sans" w:hAnsi="Noto Sans" w:cs="Noto Sans"/>
          <w:b/>
          <w:bCs/>
          <w:sz w:val="22"/>
          <w:szCs w:val="22"/>
        </w:rPr>
      </w:pPr>
    </w:p>
    <w:p w14:paraId="11C8A2B1" w14:textId="77777777" w:rsidR="00303F52" w:rsidRDefault="00303F52" w:rsidP="006618D4">
      <w:pPr>
        <w:ind w:right="49"/>
        <w:rPr>
          <w:rFonts w:ascii="Noto Sans" w:hAnsi="Noto Sans" w:cs="Noto Sans"/>
          <w:b/>
          <w:bCs/>
          <w:sz w:val="22"/>
          <w:szCs w:val="22"/>
        </w:rPr>
      </w:pPr>
    </w:p>
    <w:sectPr w:rsidR="00303F52" w:rsidSect="00BD4D05">
      <w:headerReference w:type="default" r:id="rId12"/>
      <w:pgSz w:w="12240" w:h="15840"/>
      <w:pgMar w:top="2341" w:right="900" w:bottom="212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5A67F8" w14:textId="77777777" w:rsidR="00EB3C9A" w:rsidRDefault="00EB3C9A" w:rsidP="00A73D65">
      <w:r>
        <w:separator/>
      </w:r>
    </w:p>
  </w:endnote>
  <w:endnote w:type="continuationSeparator" w:id="0">
    <w:p w14:paraId="0919C5F8" w14:textId="77777777" w:rsidR="00EB3C9A" w:rsidRDefault="00EB3C9A"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Calibri"/>
    <w:charset w:val="00"/>
    <w:family w:val="swiss"/>
    <w:pitch w:val="variable"/>
    <w:sig w:usb0="E00002FF" w:usb1="4000201F" w:usb2="08000029" w:usb3="00000000" w:csb0="000001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26FC8F" w14:textId="77777777" w:rsidR="00EB3C9A" w:rsidRDefault="00EB3C9A" w:rsidP="00A73D65">
      <w:r>
        <w:separator/>
      </w:r>
    </w:p>
  </w:footnote>
  <w:footnote w:type="continuationSeparator" w:id="0">
    <w:p w14:paraId="14055548" w14:textId="77777777" w:rsidR="00EB3C9A" w:rsidRDefault="00EB3C9A"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52629A5A">
          <wp:simplePos x="0" y="0"/>
          <wp:positionH relativeFrom="column">
            <wp:posOffset>-908050</wp:posOffset>
          </wp:positionH>
          <wp:positionV relativeFrom="paragraph">
            <wp:posOffset>-437515</wp:posOffset>
          </wp:positionV>
          <wp:extent cx="7766612" cy="10050548"/>
          <wp:effectExtent l="0" t="0" r="6350" b="8255"/>
          <wp:wrapNone/>
          <wp:docPr id="163283383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A47257CA"/>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num w:numId="1" w16cid:durableId="3989421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7681"/>
    <w:rsid w:val="000522F9"/>
    <w:rsid w:val="000A09C1"/>
    <w:rsid w:val="000A408C"/>
    <w:rsid w:val="000D799D"/>
    <w:rsid w:val="000E5D1C"/>
    <w:rsid w:val="0010616E"/>
    <w:rsid w:val="00117614"/>
    <w:rsid w:val="00132439"/>
    <w:rsid w:val="00156A3E"/>
    <w:rsid w:val="00161740"/>
    <w:rsid w:val="0016179D"/>
    <w:rsid w:val="00180A38"/>
    <w:rsid w:val="00184325"/>
    <w:rsid w:val="001A7BE6"/>
    <w:rsid w:val="00212BCD"/>
    <w:rsid w:val="00256B1D"/>
    <w:rsid w:val="0029542D"/>
    <w:rsid w:val="002A33A4"/>
    <w:rsid w:val="002E013E"/>
    <w:rsid w:val="002E2142"/>
    <w:rsid w:val="00303F52"/>
    <w:rsid w:val="0030476A"/>
    <w:rsid w:val="00330DC8"/>
    <w:rsid w:val="00334CB4"/>
    <w:rsid w:val="0034181C"/>
    <w:rsid w:val="00363222"/>
    <w:rsid w:val="00370465"/>
    <w:rsid w:val="003B1888"/>
    <w:rsid w:val="003C3525"/>
    <w:rsid w:val="003C3D63"/>
    <w:rsid w:val="003D416E"/>
    <w:rsid w:val="003E1335"/>
    <w:rsid w:val="00477F45"/>
    <w:rsid w:val="004A2714"/>
    <w:rsid w:val="004A4C4E"/>
    <w:rsid w:val="004D146C"/>
    <w:rsid w:val="004E0D31"/>
    <w:rsid w:val="00550E91"/>
    <w:rsid w:val="00587C95"/>
    <w:rsid w:val="005933D8"/>
    <w:rsid w:val="005B52A4"/>
    <w:rsid w:val="005C1A7C"/>
    <w:rsid w:val="005C1AD7"/>
    <w:rsid w:val="005C7CAD"/>
    <w:rsid w:val="00603333"/>
    <w:rsid w:val="0061019C"/>
    <w:rsid w:val="00611750"/>
    <w:rsid w:val="00626EE3"/>
    <w:rsid w:val="00631824"/>
    <w:rsid w:val="006322C1"/>
    <w:rsid w:val="006618D4"/>
    <w:rsid w:val="006A3D09"/>
    <w:rsid w:val="006B1074"/>
    <w:rsid w:val="006B237D"/>
    <w:rsid w:val="006C0425"/>
    <w:rsid w:val="006C3B4E"/>
    <w:rsid w:val="007009FE"/>
    <w:rsid w:val="007054C6"/>
    <w:rsid w:val="007242AE"/>
    <w:rsid w:val="007421E3"/>
    <w:rsid w:val="0074644B"/>
    <w:rsid w:val="007504BE"/>
    <w:rsid w:val="007601B2"/>
    <w:rsid w:val="0078195E"/>
    <w:rsid w:val="007B74AD"/>
    <w:rsid w:val="007D77D1"/>
    <w:rsid w:val="007E5888"/>
    <w:rsid w:val="007F1DB3"/>
    <w:rsid w:val="007F489A"/>
    <w:rsid w:val="007F5E00"/>
    <w:rsid w:val="00831EE7"/>
    <w:rsid w:val="00834146"/>
    <w:rsid w:val="00840B75"/>
    <w:rsid w:val="008F76A9"/>
    <w:rsid w:val="0090412A"/>
    <w:rsid w:val="009066A7"/>
    <w:rsid w:val="009068C0"/>
    <w:rsid w:val="00907F1C"/>
    <w:rsid w:val="00932C27"/>
    <w:rsid w:val="00937C98"/>
    <w:rsid w:val="00942415"/>
    <w:rsid w:val="00942628"/>
    <w:rsid w:val="009C12D6"/>
    <w:rsid w:val="009F2BA1"/>
    <w:rsid w:val="00A07674"/>
    <w:rsid w:val="00A301D7"/>
    <w:rsid w:val="00A31D88"/>
    <w:rsid w:val="00A7141D"/>
    <w:rsid w:val="00A73D65"/>
    <w:rsid w:val="00AA3D54"/>
    <w:rsid w:val="00AD2A90"/>
    <w:rsid w:val="00B3608B"/>
    <w:rsid w:val="00B5732D"/>
    <w:rsid w:val="00B72D65"/>
    <w:rsid w:val="00B85CA2"/>
    <w:rsid w:val="00B87C85"/>
    <w:rsid w:val="00BB21A6"/>
    <w:rsid w:val="00BB2DFF"/>
    <w:rsid w:val="00BC43BD"/>
    <w:rsid w:val="00BD117E"/>
    <w:rsid w:val="00BD4D05"/>
    <w:rsid w:val="00BF29F6"/>
    <w:rsid w:val="00C02E98"/>
    <w:rsid w:val="00C13382"/>
    <w:rsid w:val="00C23B9E"/>
    <w:rsid w:val="00C279A3"/>
    <w:rsid w:val="00C30849"/>
    <w:rsid w:val="00C465FE"/>
    <w:rsid w:val="00C67047"/>
    <w:rsid w:val="00C90CED"/>
    <w:rsid w:val="00CB4E79"/>
    <w:rsid w:val="00CB7D4F"/>
    <w:rsid w:val="00CD310D"/>
    <w:rsid w:val="00CE3E99"/>
    <w:rsid w:val="00D05291"/>
    <w:rsid w:val="00D1354D"/>
    <w:rsid w:val="00D17C3C"/>
    <w:rsid w:val="00D57514"/>
    <w:rsid w:val="00D84E05"/>
    <w:rsid w:val="00D95C69"/>
    <w:rsid w:val="00DA037A"/>
    <w:rsid w:val="00DA1B19"/>
    <w:rsid w:val="00DB29C6"/>
    <w:rsid w:val="00DB53A4"/>
    <w:rsid w:val="00E03A6E"/>
    <w:rsid w:val="00E155A4"/>
    <w:rsid w:val="00E71C54"/>
    <w:rsid w:val="00E73D0E"/>
    <w:rsid w:val="00E93867"/>
    <w:rsid w:val="00EB3C9A"/>
    <w:rsid w:val="00EB407F"/>
    <w:rsid w:val="00ED2E59"/>
    <w:rsid w:val="00ED339E"/>
    <w:rsid w:val="00EE053F"/>
    <w:rsid w:val="00EE6B41"/>
    <w:rsid w:val="00EF30A3"/>
    <w:rsid w:val="00F24915"/>
    <w:rsid w:val="00F401F9"/>
    <w:rsid w:val="00F44628"/>
    <w:rsid w:val="00F745B2"/>
    <w:rsid w:val="00F746FD"/>
    <w:rsid w:val="00F945F2"/>
    <w:rsid w:val="00FA1218"/>
    <w:rsid w:val="00FD754F"/>
    <w:rsid w:val="00FD75E1"/>
    <w:rsid w:val="00FE2ADE"/>
    <w:rsid w:val="00FF06FA"/>
    <w:rsid w:val="00FF0983"/>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8B1EA0C"/>
  <w15:docId w15:val="{F90B7B73-454B-4875-9B8D-7D5E8A604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wisstransfer.com/d/39a9a63b-31d0-4a95-b259-d4a4d607aace" TargetMode="External"/><Relationship Id="rId5" Type="http://schemas.openxmlformats.org/officeDocument/2006/relationships/webSettings" Target="webSettings.xml"/><Relationship Id="rId10" Type="http://schemas.openxmlformats.org/officeDocument/2006/relationships/hyperlink" Target="https://imssmx.sharepoint.com/:f:/s/comunicacionsocial/EsGthnVCRidAlUnHW-AvhzIBrw_k4Rx5-_oXY-FNY1g9NQ?e=T59Z4g" TargetMode="Externa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CCC65A-4D77-420E-9250-5747CFBF9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440</Words>
  <Characters>2424</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2024-10-03T14:20:00Z</cp:lastPrinted>
  <dcterms:created xsi:type="dcterms:W3CDTF">2025-01-10T21:01:00Z</dcterms:created>
  <dcterms:modified xsi:type="dcterms:W3CDTF">2025-01-10T21:01:00Z</dcterms:modified>
</cp:coreProperties>
</file>