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9DA1" w14:textId="1F678BB5" w:rsidR="00FC49CC" w:rsidRPr="00C35DE7" w:rsidRDefault="00FC49CC" w:rsidP="00FC49CC">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15741D">
        <w:rPr>
          <w:rFonts w:ascii="Montserrat Light" w:eastAsia="Batang" w:hAnsi="Montserrat Light" w:cs="Arial"/>
          <w:sz w:val="24"/>
          <w:szCs w:val="24"/>
        </w:rPr>
        <w:t xml:space="preserve">, </w:t>
      </w:r>
      <w:r w:rsidR="0086670B">
        <w:rPr>
          <w:rFonts w:ascii="Montserrat Light" w:eastAsia="Batang" w:hAnsi="Montserrat Light" w:cs="Arial"/>
          <w:sz w:val="24"/>
          <w:szCs w:val="24"/>
        </w:rPr>
        <w:t>miércoles</w:t>
      </w:r>
      <w:r w:rsidR="00DC0AD5">
        <w:rPr>
          <w:rFonts w:ascii="Montserrat Light" w:eastAsia="Batang" w:hAnsi="Montserrat Light" w:cs="Arial"/>
          <w:sz w:val="24"/>
          <w:szCs w:val="24"/>
        </w:rPr>
        <w:t xml:space="preserve"> </w:t>
      </w:r>
      <w:r w:rsidR="0086670B">
        <w:rPr>
          <w:rFonts w:ascii="Montserrat Light" w:eastAsia="Batang" w:hAnsi="Montserrat Light" w:cs="Arial"/>
          <w:sz w:val="24"/>
          <w:szCs w:val="24"/>
        </w:rPr>
        <w:t>30</w:t>
      </w:r>
      <w:r w:rsidR="0015741D">
        <w:rPr>
          <w:rFonts w:ascii="Montserrat Light" w:eastAsia="Batang" w:hAnsi="Montserrat Light" w:cs="Arial"/>
          <w:sz w:val="24"/>
          <w:szCs w:val="24"/>
        </w:rPr>
        <w:t xml:space="preserve"> de septiembre</w:t>
      </w:r>
      <w:r w:rsidRPr="00C35DE7">
        <w:rPr>
          <w:rFonts w:ascii="Montserrat Light" w:eastAsia="Batang" w:hAnsi="Montserrat Light" w:cs="Arial"/>
          <w:sz w:val="24"/>
          <w:szCs w:val="24"/>
        </w:rPr>
        <w:t xml:space="preserve"> de </w:t>
      </w:r>
      <w:r>
        <w:rPr>
          <w:rFonts w:ascii="Montserrat Light" w:eastAsia="Batang" w:hAnsi="Montserrat Light" w:cs="Arial"/>
          <w:sz w:val="24"/>
          <w:szCs w:val="24"/>
        </w:rPr>
        <w:t>2020</w:t>
      </w:r>
    </w:p>
    <w:p w14:paraId="1BE6F698" w14:textId="6787A671" w:rsidR="00FC49CC" w:rsidRDefault="00FC49CC" w:rsidP="00FC49CC">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2C69A4">
        <w:rPr>
          <w:rFonts w:ascii="Montserrat Light" w:eastAsia="Batang" w:hAnsi="Montserrat Light" w:cs="Arial"/>
          <w:sz w:val="24"/>
          <w:szCs w:val="24"/>
        </w:rPr>
        <w:t>661</w:t>
      </w:r>
      <w:r w:rsidRPr="000E3B67">
        <w:rPr>
          <w:rFonts w:ascii="Montserrat Light" w:eastAsia="Batang" w:hAnsi="Montserrat Light" w:cs="Arial"/>
          <w:sz w:val="24"/>
          <w:szCs w:val="24"/>
        </w:rPr>
        <w:t>/</w:t>
      </w:r>
      <w:r>
        <w:rPr>
          <w:rFonts w:ascii="Montserrat Light" w:eastAsia="Batang" w:hAnsi="Montserrat Light" w:cs="Arial"/>
          <w:sz w:val="24"/>
          <w:szCs w:val="24"/>
        </w:rPr>
        <w:t>2020</w:t>
      </w:r>
    </w:p>
    <w:p w14:paraId="068ED52D" w14:textId="77777777" w:rsidR="00FC49CC" w:rsidRDefault="00FC49CC" w:rsidP="00FC49CC">
      <w:pPr>
        <w:spacing w:after="0" w:line="240" w:lineRule="atLeast"/>
        <w:jc w:val="right"/>
        <w:rPr>
          <w:rFonts w:ascii="Montserrat Light" w:eastAsia="Batang" w:hAnsi="Montserrat Light" w:cs="Arial"/>
          <w:sz w:val="24"/>
          <w:szCs w:val="24"/>
        </w:rPr>
      </w:pPr>
    </w:p>
    <w:p w14:paraId="7A0E0D10" w14:textId="3EB5D184" w:rsidR="00B63D51" w:rsidRPr="00C35DE7" w:rsidRDefault="0095735B" w:rsidP="00B63D51">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08181A73" w14:textId="77777777" w:rsidR="00B63D51" w:rsidRDefault="00B63D51" w:rsidP="00B63D51">
      <w:pPr>
        <w:spacing w:after="0" w:line="240" w:lineRule="atLeast"/>
        <w:jc w:val="both"/>
        <w:rPr>
          <w:rFonts w:ascii="Montserrat Light" w:eastAsia="Batang" w:hAnsi="Montserrat Light" w:cs="Arial"/>
          <w:sz w:val="24"/>
          <w:szCs w:val="24"/>
        </w:rPr>
      </w:pPr>
    </w:p>
    <w:p w14:paraId="14079BE0" w14:textId="0C532D4C" w:rsidR="0086670B" w:rsidRDefault="0086670B" w:rsidP="00A15587">
      <w:pPr>
        <w:spacing w:after="0" w:line="240" w:lineRule="atLeast"/>
        <w:jc w:val="center"/>
        <w:rPr>
          <w:rFonts w:ascii="Montserrat Light" w:eastAsia="Batang" w:hAnsi="Montserrat Light" w:cs="Arial"/>
          <w:b/>
          <w:sz w:val="28"/>
          <w:szCs w:val="24"/>
        </w:rPr>
      </w:pPr>
      <w:r w:rsidRPr="0086670B">
        <w:rPr>
          <w:rFonts w:ascii="Montserrat Light" w:eastAsia="Batang" w:hAnsi="Montserrat Light" w:cs="Arial"/>
          <w:b/>
          <w:sz w:val="28"/>
          <w:szCs w:val="24"/>
        </w:rPr>
        <w:t xml:space="preserve">Presentan </w:t>
      </w:r>
      <w:r w:rsidR="00A15587" w:rsidRPr="00A15587">
        <w:rPr>
          <w:rFonts w:ascii="Montserrat Light" w:eastAsia="Batang" w:hAnsi="Montserrat Light" w:cs="Arial"/>
          <w:b/>
          <w:sz w:val="28"/>
          <w:szCs w:val="24"/>
        </w:rPr>
        <w:t xml:space="preserve">12 </w:t>
      </w:r>
      <w:r w:rsidR="00A15587">
        <w:rPr>
          <w:rFonts w:ascii="Montserrat Light" w:eastAsia="Batang" w:hAnsi="Montserrat Light" w:cs="Arial"/>
          <w:b/>
          <w:sz w:val="28"/>
          <w:szCs w:val="24"/>
        </w:rPr>
        <w:t>c</w:t>
      </w:r>
      <w:r w:rsidR="00A15587" w:rsidRPr="00A15587">
        <w:rPr>
          <w:rFonts w:ascii="Montserrat Light" w:eastAsia="Batang" w:hAnsi="Montserrat Light" w:cs="Arial"/>
          <w:b/>
          <w:sz w:val="28"/>
          <w:szCs w:val="24"/>
        </w:rPr>
        <w:t xml:space="preserve">onmemoraciones </w:t>
      </w:r>
      <w:r w:rsidR="00A15587">
        <w:rPr>
          <w:rFonts w:ascii="Montserrat Light" w:eastAsia="Batang" w:hAnsi="Montserrat Light" w:cs="Arial"/>
          <w:b/>
          <w:sz w:val="28"/>
          <w:szCs w:val="24"/>
        </w:rPr>
        <w:t>e</w:t>
      </w:r>
      <w:r w:rsidR="00A15587" w:rsidRPr="00A15587">
        <w:rPr>
          <w:rFonts w:ascii="Montserrat Light" w:eastAsia="Batang" w:hAnsi="Montserrat Light" w:cs="Arial"/>
          <w:b/>
          <w:sz w:val="28"/>
          <w:szCs w:val="24"/>
        </w:rPr>
        <w:t xml:space="preserve">mblemáticas </w:t>
      </w:r>
      <w:r w:rsidR="00682253">
        <w:rPr>
          <w:rFonts w:ascii="Montserrat Light" w:eastAsia="Batang" w:hAnsi="Montserrat Light" w:cs="Arial"/>
          <w:b/>
          <w:sz w:val="28"/>
          <w:szCs w:val="24"/>
        </w:rPr>
        <w:t>en</w:t>
      </w:r>
      <w:r w:rsidR="00A15587" w:rsidRPr="00A15587">
        <w:rPr>
          <w:rFonts w:ascii="Montserrat Light" w:eastAsia="Batang" w:hAnsi="Montserrat Light" w:cs="Arial"/>
          <w:b/>
          <w:sz w:val="28"/>
          <w:szCs w:val="24"/>
        </w:rPr>
        <w:t xml:space="preserve"> 2021</w:t>
      </w:r>
      <w:r w:rsidR="00682253">
        <w:rPr>
          <w:rFonts w:ascii="Montserrat Light" w:eastAsia="Batang" w:hAnsi="Montserrat Light" w:cs="Arial"/>
          <w:b/>
          <w:sz w:val="28"/>
          <w:szCs w:val="24"/>
        </w:rPr>
        <w:t>, año de la Independencia y Grandeza de México</w:t>
      </w:r>
    </w:p>
    <w:p w14:paraId="7F9FB910" w14:textId="77777777" w:rsidR="00A15587" w:rsidRDefault="00A15587" w:rsidP="00A15587">
      <w:pPr>
        <w:spacing w:after="0" w:line="240" w:lineRule="atLeast"/>
        <w:jc w:val="center"/>
        <w:rPr>
          <w:rFonts w:ascii="Montserrat Light" w:eastAsia="Batang" w:hAnsi="Montserrat Light" w:cs="Arial"/>
          <w:sz w:val="24"/>
          <w:szCs w:val="24"/>
        </w:rPr>
      </w:pPr>
    </w:p>
    <w:p w14:paraId="7CCDEBB0" w14:textId="709BF0BB" w:rsidR="006C10D2" w:rsidRDefault="00776BF3" w:rsidP="00F6622F">
      <w:pPr>
        <w:pStyle w:val="Prrafodelista"/>
        <w:numPr>
          <w:ilvl w:val="0"/>
          <w:numId w:val="4"/>
        </w:numPr>
        <w:spacing w:after="0" w:line="240" w:lineRule="atLeast"/>
        <w:jc w:val="both"/>
        <w:rPr>
          <w:rFonts w:ascii="Montserrat Light" w:eastAsia="Batang" w:hAnsi="Montserrat Light"/>
          <w:b/>
          <w:szCs w:val="24"/>
        </w:rPr>
      </w:pPr>
      <w:r>
        <w:rPr>
          <w:rFonts w:ascii="Montserrat Light" w:eastAsia="Batang" w:hAnsi="Montserrat Light"/>
          <w:b/>
          <w:szCs w:val="24"/>
        </w:rPr>
        <w:t>E</w:t>
      </w:r>
      <w:r w:rsidR="001B5325" w:rsidRPr="00404CA8">
        <w:rPr>
          <w:rFonts w:ascii="Montserrat Light" w:eastAsia="Batang" w:hAnsi="Montserrat Light"/>
          <w:b/>
          <w:szCs w:val="24"/>
        </w:rPr>
        <w:t>l director general</w:t>
      </w:r>
      <w:r w:rsidR="00A15587">
        <w:rPr>
          <w:rFonts w:ascii="Montserrat Light" w:eastAsia="Batang" w:hAnsi="Montserrat Light"/>
          <w:b/>
          <w:szCs w:val="24"/>
        </w:rPr>
        <w:t xml:space="preserve"> del IMSS</w:t>
      </w:r>
      <w:r w:rsidR="001B5325" w:rsidRPr="00404CA8">
        <w:rPr>
          <w:rFonts w:ascii="Montserrat Light" w:eastAsia="Batang" w:hAnsi="Montserrat Light"/>
          <w:b/>
          <w:szCs w:val="24"/>
        </w:rPr>
        <w:t>, Zoé Roble</w:t>
      </w:r>
      <w:r w:rsidR="00E854E6">
        <w:rPr>
          <w:rFonts w:ascii="Montserrat Light" w:eastAsia="Batang" w:hAnsi="Montserrat Light"/>
          <w:b/>
          <w:szCs w:val="24"/>
        </w:rPr>
        <w:t xml:space="preserve">do, </w:t>
      </w:r>
      <w:r w:rsidR="00F6622F">
        <w:rPr>
          <w:rFonts w:ascii="Montserrat Light" w:eastAsia="Batang" w:hAnsi="Montserrat Light"/>
          <w:b/>
          <w:szCs w:val="24"/>
        </w:rPr>
        <w:t xml:space="preserve">detalló las principales fechas a conmemorar </w:t>
      </w:r>
      <w:r w:rsidR="002677F0">
        <w:rPr>
          <w:rFonts w:ascii="Montserrat Light" w:eastAsia="Batang" w:hAnsi="Montserrat Light"/>
          <w:b/>
          <w:szCs w:val="24"/>
        </w:rPr>
        <w:t>como representante del titular del Ejecutivo en</w:t>
      </w:r>
      <w:r w:rsidR="00F6622F" w:rsidRPr="00F6622F">
        <w:rPr>
          <w:rFonts w:ascii="Montserrat Light" w:eastAsia="Batang" w:hAnsi="Montserrat Light"/>
          <w:b/>
          <w:szCs w:val="24"/>
        </w:rPr>
        <w:t xml:space="preserve"> la Comisión Presidencial para la Conmemoración de Hechos, Procesos y Personajes Históricos de México</w:t>
      </w:r>
      <w:r w:rsidR="00865113">
        <w:rPr>
          <w:rFonts w:ascii="Montserrat Light" w:eastAsia="Batang" w:hAnsi="Montserrat Light"/>
          <w:b/>
          <w:szCs w:val="24"/>
        </w:rPr>
        <w:t>.</w:t>
      </w:r>
    </w:p>
    <w:p w14:paraId="348E3576" w14:textId="77777777" w:rsidR="00F22FC3" w:rsidRDefault="00F22FC3" w:rsidP="00B63D51">
      <w:pPr>
        <w:spacing w:after="0" w:line="240" w:lineRule="atLeast"/>
        <w:jc w:val="both"/>
        <w:rPr>
          <w:rFonts w:ascii="Montserrat Light" w:eastAsia="Batang" w:hAnsi="Montserrat Light" w:cs="Arial"/>
          <w:sz w:val="24"/>
          <w:szCs w:val="24"/>
        </w:rPr>
      </w:pPr>
    </w:p>
    <w:p w14:paraId="61CC34E2" w14:textId="53D23497" w:rsidR="0086670B" w:rsidRDefault="0086670B" w:rsidP="0086670B">
      <w:pPr>
        <w:spacing w:after="0" w:line="240" w:lineRule="atLeast"/>
        <w:jc w:val="both"/>
        <w:rPr>
          <w:rFonts w:ascii="Montserrat Light" w:eastAsia="Batang" w:hAnsi="Montserrat Light" w:cs="Arial"/>
          <w:sz w:val="24"/>
          <w:szCs w:val="28"/>
        </w:rPr>
      </w:pPr>
      <w:r w:rsidRPr="0086670B">
        <w:rPr>
          <w:rFonts w:ascii="Montserrat Light" w:eastAsia="Batang" w:hAnsi="Montserrat Light" w:cs="Arial"/>
          <w:sz w:val="24"/>
          <w:szCs w:val="28"/>
        </w:rPr>
        <w:t xml:space="preserve">El director general del Instituto Mexicano del Seguro Social (IMSS), Maestro Zoé Robledo, </w:t>
      </w:r>
      <w:r w:rsidR="00DF53B7">
        <w:rPr>
          <w:rFonts w:ascii="Montserrat Light" w:eastAsia="Batang" w:hAnsi="Montserrat Light" w:cs="Arial"/>
          <w:sz w:val="24"/>
          <w:szCs w:val="28"/>
        </w:rPr>
        <w:t xml:space="preserve">dio a conocer las 12 conmemoraciones emblemáticas para 2021, </w:t>
      </w:r>
      <w:r w:rsidR="00C119FD" w:rsidRPr="00C119FD">
        <w:rPr>
          <w:rFonts w:ascii="Montserrat Light" w:eastAsia="Batang" w:hAnsi="Montserrat Light" w:cs="Arial"/>
          <w:sz w:val="24"/>
          <w:szCs w:val="28"/>
        </w:rPr>
        <w:t>año de la Independencia y Grandeza de México</w:t>
      </w:r>
      <w:r w:rsidR="00146690">
        <w:rPr>
          <w:rFonts w:ascii="Montserrat Light" w:eastAsia="Batang" w:hAnsi="Montserrat Light" w:cs="Arial"/>
          <w:sz w:val="24"/>
          <w:szCs w:val="28"/>
        </w:rPr>
        <w:t>,</w:t>
      </w:r>
      <w:r w:rsidR="00C119FD" w:rsidRPr="00C119FD">
        <w:rPr>
          <w:rFonts w:ascii="Montserrat Light" w:eastAsia="Batang" w:hAnsi="Montserrat Light" w:cs="Arial"/>
          <w:sz w:val="24"/>
          <w:szCs w:val="28"/>
        </w:rPr>
        <w:t xml:space="preserve"> </w:t>
      </w:r>
      <w:r w:rsidR="00A15587">
        <w:rPr>
          <w:rFonts w:ascii="Montserrat Light" w:eastAsia="Batang" w:hAnsi="Montserrat Light" w:cs="Arial"/>
          <w:sz w:val="24"/>
          <w:szCs w:val="28"/>
        </w:rPr>
        <w:t>en su carácter de</w:t>
      </w:r>
      <w:r w:rsidR="00A028D4">
        <w:rPr>
          <w:rFonts w:ascii="Montserrat Light" w:eastAsia="Batang" w:hAnsi="Montserrat Light" w:cs="Arial"/>
          <w:sz w:val="24"/>
          <w:szCs w:val="28"/>
        </w:rPr>
        <w:t xml:space="preserve"> </w:t>
      </w:r>
      <w:r w:rsidR="00CE4697">
        <w:rPr>
          <w:rFonts w:ascii="Montserrat Light" w:eastAsia="Batang" w:hAnsi="Montserrat Light" w:cs="Arial"/>
          <w:sz w:val="24"/>
          <w:szCs w:val="28"/>
        </w:rPr>
        <w:t>representante del P</w:t>
      </w:r>
      <w:r w:rsidR="00DF53B7">
        <w:rPr>
          <w:rFonts w:ascii="Montserrat Light" w:eastAsia="Batang" w:hAnsi="Montserrat Light" w:cs="Arial"/>
          <w:sz w:val="24"/>
          <w:szCs w:val="28"/>
        </w:rPr>
        <w:t>residente de la República</w:t>
      </w:r>
      <w:r w:rsidR="00A028D4">
        <w:rPr>
          <w:rFonts w:ascii="Montserrat Light" w:eastAsia="Batang" w:hAnsi="Montserrat Light" w:cs="Arial"/>
          <w:sz w:val="24"/>
          <w:szCs w:val="28"/>
        </w:rPr>
        <w:t xml:space="preserve"> </w:t>
      </w:r>
      <w:r w:rsidR="00DF53B7">
        <w:rPr>
          <w:rFonts w:ascii="Montserrat Light" w:eastAsia="Batang" w:hAnsi="Montserrat Light" w:cs="Arial"/>
          <w:sz w:val="24"/>
          <w:szCs w:val="28"/>
        </w:rPr>
        <w:t>en</w:t>
      </w:r>
      <w:r w:rsidR="00A028D4">
        <w:rPr>
          <w:rFonts w:ascii="Montserrat Light" w:eastAsia="Batang" w:hAnsi="Montserrat Light" w:cs="Arial"/>
          <w:sz w:val="24"/>
          <w:szCs w:val="28"/>
        </w:rPr>
        <w:t xml:space="preserve"> la </w:t>
      </w:r>
      <w:r w:rsidR="00A028D4" w:rsidRPr="00A028D4">
        <w:rPr>
          <w:rFonts w:ascii="Montserrat Light" w:eastAsia="Batang" w:hAnsi="Montserrat Light" w:cs="Arial"/>
          <w:sz w:val="24"/>
          <w:szCs w:val="28"/>
        </w:rPr>
        <w:t>Comisión Presidencial para la Conmemoración de Hechos, Procesos y Personajes Históricos de México</w:t>
      </w:r>
      <w:r w:rsidR="00DF53B7">
        <w:rPr>
          <w:rFonts w:ascii="Montserrat Light" w:eastAsia="Batang" w:hAnsi="Montserrat Light" w:cs="Arial"/>
          <w:sz w:val="24"/>
          <w:szCs w:val="28"/>
        </w:rPr>
        <w:t>.</w:t>
      </w:r>
    </w:p>
    <w:p w14:paraId="36DA7A73" w14:textId="77777777" w:rsidR="0086670B" w:rsidRPr="0086670B" w:rsidRDefault="0086670B" w:rsidP="0086670B">
      <w:pPr>
        <w:spacing w:after="0" w:line="240" w:lineRule="atLeast"/>
        <w:jc w:val="both"/>
        <w:rPr>
          <w:rFonts w:ascii="Montserrat Light" w:eastAsia="Batang" w:hAnsi="Montserrat Light" w:cs="Arial"/>
          <w:sz w:val="24"/>
          <w:szCs w:val="28"/>
        </w:rPr>
      </w:pPr>
    </w:p>
    <w:p w14:paraId="1C9C1F6B" w14:textId="6994025B" w:rsidR="0086670B" w:rsidRDefault="0086670B" w:rsidP="0086670B">
      <w:pPr>
        <w:spacing w:after="0" w:line="240" w:lineRule="atLeast"/>
        <w:jc w:val="both"/>
        <w:rPr>
          <w:rFonts w:ascii="Montserrat Light" w:eastAsia="Batang" w:hAnsi="Montserrat Light" w:cs="Arial"/>
          <w:sz w:val="24"/>
          <w:szCs w:val="28"/>
        </w:rPr>
      </w:pPr>
      <w:r w:rsidRPr="0086670B">
        <w:rPr>
          <w:rFonts w:ascii="Montserrat Light" w:eastAsia="Batang" w:hAnsi="Montserrat Light" w:cs="Arial"/>
          <w:sz w:val="24"/>
          <w:szCs w:val="28"/>
        </w:rPr>
        <w:t xml:space="preserve">En el marco de la conferencia matutina </w:t>
      </w:r>
      <w:r w:rsidR="002C69A4">
        <w:rPr>
          <w:rFonts w:ascii="Montserrat Light" w:eastAsia="Batang" w:hAnsi="Montserrat Light" w:cs="Arial"/>
          <w:sz w:val="24"/>
          <w:szCs w:val="28"/>
        </w:rPr>
        <w:t>que encabezó</w:t>
      </w:r>
      <w:r w:rsidR="00DF53B7">
        <w:rPr>
          <w:rFonts w:ascii="Montserrat Light" w:eastAsia="Batang" w:hAnsi="Montserrat Light" w:cs="Arial"/>
          <w:sz w:val="24"/>
          <w:szCs w:val="28"/>
        </w:rPr>
        <w:t xml:space="preserve"> el titular del Ejecutivo </w:t>
      </w:r>
      <w:r w:rsidR="002C69A4">
        <w:rPr>
          <w:rFonts w:ascii="Montserrat Light" w:eastAsia="Batang" w:hAnsi="Montserrat Light" w:cs="Arial"/>
          <w:sz w:val="24"/>
          <w:szCs w:val="28"/>
        </w:rPr>
        <w:t>f</w:t>
      </w:r>
      <w:r w:rsidR="00DF53B7">
        <w:rPr>
          <w:rFonts w:ascii="Montserrat Light" w:eastAsia="Batang" w:hAnsi="Montserrat Light" w:cs="Arial"/>
          <w:sz w:val="24"/>
          <w:szCs w:val="28"/>
        </w:rPr>
        <w:t>ederal</w:t>
      </w:r>
      <w:r w:rsidRPr="0086670B">
        <w:rPr>
          <w:rFonts w:ascii="Montserrat Light" w:eastAsia="Batang" w:hAnsi="Montserrat Light" w:cs="Arial"/>
          <w:sz w:val="24"/>
          <w:szCs w:val="28"/>
        </w:rPr>
        <w:t xml:space="preserve">, </w:t>
      </w:r>
      <w:r w:rsidR="00DF53B7">
        <w:rPr>
          <w:rFonts w:ascii="Montserrat Light" w:eastAsia="Batang" w:hAnsi="Montserrat Light" w:cs="Arial"/>
          <w:sz w:val="24"/>
          <w:szCs w:val="28"/>
        </w:rPr>
        <w:t xml:space="preserve">Zoé Robledo </w:t>
      </w:r>
      <w:r w:rsidRPr="0086670B">
        <w:rPr>
          <w:rFonts w:ascii="Montserrat Light" w:eastAsia="Batang" w:hAnsi="Montserrat Light" w:cs="Arial"/>
          <w:sz w:val="24"/>
          <w:szCs w:val="28"/>
        </w:rPr>
        <w:t>señaló que</w:t>
      </w:r>
      <w:r w:rsidR="00A028D4">
        <w:rPr>
          <w:rFonts w:ascii="Montserrat Light" w:eastAsia="Batang" w:hAnsi="Montserrat Light" w:cs="Arial"/>
          <w:sz w:val="24"/>
          <w:szCs w:val="28"/>
        </w:rPr>
        <w:t xml:space="preserve"> </w:t>
      </w:r>
      <w:r w:rsidR="00DF53B7">
        <w:rPr>
          <w:rFonts w:ascii="Montserrat Light" w:eastAsia="Batang" w:hAnsi="Montserrat Light" w:cs="Arial"/>
          <w:sz w:val="24"/>
          <w:szCs w:val="28"/>
        </w:rPr>
        <w:t xml:space="preserve">entre las principales fechas conmemorativas </w:t>
      </w:r>
      <w:r w:rsidR="00A028D4" w:rsidRPr="00A028D4">
        <w:rPr>
          <w:rFonts w:ascii="Montserrat Light" w:eastAsia="Batang" w:hAnsi="Montserrat Light" w:cs="Arial"/>
          <w:sz w:val="24"/>
          <w:szCs w:val="28"/>
        </w:rPr>
        <w:t>destacan</w:t>
      </w:r>
      <w:r w:rsidR="00DF53B7">
        <w:rPr>
          <w:rFonts w:ascii="Montserrat Light" w:eastAsia="Batang" w:hAnsi="Montserrat Light" w:cs="Arial"/>
          <w:sz w:val="24"/>
          <w:szCs w:val="28"/>
        </w:rPr>
        <w:t xml:space="preserve"> los </w:t>
      </w:r>
      <w:r w:rsidR="00DF53B7" w:rsidRPr="00A028D4">
        <w:rPr>
          <w:rFonts w:ascii="Montserrat Light" w:eastAsia="Batang" w:hAnsi="Montserrat Light" w:cs="Arial"/>
          <w:sz w:val="24"/>
          <w:szCs w:val="28"/>
        </w:rPr>
        <w:t>200 años de la Consumación de la Independencia</w:t>
      </w:r>
      <w:r w:rsidR="00DF53B7">
        <w:rPr>
          <w:rFonts w:ascii="Montserrat Light" w:eastAsia="Batang" w:hAnsi="Montserrat Light" w:cs="Arial"/>
          <w:sz w:val="24"/>
          <w:szCs w:val="28"/>
        </w:rPr>
        <w:t xml:space="preserve"> y </w:t>
      </w:r>
      <w:r w:rsidR="00A028D4" w:rsidRPr="00A028D4">
        <w:rPr>
          <w:rFonts w:ascii="Montserrat Light" w:eastAsia="Batang" w:hAnsi="Montserrat Light" w:cs="Arial"/>
          <w:sz w:val="24"/>
          <w:szCs w:val="28"/>
        </w:rPr>
        <w:t>500 años de la Memoria Histórica de Tenochtitl</w:t>
      </w:r>
      <w:r w:rsidR="00DF53B7">
        <w:rPr>
          <w:rFonts w:ascii="Montserrat Light" w:eastAsia="Batang" w:hAnsi="Montserrat Light" w:cs="Arial"/>
          <w:sz w:val="24"/>
          <w:szCs w:val="28"/>
        </w:rPr>
        <w:t>án.</w:t>
      </w:r>
    </w:p>
    <w:p w14:paraId="03F3B79F" w14:textId="77777777" w:rsidR="00DF53B7" w:rsidRDefault="00DF53B7" w:rsidP="0086670B">
      <w:pPr>
        <w:spacing w:after="0" w:line="240" w:lineRule="atLeast"/>
        <w:jc w:val="both"/>
        <w:rPr>
          <w:rFonts w:ascii="Montserrat Light" w:eastAsia="Batang" w:hAnsi="Montserrat Light" w:cs="Arial"/>
          <w:sz w:val="24"/>
          <w:szCs w:val="28"/>
        </w:rPr>
      </w:pPr>
    </w:p>
    <w:p w14:paraId="761121DD" w14:textId="1C7292AB" w:rsidR="00DF53B7" w:rsidRDefault="00DF53B7" w:rsidP="0086670B">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“Son los 12 eventos emblemáticos de este año tan importante en donde estamos buscando revalorizar, recuperar, los verdaderos motivos de hacer una celebración, la reafirmación de nuestra identidad nacional para poder voltear al futuro con ojos renovados de ciudadanas y ciudadanos libres”</w:t>
      </w:r>
      <w:r w:rsidR="002C69A4">
        <w:rPr>
          <w:rFonts w:ascii="Montserrat Light" w:eastAsia="Batang" w:hAnsi="Montserrat Light" w:cs="Arial"/>
          <w:sz w:val="24"/>
          <w:szCs w:val="28"/>
        </w:rPr>
        <w:t>, refirió</w:t>
      </w:r>
      <w:r>
        <w:rPr>
          <w:rFonts w:ascii="Montserrat Light" w:eastAsia="Batang" w:hAnsi="Montserrat Light" w:cs="Arial"/>
          <w:sz w:val="24"/>
          <w:szCs w:val="28"/>
        </w:rPr>
        <w:t>.</w:t>
      </w:r>
    </w:p>
    <w:p w14:paraId="66BC5CA3" w14:textId="77777777" w:rsidR="00A028D4" w:rsidRDefault="00A028D4" w:rsidP="0086670B">
      <w:pPr>
        <w:spacing w:after="0" w:line="240" w:lineRule="atLeast"/>
        <w:jc w:val="both"/>
        <w:rPr>
          <w:rFonts w:ascii="Montserrat Light" w:eastAsia="Batang" w:hAnsi="Montserrat Light" w:cs="Arial"/>
          <w:sz w:val="24"/>
          <w:szCs w:val="28"/>
        </w:rPr>
      </w:pPr>
    </w:p>
    <w:p w14:paraId="59BA4100" w14:textId="52897E40" w:rsidR="00A15587" w:rsidRDefault="004B4804" w:rsidP="004B4804">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Indicó que el primer</w:t>
      </w:r>
      <w:r w:rsidR="002C69A4">
        <w:rPr>
          <w:rFonts w:ascii="Montserrat Light" w:eastAsia="Batang" w:hAnsi="Montserrat Light" w:cs="Arial"/>
          <w:sz w:val="24"/>
          <w:szCs w:val="28"/>
        </w:rPr>
        <w:t>o</w:t>
      </w:r>
      <w:r>
        <w:rPr>
          <w:rFonts w:ascii="Montserrat Light" w:eastAsia="Batang" w:hAnsi="Montserrat Light" w:cs="Arial"/>
          <w:sz w:val="24"/>
          <w:szCs w:val="28"/>
        </w:rPr>
        <w:t xml:space="preserve"> se llevará a cabo el 14 de febrero el municipio de </w:t>
      </w:r>
      <w:proofErr w:type="spellStart"/>
      <w:r>
        <w:rPr>
          <w:rFonts w:ascii="Montserrat Light" w:eastAsia="Batang" w:hAnsi="Montserrat Light" w:cs="Arial"/>
          <w:sz w:val="24"/>
          <w:szCs w:val="28"/>
        </w:rPr>
        <w:t>Cuil</w:t>
      </w:r>
      <w:r w:rsidR="002C69A4">
        <w:rPr>
          <w:rFonts w:ascii="Montserrat Light" w:eastAsia="Batang" w:hAnsi="Montserrat Light" w:cs="Arial"/>
          <w:sz w:val="24"/>
          <w:szCs w:val="28"/>
        </w:rPr>
        <w:t>á</w:t>
      </w:r>
      <w:r>
        <w:rPr>
          <w:rFonts w:ascii="Montserrat Light" w:eastAsia="Batang" w:hAnsi="Montserrat Light" w:cs="Arial"/>
          <w:sz w:val="24"/>
          <w:szCs w:val="28"/>
        </w:rPr>
        <w:t>pam</w:t>
      </w:r>
      <w:proofErr w:type="spellEnd"/>
      <w:r>
        <w:rPr>
          <w:rFonts w:ascii="Montserrat Light" w:eastAsia="Batang" w:hAnsi="Montserrat Light" w:cs="Arial"/>
          <w:sz w:val="24"/>
          <w:szCs w:val="28"/>
        </w:rPr>
        <w:t xml:space="preserve"> de Guerrero, Oaxaca, con un homenaje a </w:t>
      </w:r>
      <w:r w:rsidRPr="00A15587">
        <w:rPr>
          <w:rFonts w:ascii="Montserrat Light" w:eastAsia="Batang" w:hAnsi="Montserrat Light" w:cs="Arial"/>
          <w:sz w:val="24"/>
          <w:szCs w:val="28"/>
        </w:rPr>
        <w:t>Vicente Guerrero</w:t>
      </w:r>
      <w:r w:rsidR="002C69A4">
        <w:rPr>
          <w:rFonts w:ascii="Montserrat Light" w:eastAsia="Batang" w:hAnsi="Montserrat Light" w:cs="Arial"/>
          <w:sz w:val="24"/>
          <w:szCs w:val="28"/>
        </w:rPr>
        <w:t xml:space="preserve"> a 190 años de su fusilamiento</w:t>
      </w:r>
      <w:r>
        <w:rPr>
          <w:rFonts w:ascii="Montserrat Light" w:eastAsia="Batang" w:hAnsi="Montserrat Light" w:cs="Arial"/>
          <w:sz w:val="24"/>
          <w:szCs w:val="28"/>
        </w:rPr>
        <w:t xml:space="preserve">, héroe que generó la resistencia más significativa ante el </w:t>
      </w:r>
      <w:r w:rsidR="002C69A4">
        <w:rPr>
          <w:rFonts w:ascii="Montserrat Light" w:eastAsia="Batang" w:hAnsi="Montserrat Light" w:cs="Arial"/>
          <w:sz w:val="24"/>
          <w:szCs w:val="28"/>
        </w:rPr>
        <w:t>E</w:t>
      </w:r>
      <w:r>
        <w:rPr>
          <w:rFonts w:ascii="Montserrat Light" w:eastAsia="Batang" w:hAnsi="Montserrat Light" w:cs="Arial"/>
          <w:sz w:val="24"/>
          <w:szCs w:val="28"/>
        </w:rPr>
        <w:t xml:space="preserve">jército </w:t>
      </w:r>
      <w:r w:rsidR="002C69A4">
        <w:rPr>
          <w:rFonts w:ascii="Montserrat Light" w:eastAsia="Batang" w:hAnsi="Montserrat Light" w:cs="Arial"/>
          <w:sz w:val="24"/>
          <w:szCs w:val="28"/>
        </w:rPr>
        <w:t>R</w:t>
      </w:r>
      <w:r>
        <w:rPr>
          <w:rFonts w:ascii="Montserrat Light" w:eastAsia="Batang" w:hAnsi="Montserrat Light" w:cs="Arial"/>
          <w:sz w:val="24"/>
          <w:szCs w:val="28"/>
        </w:rPr>
        <w:t xml:space="preserve">ealista y primer </w:t>
      </w:r>
      <w:r w:rsidR="002C69A4">
        <w:rPr>
          <w:rFonts w:ascii="Montserrat Light" w:eastAsia="Batang" w:hAnsi="Montserrat Light" w:cs="Arial"/>
          <w:sz w:val="24"/>
          <w:szCs w:val="28"/>
        </w:rPr>
        <w:t>P</w:t>
      </w:r>
      <w:r>
        <w:rPr>
          <w:rFonts w:ascii="Montserrat Light" w:eastAsia="Batang" w:hAnsi="Montserrat Light" w:cs="Arial"/>
          <w:sz w:val="24"/>
          <w:szCs w:val="28"/>
        </w:rPr>
        <w:t>residente afro</w:t>
      </w:r>
      <w:r w:rsidR="002C69A4">
        <w:rPr>
          <w:rFonts w:ascii="Montserrat Light" w:eastAsia="Batang" w:hAnsi="Montserrat Light" w:cs="Arial"/>
          <w:sz w:val="24"/>
          <w:szCs w:val="28"/>
        </w:rPr>
        <w:t xml:space="preserve"> mexicano que </w:t>
      </w:r>
      <w:r>
        <w:rPr>
          <w:rFonts w:ascii="Montserrat Light" w:eastAsia="Batang" w:hAnsi="Montserrat Light" w:cs="Arial"/>
          <w:sz w:val="24"/>
          <w:szCs w:val="28"/>
        </w:rPr>
        <w:t>“nos enseñó que la Patria es primero</w:t>
      </w:r>
      <w:r w:rsidR="002C69A4">
        <w:rPr>
          <w:rFonts w:ascii="Montserrat Light" w:eastAsia="Batang" w:hAnsi="Montserrat Light" w:cs="Arial"/>
          <w:sz w:val="24"/>
          <w:szCs w:val="28"/>
        </w:rPr>
        <w:t>”.</w:t>
      </w:r>
    </w:p>
    <w:p w14:paraId="35AF0808" w14:textId="77777777" w:rsidR="004B4804" w:rsidRPr="00A15587" w:rsidRDefault="004B4804" w:rsidP="004B4804">
      <w:pPr>
        <w:spacing w:after="0" w:line="240" w:lineRule="atLeast"/>
        <w:jc w:val="both"/>
        <w:rPr>
          <w:rFonts w:ascii="Montserrat Light" w:eastAsia="Batang" w:hAnsi="Montserrat Light" w:cs="Arial"/>
          <w:sz w:val="24"/>
          <w:szCs w:val="28"/>
        </w:rPr>
      </w:pPr>
    </w:p>
    <w:p w14:paraId="63F10681" w14:textId="08B0F656" w:rsidR="00B166FE" w:rsidRDefault="002C69A4" w:rsidP="004B4804">
      <w:pPr>
        <w:spacing w:after="0" w:line="240" w:lineRule="atLeast"/>
        <w:jc w:val="both"/>
        <w:rPr>
          <w:rFonts w:ascii="Montserrat Light" w:eastAsia="Batang" w:hAnsi="Montserrat Light"/>
          <w:sz w:val="24"/>
          <w:szCs w:val="28"/>
        </w:rPr>
      </w:pPr>
      <w:r>
        <w:rPr>
          <w:rFonts w:ascii="Montserrat Light" w:eastAsia="Batang" w:hAnsi="Montserrat Light"/>
          <w:sz w:val="24"/>
          <w:szCs w:val="28"/>
        </w:rPr>
        <w:t xml:space="preserve">Detalló </w:t>
      </w:r>
      <w:r w:rsidR="004B4804">
        <w:rPr>
          <w:rFonts w:ascii="Montserrat Light" w:eastAsia="Batang" w:hAnsi="Montserrat Light"/>
          <w:sz w:val="24"/>
          <w:szCs w:val="28"/>
        </w:rPr>
        <w:t xml:space="preserve">que el segundo evento será el </w:t>
      </w:r>
      <w:r w:rsidR="00A15587" w:rsidRPr="004B4804">
        <w:rPr>
          <w:rFonts w:ascii="Montserrat Light" w:eastAsia="Batang" w:hAnsi="Montserrat Light"/>
          <w:sz w:val="24"/>
          <w:szCs w:val="28"/>
        </w:rPr>
        <w:t>24 de febrero</w:t>
      </w:r>
      <w:r w:rsidR="004B4804">
        <w:rPr>
          <w:rFonts w:ascii="Montserrat Light" w:eastAsia="Batang" w:hAnsi="Montserrat Light"/>
          <w:sz w:val="24"/>
          <w:szCs w:val="28"/>
        </w:rPr>
        <w:t xml:space="preserve"> en Iguala, Guerrero, por los </w:t>
      </w:r>
      <w:r w:rsidR="00A15587" w:rsidRPr="004B4804">
        <w:rPr>
          <w:rFonts w:ascii="Montserrat Light" w:eastAsia="Batang" w:hAnsi="Montserrat Light"/>
          <w:sz w:val="24"/>
          <w:szCs w:val="28"/>
        </w:rPr>
        <w:t>200 años de la Promulgación del Plan de Iguala</w:t>
      </w:r>
      <w:r w:rsidR="00B166FE">
        <w:rPr>
          <w:rFonts w:ascii="Montserrat Light" w:eastAsia="Batang" w:hAnsi="Montserrat Light"/>
          <w:sz w:val="24"/>
          <w:szCs w:val="28"/>
        </w:rPr>
        <w:t xml:space="preserve">, con una exposición de las banderas </w:t>
      </w:r>
      <w:r w:rsidR="00B166FE" w:rsidRPr="00B166FE">
        <w:rPr>
          <w:rFonts w:ascii="Montserrat Light" w:eastAsia="Batang" w:hAnsi="Montserrat Light"/>
          <w:sz w:val="24"/>
          <w:szCs w:val="28"/>
        </w:rPr>
        <w:t>originales del movimiento de la Independencia que se encuentran en el Museo del Castillo de Chapultepec</w:t>
      </w:r>
      <w:r w:rsidR="00B166FE">
        <w:rPr>
          <w:rFonts w:ascii="Montserrat Light" w:eastAsia="Batang" w:hAnsi="Montserrat Light"/>
          <w:sz w:val="24"/>
          <w:szCs w:val="28"/>
        </w:rPr>
        <w:t>,</w:t>
      </w:r>
      <w:r w:rsidR="00B166FE" w:rsidRPr="00B166FE">
        <w:rPr>
          <w:rFonts w:ascii="Montserrat Light" w:eastAsia="Batang" w:hAnsi="Montserrat Light"/>
          <w:sz w:val="24"/>
          <w:szCs w:val="28"/>
        </w:rPr>
        <w:t xml:space="preserve"> </w:t>
      </w:r>
      <w:r w:rsidR="00B166FE">
        <w:rPr>
          <w:rFonts w:ascii="Montserrat Light" w:eastAsia="Batang" w:hAnsi="Montserrat Light"/>
          <w:sz w:val="24"/>
          <w:szCs w:val="28"/>
        </w:rPr>
        <w:t xml:space="preserve">sitio donde </w:t>
      </w:r>
      <w:r w:rsidR="00B166FE" w:rsidRPr="00B166FE">
        <w:rPr>
          <w:rFonts w:ascii="Montserrat Light" w:eastAsia="Batang" w:hAnsi="Montserrat Light"/>
          <w:sz w:val="24"/>
          <w:szCs w:val="28"/>
        </w:rPr>
        <w:t xml:space="preserve">iniciará la ruta de las banderas por 15 estados </w:t>
      </w:r>
      <w:r w:rsidR="00B166FE" w:rsidRPr="00B166FE">
        <w:rPr>
          <w:rFonts w:ascii="Montserrat Light" w:eastAsia="Batang" w:hAnsi="Montserrat Light"/>
          <w:sz w:val="24"/>
          <w:szCs w:val="28"/>
        </w:rPr>
        <w:lastRenderedPageBreak/>
        <w:t>de la República y 17 ciudades</w:t>
      </w:r>
      <w:r w:rsidR="00B166FE">
        <w:rPr>
          <w:rFonts w:ascii="Montserrat Light" w:eastAsia="Batang" w:hAnsi="Montserrat Light"/>
          <w:sz w:val="24"/>
          <w:szCs w:val="28"/>
        </w:rPr>
        <w:t xml:space="preserve">, </w:t>
      </w:r>
      <w:r w:rsidR="00B166FE" w:rsidRPr="00B166FE">
        <w:rPr>
          <w:rFonts w:ascii="Montserrat Light" w:eastAsia="Batang" w:hAnsi="Montserrat Light"/>
          <w:sz w:val="24"/>
          <w:szCs w:val="28"/>
        </w:rPr>
        <w:t xml:space="preserve">recorrido </w:t>
      </w:r>
      <w:r w:rsidR="00B166FE">
        <w:rPr>
          <w:rFonts w:ascii="Montserrat Light" w:eastAsia="Batang" w:hAnsi="Montserrat Light"/>
          <w:sz w:val="24"/>
          <w:szCs w:val="28"/>
        </w:rPr>
        <w:t xml:space="preserve">que </w:t>
      </w:r>
      <w:r w:rsidR="00B166FE" w:rsidRPr="00B166FE">
        <w:rPr>
          <w:rFonts w:ascii="Montserrat Light" w:eastAsia="Batang" w:hAnsi="Montserrat Light"/>
          <w:sz w:val="24"/>
          <w:szCs w:val="28"/>
        </w:rPr>
        <w:t>terminará en la Ciudad de México el 27 de septiembre.</w:t>
      </w:r>
    </w:p>
    <w:p w14:paraId="309363E6" w14:textId="77777777" w:rsidR="00B166FE" w:rsidRDefault="00B166FE" w:rsidP="004B4804">
      <w:pPr>
        <w:spacing w:after="0" w:line="240" w:lineRule="atLeast"/>
        <w:jc w:val="both"/>
        <w:rPr>
          <w:rFonts w:ascii="Montserrat Light" w:eastAsia="Batang" w:hAnsi="Montserrat Light"/>
          <w:sz w:val="24"/>
          <w:szCs w:val="28"/>
        </w:rPr>
      </w:pPr>
    </w:p>
    <w:p w14:paraId="669DD298" w14:textId="21859ECD" w:rsidR="00B166FE" w:rsidRPr="00B166FE" w:rsidRDefault="00B166FE" w:rsidP="00B166FE">
      <w:pPr>
        <w:spacing w:after="0" w:line="240" w:lineRule="atLeast"/>
        <w:jc w:val="both"/>
        <w:rPr>
          <w:rFonts w:ascii="Montserrat Light" w:eastAsia="Batang" w:hAnsi="Montserrat Light"/>
          <w:sz w:val="24"/>
          <w:szCs w:val="28"/>
        </w:rPr>
      </w:pPr>
      <w:r>
        <w:rPr>
          <w:rFonts w:ascii="Montserrat Light" w:eastAsia="Batang" w:hAnsi="Montserrat Light"/>
          <w:sz w:val="24"/>
          <w:szCs w:val="28"/>
        </w:rPr>
        <w:t>E</w:t>
      </w:r>
      <w:r w:rsidRPr="00B166FE">
        <w:rPr>
          <w:rFonts w:ascii="Montserrat Light" w:eastAsia="Batang" w:hAnsi="Montserrat Light"/>
          <w:sz w:val="24"/>
          <w:szCs w:val="28"/>
        </w:rPr>
        <w:t>l 25 de marzo se celebrará el día de la resistencia de los pueblos originarios en Champotón, Campeche</w:t>
      </w:r>
      <w:r w:rsidR="002C69A4">
        <w:rPr>
          <w:rFonts w:ascii="Montserrat Light" w:eastAsia="Batang" w:hAnsi="Montserrat Light"/>
          <w:sz w:val="24"/>
          <w:szCs w:val="28"/>
        </w:rPr>
        <w:t>, como “</w:t>
      </w:r>
      <w:r w:rsidRPr="00B166FE">
        <w:rPr>
          <w:rFonts w:ascii="Montserrat Light" w:eastAsia="Batang" w:hAnsi="Montserrat Light"/>
          <w:sz w:val="24"/>
          <w:szCs w:val="28"/>
        </w:rPr>
        <w:t>una forma de resignificar también el proceso de conquista</w:t>
      </w:r>
      <w:r>
        <w:rPr>
          <w:rFonts w:ascii="Montserrat Light" w:eastAsia="Batang" w:hAnsi="Montserrat Light"/>
          <w:sz w:val="24"/>
          <w:szCs w:val="28"/>
        </w:rPr>
        <w:t>”, destacó</w:t>
      </w:r>
      <w:r w:rsidRPr="00B166FE">
        <w:rPr>
          <w:rFonts w:ascii="Montserrat Light" w:eastAsia="Batang" w:hAnsi="Montserrat Light"/>
          <w:sz w:val="24"/>
          <w:szCs w:val="28"/>
        </w:rPr>
        <w:t>.</w:t>
      </w:r>
    </w:p>
    <w:p w14:paraId="4FA502E2" w14:textId="77777777" w:rsidR="00B166FE" w:rsidRPr="00B166FE" w:rsidRDefault="00B166FE" w:rsidP="00B166FE">
      <w:pPr>
        <w:spacing w:after="0" w:line="240" w:lineRule="atLeast"/>
        <w:jc w:val="both"/>
        <w:rPr>
          <w:rFonts w:ascii="Montserrat Light" w:eastAsia="Batang" w:hAnsi="Montserrat Light"/>
          <w:sz w:val="24"/>
          <w:szCs w:val="28"/>
        </w:rPr>
      </w:pPr>
    </w:p>
    <w:p w14:paraId="086C8700" w14:textId="0C0E7CCC" w:rsidR="00B166FE" w:rsidRPr="00B166FE" w:rsidRDefault="00EA429A" w:rsidP="00B166FE">
      <w:pPr>
        <w:spacing w:after="0" w:line="240" w:lineRule="atLeast"/>
        <w:jc w:val="both"/>
        <w:rPr>
          <w:rFonts w:ascii="Montserrat Light" w:eastAsia="Batang" w:hAnsi="Montserrat Light"/>
          <w:sz w:val="24"/>
          <w:szCs w:val="28"/>
        </w:rPr>
      </w:pPr>
      <w:r>
        <w:rPr>
          <w:rFonts w:ascii="Montserrat Light" w:eastAsia="Batang" w:hAnsi="Montserrat Light"/>
          <w:sz w:val="24"/>
          <w:szCs w:val="28"/>
        </w:rPr>
        <w:t xml:space="preserve">Indicó que el </w:t>
      </w:r>
      <w:r w:rsidR="00B166FE" w:rsidRPr="00B166FE">
        <w:rPr>
          <w:rFonts w:ascii="Montserrat Light" w:eastAsia="Batang" w:hAnsi="Montserrat Light"/>
          <w:sz w:val="24"/>
          <w:szCs w:val="28"/>
        </w:rPr>
        <w:t>3 de mayo</w:t>
      </w:r>
      <w:r w:rsidRPr="00EA429A">
        <w:rPr>
          <w:rFonts w:ascii="Montserrat Light" w:eastAsia="Batang" w:hAnsi="Montserrat Light"/>
          <w:sz w:val="24"/>
          <w:szCs w:val="28"/>
        </w:rPr>
        <w:t xml:space="preserve"> </w:t>
      </w:r>
      <w:r w:rsidR="002C69A4">
        <w:rPr>
          <w:rFonts w:ascii="Montserrat Light" w:eastAsia="Batang" w:hAnsi="Montserrat Light"/>
          <w:sz w:val="24"/>
          <w:szCs w:val="28"/>
        </w:rPr>
        <w:t xml:space="preserve">en </w:t>
      </w:r>
      <w:r w:rsidRPr="00B166FE">
        <w:rPr>
          <w:rFonts w:ascii="Montserrat Light" w:eastAsia="Batang" w:hAnsi="Montserrat Light"/>
          <w:sz w:val="24"/>
          <w:szCs w:val="28"/>
        </w:rPr>
        <w:t>el municipio de Felipe Carrillo Puerto</w:t>
      </w:r>
      <w:r>
        <w:rPr>
          <w:rFonts w:ascii="Montserrat Light" w:eastAsia="Batang" w:hAnsi="Montserrat Light"/>
          <w:sz w:val="24"/>
          <w:szCs w:val="28"/>
        </w:rPr>
        <w:t>,</w:t>
      </w:r>
      <w:r w:rsidRPr="00B166FE">
        <w:rPr>
          <w:rFonts w:ascii="Montserrat Light" w:eastAsia="Batang" w:hAnsi="Montserrat Light"/>
          <w:sz w:val="24"/>
          <w:szCs w:val="28"/>
        </w:rPr>
        <w:t xml:space="preserve"> Quintana Roo</w:t>
      </w:r>
      <w:r>
        <w:rPr>
          <w:rFonts w:ascii="Montserrat Light" w:eastAsia="Batang" w:hAnsi="Montserrat Light"/>
          <w:sz w:val="24"/>
          <w:szCs w:val="28"/>
        </w:rPr>
        <w:t>,</w:t>
      </w:r>
      <w:r w:rsidR="00B166FE" w:rsidRPr="00B166FE">
        <w:rPr>
          <w:rFonts w:ascii="Montserrat Light" w:eastAsia="Batang" w:hAnsi="Montserrat Light"/>
          <w:sz w:val="24"/>
          <w:szCs w:val="28"/>
        </w:rPr>
        <w:t xml:space="preserve"> se</w:t>
      </w:r>
      <w:r>
        <w:rPr>
          <w:rFonts w:ascii="Montserrat Light" w:eastAsia="Batang" w:hAnsi="Montserrat Light"/>
          <w:sz w:val="24"/>
          <w:szCs w:val="28"/>
        </w:rPr>
        <w:t xml:space="preserve"> realizará</w:t>
      </w:r>
      <w:r w:rsidR="00B166FE" w:rsidRPr="00B166FE">
        <w:rPr>
          <w:rFonts w:ascii="Montserrat Light" w:eastAsia="Batang" w:hAnsi="Montserrat Light"/>
          <w:sz w:val="24"/>
          <w:szCs w:val="28"/>
        </w:rPr>
        <w:t xml:space="preserve"> la ceremonia de la Cruz Parlante y el fin de la Guerra de Castas, </w:t>
      </w:r>
      <w:r>
        <w:rPr>
          <w:rFonts w:ascii="Montserrat Light" w:eastAsia="Batang" w:hAnsi="Montserrat Light"/>
          <w:sz w:val="24"/>
          <w:szCs w:val="28"/>
        </w:rPr>
        <w:t xml:space="preserve">a fin de </w:t>
      </w:r>
      <w:r w:rsidR="002C69A4">
        <w:rPr>
          <w:rFonts w:ascii="Montserrat Light" w:eastAsia="Batang" w:hAnsi="Montserrat Light"/>
          <w:sz w:val="24"/>
          <w:szCs w:val="28"/>
        </w:rPr>
        <w:t>recordar</w:t>
      </w:r>
      <w:r w:rsidR="00B166FE" w:rsidRPr="00B166FE">
        <w:rPr>
          <w:rFonts w:ascii="Montserrat Light" w:eastAsia="Batang" w:hAnsi="Montserrat Light"/>
          <w:sz w:val="24"/>
          <w:szCs w:val="28"/>
        </w:rPr>
        <w:t xml:space="preserve"> este proceso histórico con una ceremonia del perdón a los pueblos mayas y a otras culturas originarias.</w:t>
      </w:r>
    </w:p>
    <w:p w14:paraId="4683B7E2" w14:textId="77777777" w:rsidR="00B166FE" w:rsidRPr="00B166FE" w:rsidRDefault="00B166FE" w:rsidP="00B166FE">
      <w:pPr>
        <w:spacing w:after="0" w:line="240" w:lineRule="atLeast"/>
        <w:jc w:val="both"/>
        <w:rPr>
          <w:rFonts w:ascii="Montserrat Light" w:eastAsia="Batang" w:hAnsi="Montserrat Light"/>
          <w:sz w:val="24"/>
          <w:szCs w:val="28"/>
        </w:rPr>
      </w:pPr>
    </w:p>
    <w:p w14:paraId="0FF41B77" w14:textId="5EE1E2F0" w:rsidR="00B166FE" w:rsidRDefault="002C69A4" w:rsidP="00B166FE">
      <w:pPr>
        <w:spacing w:after="0" w:line="240" w:lineRule="atLeast"/>
        <w:jc w:val="both"/>
        <w:rPr>
          <w:rFonts w:ascii="Montserrat Light" w:eastAsia="Batang" w:hAnsi="Montserrat Light"/>
          <w:sz w:val="24"/>
          <w:szCs w:val="28"/>
        </w:rPr>
      </w:pPr>
      <w:proofErr w:type="spellStart"/>
      <w:r>
        <w:rPr>
          <w:rFonts w:ascii="Montserrat Light" w:eastAsia="Batang" w:hAnsi="Montserrat Light"/>
          <w:sz w:val="24"/>
          <w:szCs w:val="28"/>
        </w:rPr>
        <w:t>Zoé</w:t>
      </w:r>
      <w:proofErr w:type="spellEnd"/>
      <w:r>
        <w:rPr>
          <w:rFonts w:ascii="Montserrat Light" w:eastAsia="Batang" w:hAnsi="Montserrat Light"/>
          <w:sz w:val="24"/>
          <w:szCs w:val="28"/>
        </w:rPr>
        <w:t xml:space="preserve"> Robledo d</w:t>
      </w:r>
      <w:r w:rsidR="00EA429A">
        <w:rPr>
          <w:rFonts w:ascii="Montserrat Light" w:eastAsia="Batang" w:hAnsi="Montserrat Light"/>
          <w:sz w:val="24"/>
          <w:szCs w:val="28"/>
        </w:rPr>
        <w:t xml:space="preserve">ijo que para </w:t>
      </w:r>
      <w:r w:rsidR="00B166FE" w:rsidRPr="00B166FE">
        <w:rPr>
          <w:rFonts w:ascii="Montserrat Light" w:eastAsia="Batang" w:hAnsi="Montserrat Light"/>
          <w:sz w:val="24"/>
          <w:szCs w:val="28"/>
        </w:rPr>
        <w:t xml:space="preserve">la conmemoración de </w:t>
      </w:r>
      <w:r w:rsidR="00EA429A">
        <w:rPr>
          <w:rFonts w:ascii="Montserrat Light" w:eastAsia="Batang" w:hAnsi="Montserrat Light"/>
          <w:sz w:val="24"/>
          <w:szCs w:val="28"/>
        </w:rPr>
        <w:t xml:space="preserve">la Fundación de </w:t>
      </w:r>
      <w:r w:rsidR="00B166FE" w:rsidRPr="00B166FE">
        <w:rPr>
          <w:rFonts w:ascii="Montserrat Light" w:eastAsia="Batang" w:hAnsi="Montserrat Light"/>
          <w:sz w:val="24"/>
          <w:szCs w:val="28"/>
        </w:rPr>
        <w:t>México-Tenochtitlán</w:t>
      </w:r>
      <w:r w:rsidR="00EA429A">
        <w:rPr>
          <w:rFonts w:ascii="Montserrat Light" w:eastAsia="Batang" w:hAnsi="Montserrat Light"/>
          <w:sz w:val="24"/>
          <w:szCs w:val="28"/>
        </w:rPr>
        <w:t xml:space="preserve"> el 12 de mayo</w:t>
      </w:r>
      <w:r w:rsidR="00B166FE" w:rsidRPr="00B166FE">
        <w:rPr>
          <w:rFonts w:ascii="Montserrat Light" w:eastAsia="Batang" w:hAnsi="Montserrat Light"/>
          <w:sz w:val="24"/>
          <w:szCs w:val="28"/>
        </w:rPr>
        <w:t xml:space="preserve">, se propone la recuperación del Lago de Texcoco, </w:t>
      </w:r>
      <w:r w:rsidR="00EA429A">
        <w:rPr>
          <w:rFonts w:ascii="Montserrat Light" w:eastAsia="Batang" w:hAnsi="Montserrat Light"/>
          <w:sz w:val="24"/>
          <w:szCs w:val="28"/>
        </w:rPr>
        <w:t>“</w:t>
      </w:r>
      <w:r w:rsidR="00B166FE" w:rsidRPr="00B166FE">
        <w:rPr>
          <w:rFonts w:ascii="Montserrat Light" w:eastAsia="Batang" w:hAnsi="Montserrat Light"/>
          <w:sz w:val="24"/>
          <w:szCs w:val="28"/>
        </w:rPr>
        <w:t>es uno de los pocos legados fundacionales que aún continúa con nosotros, creemos que si queremos recuperar la historia, el pasado</w:t>
      </w:r>
      <w:r>
        <w:rPr>
          <w:rFonts w:ascii="Montserrat Light" w:eastAsia="Batang" w:hAnsi="Montserrat Light"/>
          <w:sz w:val="24"/>
          <w:szCs w:val="28"/>
        </w:rPr>
        <w:t>,</w:t>
      </w:r>
      <w:r w:rsidR="00B166FE" w:rsidRPr="00B166FE">
        <w:rPr>
          <w:rFonts w:ascii="Montserrat Light" w:eastAsia="Batang" w:hAnsi="Montserrat Light"/>
          <w:sz w:val="24"/>
          <w:szCs w:val="28"/>
        </w:rPr>
        <w:t xml:space="preserve"> hay que recuperar también el lago</w:t>
      </w:r>
      <w:r w:rsidR="00EA429A">
        <w:rPr>
          <w:rFonts w:ascii="Montserrat Light" w:eastAsia="Batang" w:hAnsi="Montserrat Light"/>
          <w:sz w:val="24"/>
          <w:szCs w:val="28"/>
        </w:rPr>
        <w:t>”</w:t>
      </w:r>
      <w:r w:rsidR="00B166FE" w:rsidRPr="00B166FE">
        <w:rPr>
          <w:rFonts w:ascii="Montserrat Light" w:eastAsia="Batang" w:hAnsi="Montserrat Light"/>
          <w:sz w:val="24"/>
          <w:szCs w:val="28"/>
        </w:rPr>
        <w:t>.</w:t>
      </w:r>
    </w:p>
    <w:p w14:paraId="159FAE7E" w14:textId="77777777" w:rsidR="00B166FE" w:rsidRDefault="00B166FE" w:rsidP="004B4804">
      <w:pPr>
        <w:spacing w:after="0" w:line="240" w:lineRule="atLeast"/>
        <w:jc w:val="both"/>
        <w:rPr>
          <w:rFonts w:ascii="Montserrat Light" w:eastAsia="Batang" w:hAnsi="Montserrat Light"/>
          <w:sz w:val="24"/>
          <w:szCs w:val="28"/>
        </w:rPr>
      </w:pPr>
    </w:p>
    <w:p w14:paraId="5AC710E3" w14:textId="1514CDDC" w:rsidR="00EA429A" w:rsidRDefault="002C69A4" w:rsidP="00EA429A">
      <w:pPr>
        <w:spacing w:after="0" w:line="240" w:lineRule="atLeast"/>
        <w:jc w:val="both"/>
        <w:rPr>
          <w:rFonts w:ascii="Montserrat Light" w:eastAsia="Batang" w:hAnsi="Montserrat Light"/>
          <w:sz w:val="24"/>
          <w:szCs w:val="28"/>
        </w:rPr>
      </w:pPr>
      <w:r>
        <w:rPr>
          <w:rFonts w:ascii="Montserrat Light" w:eastAsia="Batang" w:hAnsi="Montserrat Light"/>
          <w:sz w:val="24"/>
          <w:szCs w:val="28"/>
        </w:rPr>
        <w:t>Añadió que e</w:t>
      </w:r>
      <w:r w:rsidR="00EA429A" w:rsidRPr="00EA429A">
        <w:rPr>
          <w:rFonts w:ascii="Montserrat Light" w:eastAsia="Batang" w:hAnsi="Montserrat Light"/>
          <w:sz w:val="24"/>
          <w:szCs w:val="28"/>
        </w:rPr>
        <w:t>l 13 de agosto</w:t>
      </w:r>
      <w:r w:rsidR="00EA429A">
        <w:rPr>
          <w:rFonts w:ascii="Montserrat Light" w:eastAsia="Batang" w:hAnsi="Montserrat Light"/>
          <w:sz w:val="24"/>
          <w:szCs w:val="28"/>
        </w:rPr>
        <w:t xml:space="preserve"> se recordarán</w:t>
      </w:r>
      <w:r w:rsidR="00EA429A" w:rsidRPr="00EA429A">
        <w:rPr>
          <w:rFonts w:ascii="Montserrat Light" w:eastAsia="Batang" w:hAnsi="Montserrat Light"/>
          <w:sz w:val="24"/>
          <w:szCs w:val="28"/>
        </w:rPr>
        <w:t xml:space="preserve"> los 500 años de la memoria histórica de Tenochtitlán</w:t>
      </w:r>
      <w:r>
        <w:rPr>
          <w:rFonts w:ascii="Montserrat Light" w:eastAsia="Batang" w:hAnsi="Montserrat Light"/>
          <w:sz w:val="24"/>
          <w:szCs w:val="28"/>
        </w:rPr>
        <w:t xml:space="preserve"> </w:t>
      </w:r>
      <w:r w:rsidR="00EA429A">
        <w:rPr>
          <w:rFonts w:ascii="Montserrat Light" w:eastAsia="Batang" w:hAnsi="Montserrat Light"/>
          <w:sz w:val="24"/>
          <w:szCs w:val="28"/>
        </w:rPr>
        <w:t xml:space="preserve">con </w:t>
      </w:r>
      <w:r w:rsidR="00EA429A" w:rsidRPr="00EA429A">
        <w:rPr>
          <w:rFonts w:ascii="Montserrat Light" w:eastAsia="Batang" w:hAnsi="Montserrat Light"/>
          <w:sz w:val="24"/>
          <w:szCs w:val="28"/>
        </w:rPr>
        <w:t>diferentes eventos culturales, exposiciones, foros, conferencias y la apertura de ve</w:t>
      </w:r>
      <w:r w:rsidR="00EA429A">
        <w:rPr>
          <w:rFonts w:ascii="Montserrat Light" w:eastAsia="Batang" w:hAnsi="Montserrat Light"/>
          <w:sz w:val="24"/>
          <w:szCs w:val="28"/>
        </w:rPr>
        <w:t xml:space="preserve">ntanas históricas arqueológicas. El </w:t>
      </w:r>
      <w:r w:rsidR="00EA429A" w:rsidRPr="00EA429A">
        <w:rPr>
          <w:rFonts w:ascii="Montserrat Light" w:eastAsia="Batang" w:hAnsi="Montserrat Light"/>
          <w:sz w:val="24"/>
          <w:szCs w:val="28"/>
        </w:rPr>
        <w:t>24 de agosto se conmemorará</w:t>
      </w:r>
      <w:r w:rsidR="00EA429A">
        <w:rPr>
          <w:rFonts w:ascii="Montserrat Light" w:eastAsia="Batang" w:hAnsi="Montserrat Light"/>
          <w:sz w:val="24"/>
          <w:szCs w:val="28"/>
        </w:rPr>
        <w:t>n</w:t>
      </w:r>
      <w:r w:rsidR="00EA429A" w:rsidRPr="00EA429A">
        <w:rPr>
          <w:rFonts w:ascii="Montserrat Light" w:eastAsia="Batang" w:hAnsi="Montserrat Light"/>
          <w:sz w:val="24"/>
          <w:szCs w:val="28"/>
        </w:rPr>
        <w:t xml:space="preserve"> los 200 años de la firma de los Tratados de Córdoba, en Veracruz.</w:t>
      </w:r>
    </w:p>
    <w:p w14:paraId="21DFAF94" w14:textId="77777777" w:rsidR="00EA429A" w:rsidRPr="004B4804" w:rsidRDefault="00EA429A" w:rsidP="004B4804">
      <w:pPr>
        <w:spacing w:after="0" w:line="240" w:lineRule="atLeast"/>
        <w:jc w:val="both"/>
        <w:rPr>
          <w:rFonts w:ascii="Montserrat Light" w:eastAsia="Batang" w:hAnsi="Montserrat Light"/>
          <w:sz w:val="24"/>
          <w:szCs w:val="28"/>
        </w:rPr>
      </w:pPr>
    </w:p>
    <w:p w14:paraId="44994540" w14:textId="77329788" w:rsidR="00A01804" w:rsidRDefault="002C69A4" w:rsidP="00A01804">
      <w:pPr>
        <w:spacing w:after="0" w:line="240" w:lineRule="atLeast"/>
        <w:jc w:val="both"/>
        <w:rPr>
          <w:rFonts w:ascii="Montserrat Light" w:eastAsia="Batang" w:hAnsi="Montserrat Light"/>
          <w:sz w:val="24"/>
          <w:szCs w:val="28"/>
        </w:rPr>
      </w:pPr>
      <w:r>
        <w:rPr>
          <w:rFonts w:ascii="Montserrat Light" w:eastAsia="Batang" w:hAnsi="Montserrat Light"/>
          <w:sz w:val="24"/>
          <w:szCs w:val="28"/>
        </w:rPr>
        <w:t>S</w:t>
      </w:r>
      <w:r w:rsidR="00A01804">
        <w:rPr>
          <w:rFonts w:ascii="Montserrat Light" w:eastAsia="Batang" w:hAnsi="Montserrat Light"/>
          <w:sz w:val="24"/>
          <w:szCs w:val="28"/>
        </w:rPr>
        <w:t>eñaló que e</w:t>
      </w:r>
      <w:r w:rsidR="00A01804" w:rsidRPr="00A01804">
        <w:rPr>
          <w:rFonts w:ascii="Montserrat Light" w:eastAsia="Batang" w:hAnsi="Montserrat Light"/>
          <w:sz w:val="24"/>
          <w:szCs w:val="28"/>
        </w:rPr>
        <w:t>l 15 de septiembre</w:t>
      </w:r>
      <w:r w:rsidR="00A01804">
        <w:rPr>
          <w:rFonts w:ascii="Montserrat Light" w:eastAsia="Batang" w:hAnsi="Montserrat Light"/>
          <w:sz w:val="24"/>
          <w:szCs w:val="28"/>
        </w:rPr>
        <w:t xml:space="preserve"> se realizará </w:t>
      </w:r>
      <w:r w:rsidR="00A01804" w:rsidRPr="00A01804">
        <w:rPr>
          <w:rFonts w:ascii="Montserrat Light" w:eastAsia="Batang" w:hAnsi="Montserrat Light"/>
          <w:sz w:val="24"/>
          <w:szCs w:val="28"/>
        </w:rPr>
        <w:t>el Grito de Independencia en la Ciudad de México</w:t>
      </w:r>
      <w:r>
        <w:rPr>
          <w:rFonts w:ascii="Montserrat Light" w:eastAsia="Batang" w:hAnsi="Montserrat Light"/>
          <w:sz w:val="24"/>
          <w:szCs w:val="28"/>
        </w:rPr>
        <w:t xml:space="preserve">, </w:t>
      </w:r>
      <w:r w:rsidR="00A01804" w:rsidRPr="00A01804">
        <w:rPr>
          <w:rFonts w:ascii="Montserrat Light" w:eastAsia="Batang" w:hAnsi="Montserrat Light"/>
          <w:sz w:val="24"/>
          <w:szCs w:val="28"/>
        </w:rPr>
        <w:t>delegaciones de países invitados acudirán a diferentes ciudades de la República</w:t>
      </w:r>
      <w:r w:rsidR="00A01804">
        <w:rPr>
          <w:rFonts w:ascii="Montserrat Light" w:eastAsia="Batang" w:hAnsi="Montserrat Light"/>
          <w:sz w:val="24"/>
          <w:szCs w:val="28"/>
        </w:rPr>
        <w:t xml:space="preserve"> a realizar </w:t>
      </w:r>
      <w:r w:rsidR="00A01804" w:rsidRPr="00A01804">
        <w:rPr>
          <w:rFonts w:ascii="Montserrat Light" w:eastAsia="Batang" w:hAnsi="Montserrat Light"/>
          <w:sz w:val="24"/>
          <w:szCs w:val="28"/>
        </w:rPr>
        <w:t>eventos</w:t>
      </w:r>
      <w:r w:rsidR="00A01804">
        <w:rPr>
          <w:rFonts w:ascii="Montserrat Light" w:eastAsia="Batang" w:hAnsi="Montserrat Light"/>
          <w:sz w:val="24"/>
          <w:szCs w:val="28"/>
        </w:rPr>
        <w:t>, y</w:t>
      </w:r>
      <w:r w:rsidR="00A01804" w:rsidRPr="00A01804">
        <w:rPr>
          <w:rFonts w:ascii="Montserrat Light" w:eastAsia="Batang" w:hAnsi="Montserrat Light"/>
          <w:sz w:val="24"/>
          <w:szCs w:val="28"/>
        </w:rPr>
        <w:t xml:space="preserve"> el 16 de septiembre el desfile cívico-militar con la participación </w:t>
      </w:r>
      <w:r w:rsidR="00A01804">
        <w:rPr>
          <w:rFonts w:ascii="Montserrat Light" w:eastAsia="Batang" w:hAnsi="Montserrat Light"/>
          <w:sz w:val="24"/>
          <w:szCs w:val="28"/>
        </w:rPr>
        <w:t>de fuerz</w:t>
      </w:r>
      <w:r w:rsidR="00A01804" w:rsidRPr="00A01804">
        <w:rPr>
          <w:rFonts w:ascii="Montserrat Light" w:eastAsia="Batang" w:hAnsi="Montserrat Light"/>
          <w:sz w:val="24"/>
          <w:szCs w:val="28"/>
        </w:rPr>
        <w:t xml:space="preserve">as armadas de </w:t>
      </w:r>
      <w:r>
        <w:rPr>
          <w:rFonts w:ascii="Montserrat Light" w:eastAsia="Batang" w:hAnsi="Montserrat Light"/>
          <w:sz w:val="24"/>
          <w:szCs w:val="28"/>
        </w:rPr>
        <w:t>otras naciones</w:t>
      </w:r>
      <w:r w:rsidR="00A01804" w:rsidRPr="00A01804">
        <w:rPr>
          <w:rFonts w:ascii="Montserrat Light" w:eastAsia="Batang" w:hAnsi="Montserrat Light"/>
          <w:sz w:val="24"/>
          <w:szCs w:val="28"/>
        </w:rPr>
        <w:t>.</w:t>
      </w:r>
    </w:p>
    <w:p w14:paraId="0245BA8B" w14:textId="77777777" w:rsidR="00A01804" w:rsidRDefault="00A01804" w:rsidP="008F5DCA">
      <w:pPr>
        <w:spacing w:after="0" w:line="240" w:lineRule="atLeast"/>
        <w:jc w:val="both"/>
        <w:rPr>
          <w:rFonts w:ascii="Montserrat Light" w:eastAsia="Batang" w:hAnsi="Montserrat Light"/>
          <w:sz w:val="24"/>
          <w:szCs w:val="28"/>
        </w:rPr>
      </w:pPr>
    </w:p>
    <w:p w14:paraId="48121BFF" w14:textId="4DB91EC9" w:rsidR="00A01804" w:rsidRDefault="00A01804" w:rsidP="008F5DCA">
      <w:pPr>
        <w:spacing w:after="0" w:line="240" w:lineRule="atLeast"/>
        <w:jc w:val="both"/>
        <w:rPr>
          <w:rFonts w:ascii="Montserrat Light" w:eastAsia="Batang" w:hAnsi="Montserrat Light"/>
          <w:sz w:val="24"/>
          <w:szCs w:val="28"/>
        </w:rPr>
      </w:pPr>
      <w:r w:rsidRPr="00A01804">
        <w:rPr>
          <w:rFonts w:ascii="Montserrat Light" w:eastAsia="Batang" w:hAnsi="Montserrat Light"/>
          <w:sz w:val="24"/>
          <w:szCs w:val="28"/>
        </w:rPr>
        <w:t>El 27 de septiembre</w:t>
      </w:r>
      <w:r>
        <w:rPr>
          <w:rFonts w:ascii="Montserrat Light" w:eastAsia="Batang" w:hAnsi="Montserrat Light"/>
          <w:sz w:val="24"/>
          <w:szCs w:val="28"/>
        </w:rPr>
        <w:t xml:space="preserve"> se </w:t>
      </w:r>
      <w:r w:rsidR="002C69A4">
        <w:rPr>
          <w:rFonts w:ascii="Montserrat Light" w:eastAsia="Batang" w:hAnsi="Montserrat Light"/>
          <w:sz w:val="24"/>
          <w:szCs w:val="28"/>
        </w:rPr>
        <w:t>cumpl</w:t>
      </w:r>
      <w:r w:rsidR="002677F0">
        <w:rPr>
          <w:rFonts w:ascii="Montserrat Light" w:eastAsia="Batang" w:hAnsi="Montserrat Light"/>
          <w:sz w:val="24"/>
          <w:szCs w:val="28"/>
        </w:rPr>
        <w:t xml:space="preserve">en </w:t>
      </w:r>
      <w:r w:rsidRPr="00A01804">
        <w:rPr>
          <w:rFonts w:ascii="Montserrat Light" w:eastAsia="Batang" w:hAnsi="Montserrat Light"/>
          <w:sz w:val="24"/>
          <w:szCs w:val="28"/>
        </w:rPr>
        <w:t>200 años de la Consumación de la Independencia</w:t>
      </w:r>
      <w:r w:rsidR="002C69A4">
        <w:rPr>
          <w:rFonts w:ascii="Montserrat Light" w:eastAsia="Batang" w:hAnsi="Montserrat Light"/>
          <w:sz w:val="24"/>
          <w:szCs w:val="28"/>
        </w:rPr>
        <w:t xml:space="preserve"> y para ello se hará una </w:t>
      </w:r>
      <w:r w:rsidRPr="00A01804">
        <w:rPr>
          <w:rFonts w:ascii="Montserrat Light" w:eastAsia="Batang" w:hAnsi="Montserrat Light"/>
          <w:sz w:val="24"/>
          <w:szCs w:val="28"/>
        </w:rPr>
        <w:t xml:space="preserve">recreación de la entrada triunfal del Ejército </w:t>
      </w:r>
      <w:proofErr w:type="spellStart"/>
      <w:r w:rsidRPr="00A01804">
        <w:rPr>
          <w:rFonts w:ascii="Montserrat Light" w:eastAsia="Batang" w:hAnsi="Montserrat Light"/>
          <w:sz w:val="24"/>
          <w:szCs w:val="28"/>
        </w:rPr>
        <w:t>Trigarante</w:t>
      </w:r>
      <w:proofErr w:type="spellEnd"/>
      <w:r w:rsidRPr="00A01804">
        <w:rPr>
          <w:rFonts w:ascii="Montserrat Light" w:eastAsia="Batang" w:hAnsi="Montserrat Light"/>
          <w:sz w:val="24"/>
          <w:szCs w:val="28"/>
        </w:rPr>
        <w:t xml:space="preserve"> a</w:t>
      </w:r>
      <w:r w:rsidR="002C69A4">
        <w:rPr>
          <w:rFonts w:ascii="Montserrat Light" w:eastAsia="Batang" w:hAnsi="Montserrat Light"/>
          <w:sz w:val="24"/>
          <w:szCs w:val="28"/>
        </w:rPr>
        <w:t xml:space="preserve"> </w:t>
      </w:r>
      <w:r w:rsidRPr="00A01804">
        <w:rPr>
          <w:rFonts w:ascii="Montserrat Light" w:eastAsia="Batang" w:hAnsi="Montserrat Light"/>
          <w:sz w:val="24"/>
          <w:szCs w:val="28"/>
        </w:rPr>
        <w:t>l</w:t>
      </w:r>
      <w:r w:rsidR="002C69A4">
        <w:rPr>
          <w:rFonts w:ascii="Montserrat Light" w:eastAsia="Batang" w:hAnsi="Montserrat Light"/>
          <w:sz w:val="24"/>
          <w:szCs w:val="28"/>
        </w:rPr>
        <w:t>a Ciudad de México</w:t>
      </w:r>
      <w:r w:rsidR="002677F0">
        <w:rPr>
          <w:rFonts w:ascii="Montserrat Light" w:eastAsia="Batang" w:hAnsi="Montserrat Light"/>
          <w:sz w:val="24"/>
          <w:szCs w:val="28"/>
        </w:rPr>
        <w:t>. Saldrán d</w:t>
      </w:r>
      <w:r w:rsidRPr="00A01804">
        <w:rPr>
          <w:rFonts w:ascii="Montserrat Light" w:eastAsia="Batang" w:hAnsi="Montserrat Light"/>
          <w:sz w:val="24"/>
          <w:szCs w:val="28"/>
        </w:rPr>
        <w:t>el Castillo de Chapultepec y entra</w:t>
      </w:r>
      <w:r w:rsidR="002677F0">
        <w:rPr>
          <w:rFonts w:ascii="Montserrat Light" w:eastAsia="Batang" w:hAnsi="Montserrat Light"/>
          <w:sz w:val="24"/>
          <w:szCs w:val="28"/>
        </w:rPr>
        <w:t>rán p</w:t>
      </w:r>
      <w:r w:rsidRPr="00A01804">
        <w:rPr>
          <w:rFonts w:ascii="Montserrat Light" w:eastAsia="Batang" w:hAnsi="Montserrat Light"/>
          <w:sz w:val="24"/>
          <w:szCs w:val="28"/>
        </w:rPr>
        <w:t xml:space="preserve">or la calle de Madero, antes Plateros, para terminar el recorrido en la plancha del </w:t>
      </w:r>
      <w:r w:rsidR="002677F0">
        <w:rPr>
          <w:rFonts w:ascii="Montserrat Light" w:eastAsia="Batang" w:hAnsi="Montserrat Light"/>
          <w:sz w:val="24"/>
          <w:szCs w:val="28"/>
        </w:rPr>
        <w:t>Z</w:t>
      </w:r>
      <w:r w:rsidRPr="00A01804">
        <w:rPr>
          <w:rFonts w:ascii="Montserrat Light" w:eastAsia="Batang" w:hAnsi="Montserrat Light"/>
          <w:sz w:val="24"/>
          <w:szCs w:val="28"/>
        </w:rPr>
        <w:t>ócalo.</w:t>
      </w:r>
    </w:p>
    <w:p w14:paraId="79C8D3A3" w14:textId="77777777" w:rsidR="00A01804" w:rsidRDefault="00A01804" w:rsidP="008F5DCA">
      <w:pPr>
        <w:spacing w:after="0" w:line="240" w:lineRule="atLeast"/>
        <w:jc w:val="both"/>
        <w:rPr>
          <w:rFonts w:ascii="Montserrat Light" w:eastAsia="Batang" w:hAnsi="Montserrat Light"/>
          <w:sz w:val="24"/>
          <w:szCs w:val="28"/>
        </w:rPr>
      </w:pPr>
    </w:p>
    <w:p w14:paraId="2F134941" w14:textId="77777777" w:rsidR="009F7B6C" w:rsidRDefault="00A01804" w:rsidP="00CE4697">
      <w:pPr>
        <w:spacing w:after="0" w:line="240" w:lineRule="atLeast"/>
        <w:jc w:val="both"/>
        <w:rPr>
          <w:rFonts w:ascii="Montserrat Light" w:eastAsia="Batang" w:hAnsi="Montserrat Light"/>
          <w:sz w:val="24"/>
          <w:szCs w:val="28"/>
        </w:rPr>
      </w:pPr>
      <w:r>
        <w:rPr>
          <w:rFonts w:ascii="Montserrat Light" w:eastAsia="Batang" w:hAnsi="Montserrat Light"/>
          <w:sz w:val="24"/>
          <w:szCs w:val="28"/>
        </w:rPr>
        <w:t xml:space="preserve">Indicó que el 28 de septiembre, con motivo de </w:t>
      </w:r>
      <w:r w:rsidRPr="00A01804">
        <w:rPr>
          <w:rFonts w:ascii="Montserrat Light" w:eastAsia="Batang" w:hAnsi="Montserrat Light"/>
          <w:sz w:val="24"/>
          <w:szCs w:val="28"/>
        </w:rPr>
        <w:t xml:space="preserve">la promulgación del acta de Independencia y </w:t>
      </w:r>
      <w:r>
        <w:rPr>
          <w:rFonts w:ascii="Montserrat Light" w:eastAsia="Batang" w:hAnsi="Montserrat Light"/>
          <w:sz w:val="24"/>
          <w:szCs w:val="28"/>
        </w:rPr>
        <w:t xml:space="preserve">para </w:t>
      </w:r>
      <w:r w:rsidRPr="00A01804">
        <w:rPr>
          <w:rFonts w:ascii="Montserrat Light" w:eastAsia="Batang" w:hAnsi="Montserrat Light"/>
          <w:sz w:val="24"/>
          <w:szCs w:val="28"/>
        </w:rPr>
        <w:t xml:space="preserve">recordar la lucha </w:t>
      </w:r>
      <w:r w:rsidR="002677F0">
        <w:rPr>
          <w:rFonts w:ascii="Montserrat Light" w:eastAsia="Batang" w:hAnsi="Montserrat Light"/>
          <w:sz w:val="24"/>
          <w:szCs w:val="28"/>
        </w:rPr>
        <w:t xml:space="preserve">de </w:t>
      </w:r>
      <w:r w:rsidRPr="00A01804">
        <w:rPr>
          <w:rFonts w:ascii="Montserrat Light" w:eastAsia="Batang" w:hAnsi="Montserrat Light"/>
          <w:sz w:val="24"/>
          <w:szCs w:val="28"/>
        </w:rPr>
        <w:t xml:space="preserve">los pueblos originarios, </w:t>
      </w:r>
      <w:r>
        <w:rPr>
          <w:rFonts w:ascii="Montserrat Light" w:eastAsia="Batang" w:hAnsi="Montserrat Light"/>
          <w:sz w:val="24"/>
          <w:szCs w:val="28"/>
        </w:rPr>
        <w:t xml:space="preserve">se llevará a cabo </w:t>
      </w:r>
      <w:r w:rsidRPr="00A01804">
        <w:rPr>
          <w:rFonts w:ascii="Montserrat Light" w:eastAsia="Batang" w:hAnsi="Montserrat Light"/>
          <w:sz w:val="24"/>
          <w:szCs w:val="28"/>
        </w:rPr>
        <w:t>una ceremonia del perdón a las minorías culturales</w:t>
      </w:r>
      <w:r>
        <w:rPr>
          <w:rFonts w:ascii="Montserrat Light" w:eastAsia="Batang" w:hAnsi="Montserrat Light"/>
          <w:sz w:val="24"/>
          <w:szCs w:val="28"/>
        </w:rPr>
        <w:t xml:space="preserve"> </w:t>
      </w:r>
      <w:r w:rsidRPr="00A01804">
        <w:rPr>
          <w:rFonts w:ascii="Montserrat Light" w:eastAsia="Batang" w:hAnsi="Montserrat Light"/>
          <w:sz w:val="24"/>
          <w:szCs w:val="28"/>
        </w:rPr>
        <w:t>en alguno de lo</w:t>
      </w:r>
      <w:r>
        <w:rPr>
          <w:rFonts w:ascii="Montserrat Light" w:eastAsia="Batang" w:hAnsi="Montserrat Light"/>
          <w:sz w:val="24"/>
          <w:szCs w:val="28"/>
        </w:rPr>
        <w:t>s ocho pueblos yaquis de Sonora</w:t>
      </w:r>
      <w:r w:rsidR="002677F0">
        <w:rPr>
          <w:rFonts w:ascii="Montserrat Light" w:eastAsia="Batang" w:hAnsi="Montserrat Light"/>
          <w:sz w:val="24"/>
          <w:szCs w:val="28"/>
        </w:rPr>
        <w:t>. E</w:t>
      </w:r>
      <w:r>
        <w:rPr>
          <w:rFonts w:ascii="Montserrat Light" w:eastAsia="Batang" w:hAnsi="Montserrat Light"/>
          <w:sz w:val="24"/>
          <w:szCs w:val="28"/>
        </w:rPr>
        <w:t xml:space="preserve">l </w:t>
      </w:r>
      <w:r w:rsidRPr="00A01804">
        <w:rPr>
          <w:rFonts w:ascii="Montserrat Light" w:eastAsia="Batang" w:hAnsi="Montserrat Light"/>
          <w:sz w:val="24"/>
          <w:szCs w:val="28"/>
        </w:rPr>
        <w:t xml:space="preserve">30 de septiembre </w:t>
      </w:r>
      <w:r>
        <w:rPr>
          <w:rFonts w:ascii="Montserrat Light" w:eastAsia="Batang" w:hAnsi="Montserrat Light"/>
          <w:sz w:val="24"/>
          <w:szCs w:val="28"/>
        </w:rPr>
        <w:t xml:space="preserve">tendrá lugar </w:t>
      </w:r>
      <w:r w:rsidRPr="00A01804">
        <w:rPr>
          <w:rFonts w:ascii="Montserrat Light" w:eastAsia="Batang" w:hAnsi="Montserrat Light"/>
          <w:sz w:val="24"/>
          <w:szCs w:val="28"/>
        </w:rPr>
        <w:t xml:space="preserve">una ceremonia para recordar a </w:t>
      </w:r>
      <w:r w:rsidR="002677F0">
        <w:rPr>
          <w:rFonts w:ascii="Montserrat Light" w:eastAsia="Batang" w:hAnsi="Montserrat Light"/>
          <w:sz w:val="24"/>
          <w:szCs w:val="28"/>
        </w:rPr>
        <w:t xml:space="preserve">José María </w:t>
      </w:r>
      <w:r w:rsidRPr="00A01804">
        <w:rPr>
          <w:rFonts w:ascii="Montserrat Light" w:eastAsia="Batang" w:hAnsi="Montserrat Light"/>
          <w:sz w:val="24"/>
          <w:szCs w:val="28"/>
        </w:rPr>
        <w:t>Morelos</w:t>
      </w:r>
      <w:r w:rsidR="002677F0">
        <w:rPr>
          <w:rFonts w:ascii="Montserrat Light" w:eastAsia="Batang" w:hAnsi="Montserrat Light"/>
          <w:sz w:val="24"/>
          <w:szCs w:val="28"/>
        </w:rPr>
        <w:t xml:space="preserve"> y Pavón</w:t>
      </w:r>
      <w:r w:rsidRPr="00A01804">
        <w:rPr>
          <w:rFonts w:ascii="Montserrat Light" w:eastAsia="Batang" w:hAnsi="Montserrat Light"/>
          <w:sz w:val="24"/>
          <w:szCs w:val="28"/>
        </w:rPr>
        <w:t xml:space="preserve"> en Morelia, Michoacán, en el día de su nacimiento.</w:t>
      </w:r>
    </w:p>
    <w:p w14:paraId="7600143C" w14:textId="77777777" w:rsidR="009F7B6C" w:rsidRDefault="009F7B6C" w:rsidP="00CE4697">
      <w:pPr>
        <w:spacing w:after="0" w:line="240" w:lineRule="atLeast"/>
        <w:jc w:val="both"/>
        <w:rPr>
          <w:rFonts w:ascii="Montserrat Light" w:eastAsia="Batang" w:hAnsi="Montserrat Light"/>
          <w:sz w:val="24"/>
          <w:szCs w:val="28"/>
        </w:rPr>
      </w:pPr>
    </w:p>
    <w:p w14:paraId="7E0E0160" w14:textId="77777777" w:rsidR="007530BF" w:rsidRDefault="00CE4697" w:rsidP="007530BF">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lastRenderedPageBreak/>
        <w:t>L</w:t>
      </w:r>
      <w:r>
        <w:rPr>
          <w:rFonts w:ascii="Montserrat Light" w:eastAsia="Batang" w:hAnsi="Montserrat Light" w:cs="Arial"/>
          <w:sz w:val="24"/>
          <w:szCs w:val="28"/>
        </w:rPr>
        <w:t xml:space="preserve">a </w:t>
      </w:r>
      <w:r w:rsidRPr="00A028D4">
        <w:rPr>
          <w:rFonts w:ascii="Montserrat Light" w:eastAsia="Batang" w:hAnsi="Montserrat Light" w:cs="Arial"/>
          <w:sz w:val="24"/>
          <w:szCs w:val="28"/>
        </w:rPr>
        <w:t>Comisión Presidencial para la Conmemoración de Hechos, Procesos y Personajes Históricos de México</w:t>
      </w:r>
      <w:r>
        <w:rPr>
          <w:rFonts w:ascii="Montserrat Light" w:eastAsia="Batang" w:hAnsi="Montserrat Light" w:cs="Arial"/>
          <w:sz w:val="24"/>
          <w:szCs w:val="28"/>
        </w:rPr>
        <w:t xml:space="preserve"> se creó el 3 de septiembre de 2019</w:t>
      </w:r>
      <w:r w:rsidR="007530BF">
        <w:rPr>
          <w:rFonts w:ascii="Montserrat Light" w:eastAsia="Batang" w:hAnsi="Montserrat Light" w:cs="Arial"/>
          <w:sz w:val="24"/>
          <w:szCs w:val="28"/>
        </w:rPr>
        <w:t xml:space="preserve"> por decreto presidencial</w:t>
      </w:r>
      <w:r>
        <w:rPr>
          <w:rFonts w:ascii="Montserrat Light" w:eastAsia="Batang" w:hAnsi="Montserrat Light" w:cs="Arial"/>
          <w:sz w:val="24"/>
          <w:szCs w:val="28"/>
        </w:rPr>
        <w:t>.</w:t>
      </w:r>
    </w:p>
    <w:p w14:paraId="11684859" w14:textId="77777777" w:rsidR="007530BF" w:rsidRDefault="007530BF" w:rsidP="007530BF">
      <w:pPr>
        <w:spacing w:after="0" w:line="240" w:lineRule="atLeast"/>
        <w:jc w:val="both"/>
        <w:rPr>
          <w:rFonts w:ascii="Montserrat Light" w:eastAsia="Batang" w:hAnsi="Montserrat Light" w:cs="Arial"/>
          <w:sz w:val="24"/>
          <w:szCs w:val="28"/>
        </w:rPr>
      </w:pPr>
    </w:p>
    <w:p w14:paraId="1E485569" w14:textId="77777777" w:rsidR="009F7B6C" w:rsidRDefault="00CE4697" w:rsidP="009F7B6C">
      <w:pPr>
        <w:spacing w:after="0" w:line="240" w:lineRule="atLeast"/>
        <w:jc w:val="both"/>
        <w:rPr>
          <w:rFonts w:ascii="Montserrat Light" w:eastAsia="Batang" w:hAnsi="Montserrat Light" w:cs="Arial"/>
          <w:sz w:val="24"/>
          <w:szCs w:val="24"/>
          <w:lang w:val="es-ES"/>
        </w:rPr>
      </w:pPr>
      <w:bookmarkStart w:id="0" w:name="_GoBack"/>
      <w:bookmarkEnd w:id="0"/>
      <w:r>
        <w:rPr>
          <w:rFonts w:ascii="Montserrat Light" w:eastAsia="Batang" w:hAnsi="Montserrat Light" w:cs="Arial"/>
          <w:sz w:val="24"/>
          <w:szCs w:val="24"/>
          <w:lang w:val="es-ES"/>
        </w:rPr>
        <w:t xml:space="preserve">Dicha Comisión la preside la Secretaría de Gobernación y la integran las secretarías de </w:t>
      </w:r>
      <w:r w:rsidRPr="00CE4697">
        <w:rPr>
          <w:rFonts w:ascii="Montserrat Light" w:eastAsia="Batang" w:hAnsi="Montserrat Light" w:cs="Arial"/>
          <w:sz w:val="24"/>
          <w:szCs w:val="24"/>
          <w:lang w:val="es-ES"/>
        </w:rPr>
        <w:t>Educación Pública;</w:t>
      </w:r>
      <w:r>
        <w:rPr>
          <w:rFonts w:ascii="Montserrat Light" w:eastAsia="Batang" w:hAnsi="Montserrat Light" w:cs="Arial"/>
          <w:sz w:val="24"/>
          <w:szCs w:val="24"/>
          <w:lang w:val="es-ES"/>
        </w:rPr>
        <w:t xml:space="preserve"> </w:t>
      </w:r>
      <w:r w:rsidRPr="00CE4697">
        <w:rPr>
          <w:rFonts w:ascii="Montserrat Light" w:eastAsia="Batang" w:hAnsi="Montserrat Light" w:cs="Arial"/>
          <w:sz w:val="24"/>
          <w:szCs w:val="24"/>
          <w:lang w:val="es-ES"/>
        </w:rPr>
        <w:t>Cultura;</w:t>
      </w:r>
      <w:r>
        <w:rPr>
          <w:rFonts w:ascii="Montserrat Light" w:eastAsia="Batang" w:hAnsi="Montserrat Light" w:cs="Arial"/>
          <w:sz w:val="24"/>
          <w:szCs w:val="24"/>
          <w:lang w:val="es-ES"/>
        </w:rPr>
        <w:t xml:space="preserve"> el </w:t>
      </w:r>
      <w:r w:rsidRPr="00CE4697">
        <w:rPr>
          <w:rFonts w:ascii="Montserrat Light" w:eastAsia="Batang" w:hAnsi="Montserrat Light" w:cs="Arial"/>
          <w:sz w:val="24"/>
          <w:szCs w:val="24"/>
          <w:lang w:val="es-ES"/>
        </w:rPr>
        <w:t>Instituto Mexicano del Seguro Social;</w:t>
      </w:r>
      <w:r>
        <w:rPr>
          <w:rFonts w:ascii="Montserrat Light" w:eastAsia="Batang" w:hAnsi="Montserrat Light" w:cs="Arial"/>
          <w:sz w:val="24"/>
          <w:szCs w:val="24"/>
          <w:lang w:val="es-ES"/>
        </w:rPr>
        <w:t xml:space="preserve"> el </w:t>
      </w:r>
      <w:r w:rsidRPr="00CE4697">
        <w:rPr>
          <w:rFonts w:ascii="Montserrat Light" w:eastAsia="Batang" w:hAnsi="Montserrat Light" w:cs="Arial"/>
          <w:sz w:val="24"/>
          <w:szCs w:val="24"/>
          <w:lang w:val="es-ES"/>
        </w:rPr>
        <w:t>Fondo de Cultura Económica;</w:t>
      </w:r>
      <w:r>
        <w:rPr>
          <w:rFonts w:ascii="Montserrat Light" w:eastAsia="Batang" w:hAnsi="Montserrat Light" w:cs="Arial"/>
          <w:sz w:val="24"/>
          <w:szCs w:val="24"/>
          <w:lang w:val="es-ES"/>
        </w:rPr>
        <w:t xml:space="preserve"> el </w:t>
      </w:r>
      <w:r w:rsidRPr="00CE4697">
        <w:rPr>
          <w:rFonts w:ascii="Montserrat Light" w:eastAsia="Batang" w:hAnsi="Montserrat Light" w:cs="Arial"/>
          <w:sz w:val="24"/>
          <w:szCs w:val="24"/>
          <w:lang w:val="es-ES"/>
        </w:rPr>
        <w:t>Instituto Nacional de Estudios Históricos de las Revoluciones de México;</w:t>
      </w:r>
      <w:r>
        <w:rPr>
          <w:rFonts w:ascii="Montserrat Light" w:eastAsia="Batang" w:hAnsi="Montserrat Light" w:cs="Arial"/>
          <w:sz w:val="24"/>
          <w:szCs w:val="24"/>
          <w:lang w:val="es-ES"/>
        </w:rPr>
        <w:t xml:space="preserve"> el </w:t>
      </w:r>
      <w:r w:rsidRPr="00CE4697">
        <w:rPr>
          <w:rFonts w:ascii="Montserrat Light" w:eastAsia="Batang" w:hAnsi="Montserrat Light" w:cs="Arial"/>
          <w:sz w:val="24"/>
          <w:szCs w:val="24"/>
          <w:lang w:val="es-ES"/>
        </w:rPr>
        <w:t>Sistema Público de Radiodifusión del Estado Mexicano;</w:t>
      </w:r>
      <w:r>
        <w:rPr>
          <w:rFonts w:ascii="Montserrat Light" w:eastAsia="Batang" w:hAnsi="Montserrat Light" w:cs="Arial"/>
          <w:sz w:val="24"/>
          <w:szCs w:val="24"/>
          <w:lang w:val="es-ES"/>
        </w:rPr>
        <w:t xml:space="preserve"> la </w:t>
      </w:r>
      <w:r w:rsidRPr="00CE4697">
        <w:rPr>
          <w:rFonts w:ascii="Montserrat Light" w:eastAsia="Batang" w:hAnsi="Montserrat Light" w:cs="Arial"/>
          <w:sz w:val="24"/>
          <w:szCs w:val="24"/>
          <w:lang w:val="es-ES"/>
        </w:rPr>
        <w:t>Unidad de apoyo técnico de la Oficina de la Presidencia a cargo de la memoria de la Nación</w:t>
      </w:r>
      <w:r>
        <w:rPr>
          <w:rFonts w:ascii="Montserrat Light" w:eastAsia="Batang" w:hAnsi="Montserrat Light" w:cs="Arial"/>
          <w:sz w:val="24"/>
          <w:szCs w:val="24"/>
          <w:lang w:val="es-ES"/>
        </w:rPr>
        <w:t xml:space="preserve">; y la </w:t>
      </w:r>
      <w:r w:rsidRPr="00CE4697">
        <w:rPr>
          <w:rFonts w:ascii="Montserrat Light" w:eastAsia="Batang" w:hAnsi="Montserrat Light" w:cs="Arial"/>
          <w:sz w:val="24"/>
          <w:szCs w:val="24"/>
          <w:lang w:val="es-ES"/>
        </w:rPr>
        <w:t xml:space="preserve">Coordinación General de Comunicación Social y Vocería del Gobierno </w:t>
      </w:r>
      <w:r w:rsidR="009F7B6C">
        <w:rPr>
          <w:rFonts w:ascii="Montserrat Light" w:eastAsia="Batang" w:hAnsi="Montserrat Light" w:cs="Arial"/>
          <w:sz w:val="24"/>
          <w:szCs w:val="24"/>
          <w:lang w:val="es-ES"/>
        </w:rPr>
        <w:t>de México.</w:t>
      </w:r>
    </w:p>
    <w:p w14:paraId="4A1F0027" w14:textId="77777777" w:rsidR="009F7B6C" w:rsidRDefault="009F7B6C" w:rsidP="009F7B6C">
      <w:pPr>
        <w:spacing w:after="0" w:line="240" w:lineRule="atLeast"/>
        <w:jc w:val="both"/>
        <w:rPr>
          <w:rFonts w:ascii="Montserrat Light" w:eastAsia="Batang" w:hAnsi="Montserrat Light" w:cs="Arial"/>
          <w:sz w:val="24"/>
          <w:szCs w:val="24"/>
          <w:lang w:val="es-ES"/>
        </w:rPr>
      </w:pPr>
    </w:p>
    <w:p w14:paraId="15AE3587" w14:textId="5513B415" w:rsidR="00CE4697" w:rsidRDefault="009F7B6C" w:rsidP="009F7B6C">
      <w:pPr>
        <w:spacing w:after="0" w:line="240" w:lineRule="atLeast"/>
        <w:jc w:val="both"/>
        <w:rPr>
          <w:rFonts w:ascii="Montserrat Light" w:eastAsia="Batang" w:hAnsi="Montserrat Light" w:cs="Arial"/>
          <w:sz w:val="24"/>
          <w:szCs w:val="24"/>
          <w:lang w:val="es-ES"/>
        </w:rPr>
      </w:pPr>
      <w:r>
        <w:rPr>
          <w:rFonts w:ascii="Montserrat Light" w:eastAsia="Batang" w:hAnsi="Montserrat Light" w:cs="Arial"/>
          <w:sz w:val="24"/>
          <w:szCs w:val="24"/>
          <w:lang w:val="es-ES"/>
        </w:rPr>
        <w:t>L</w:t>
      </w:r>
      <w:r w:rsidR="00CE4697" w:rsidRPr="00D554CE">
        <w:rPr>
          <w:rFonts w:ascii="Montserrat Light" w:eastAsia="Batang" w:hAnsi="Montserrat Light" w:cs="Arial"/>
          <w:sz w:val="24"/>
          <w:szCs w:val="24"/>
          <w:lang w:val="es-ES"/>
        </w:rPr>
        <w:t xml:space="preserve">as conmemoraciones </w:t>
      </w:r>
      <w:r>
        <w:rPr>
          <w:rFonts w:ascii="Montserrat Light" w:eastAsia="Batang" w:hAnsi="Montserrat Light" w:cs="Arial"/>
          <w:sz w:val="24"/>
          <w:szCs w:val="24"/>
          <w:lang w:val="es-ES"/>
        </w:rPr>
        <w:t xml:space="preserve">para el año 2021 </w:t>
      </w:r>
      <w:r w:rsidR="00CE4697" w:rsidRPr="00D554CE">
        <w:rPr>
          <w:rFonts w:ascii="Montserrat Light" w:eastAsia="Batang" w:hAnsi="Montserrat Light" w:cs="Arial"/>
          <w:sz w:val="24"/>
          <w:szCs w:val="24"/>
          <w:lang w:val="es-ES"/>
        </w:rPr>
        <w:t xml:space="preserve">no son </w:t>
      </w:r>
      <w:r>
        <w:rPr>
          <w:rFonts w:ascii="Montserrat Light" w:eastAsia="Batang" w:hAnsi="Montserrat Light" w:cs="Arial"/>
          <w:sz w:val="24"/>
          <w:szCs w:val="24"/>
          <w:lang w:val="es-ES"/>
        </w:rPr>
        <w:t xml:space="preserve">un tema que recaiga </w:t>
      </w:r>
      <w:r w:rsidR="00CE4697" w:rsidRPr="00D554CE">
        <w:rPr>
          <w:rFonts w:ascii="Montserrat Light" w:eastAsia="Batang" w:hAnsi="Montserrat Light" w:cs="Arial"/>
          <w:sz w:val="24"/>
          <w:szCs w:val="24"/>
          <w:lang w:val="es-ES"/>
        </w:rPr>
        <w:t>en una sola institución, es un trabajo de much</w:t>
      </w:r>
      <w:r>
        <w:rPr>
          <w:rFonts w:ascii="Montserrat Light" w:eastAsia="Batang" w:hAnsi="Montserrat Light" w:cs="Arial"/>
          <w:sz w:val="24"/>
          <w:szCs w:val="24"/>
          <w:lang w:val="es-ES"/>
        </w:rPr>
        <w:t>a</w:t>
      </w:r>
      <w:r w:rsidR="00CE4697" w:rsidRPr="00D554CE">
        <w:rPr>
          <w:rFonts w:ascii="Montserrat Light" w:eastAsia="Batang" w:hAnsi="Montserrat Light" w:cs="Arial"/>
          <w:sz w:val="24"/>
          <w:szCs w:val="24"/>
          <w:lang w:val="es-ES"/>
        </w:rPr>
        <w:t xml:space="preserve">s dependencias </w:t>
      </w:r>
      <w:r>
        <w:rPr>
          <w:rFonts w:ascii="Montserrat Light" w:eastAsia="Batang" w:hAnsi="Montserrat Light" w:cs="Arial"/>
          <w:sz w:val="24"/>
          <w:szCs w:val="24"/>
          <w:lang w:val="es-ES"/>
        </w:rPr>
        <w:t>del gobierno federal, a</w:t>
      </w:r>
      <w:r w:rsidR="00CE4697" w:rsidRPr="00D554CE">
        <w:rPr>
          <w:rFonts w:ascii="Montserrat Light" w:eastAsia="Batang" w:hAnsi="Montserrat Light" w:cs="Arial"/>
          <w:sz w:val="24"/>
          <w:szCs w:val="24"/>
          <w:lang w:val="es-ES"/>
        </w:rPr>
        <w:t xml:space="preserve"> las que se suman gobiernos estatales, municipales, universidades, congresos locales</w:t>
      </w:r>
      <w:r>
        <w:rPr>
          <w:rFonts w:ascii="Montserrat Light" w:eastAsia="Batang" w:hAnsi="Montserrat Light" w:cs="Arial"/>
          <w:sz w:val="24"/>
          <w:szCs w:val="24"/>
          <w:lang w:val="es-ES"/>
        </w:rPr>
        <w:t xml:space="preserve"> y</w:t>
      </w:r>
      <w:r w:rsidR="00CE4697" w:rsidRPr="00D554CE">
        <w:rPr>
          <w:rFonts w:ascii="Montserrat Light" w:eastAsia="Batang" w:hAnsi="Montserrat Light" w:cs="Arial"/>
          <w:sz w:val="24"/>
          <w:szCs w:val="24"/>
          <w:lang w:val="es-ES"/>
        </w:rPr>
        <w:t xml:space="preserve"> asociaciones</w:t>
      </w:r>
      <w:r>
        <w:rPr>
          <w:rFonts w:ascii="Montserrat Light" w:eastAsia="Batang" w:hAnsi="Montserrat Light" w:cs="Arial"/>
          <w:sz w:val="24"/>
          <w:szCs w:val="24"/>
          <w:lang w:val="es-ES"/>
        </w:rPr>
        <w:t>.</w:t>
      </w:r>
    </w:p>
    <w:p w14:paraId="7C1539A4" w14:textId="77777777" w:rsidR="009F7B6C" w:rsidRDefault="009F7B6C" w:rsidP="009F7B6C">
      <w:pPr>
        <w:spacing w:after="0" w:line="240" w:lineRule="atLeast"/>
        <w:jc w:val="both"/>
        <w:rPr>
          <w:rFonts w:ascii="Montserrat Light" w:eastAsia="Batang" w:hAnsi="Montserrat Light" w:cs="Arial"/>
          <w:sz w:val="24"/>
          <w:szCs w:val="24"/>
          <w:lang w:val="es-ES"/>
        </w:rPr>
      </w:pPr>
    </w:p>
    <w:p w14:paraId="4B90ABCF" w14:textId="77777777" w:rsidR="009F7B6C" w:rsidRDefault="009F7B6C" w:rsidP="009F7B6C">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w:t>
      </w:r>
      <w:r w:rsidRPr="00E468B2">
        <w:rPr>
          <w:rFonts w:ascii="Montserrat Light" w:eastAsia="Batang" w:hAnsi="Montserrat Light" w:cs="Arial"/>
          <w:b/>
          <w:sz w:val="24"/>
          <w:szCs w:val="24"/>
        </w:rPr>
        <w:t>-- o0o ---</w:t>
      </w:r>
    </w:p>
    <w:sectPr w:rsidR="009F7B6C" w:rsidSect="002677F0">
      <w:headerReference w:type="default" r:id="rId8"/>
      <w:pgSz w:w="12240" w:h="15840"/>
      <w:pgMar w:top="269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B54E" w14:textId="77777777" w:rsidR="00CD6BB9" w:rsidRDefault="00CD6BB9" w:rsidP="00B4228A">
      <w:r>
        <w:separator/>
      </w:r>
    </w:p>
  </w:endnote>
  <w:endnote w:type="continuationSeparator" w:id="0">
    <w:p w14:paraId="3A34484C" w14:textId="77777777" w:rsidR="00CD6BB9" w:rsidRDefault="00CD6BB9" w:rsidP="00B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B7C0" w14:textId="77777777" w:rsidR="00CD6BB9" w:rsidRDefault="00CD6BB9" w:rsidP="00B4228A">
      <w:r>
        <w:separator/>
      </w:r>
    </w:p>
  </w:footnote>
  <w:footnote w:type="continuationSeparator" w:id="0">
    <w:p w14:paraId="0EE5E69A" w14:textId="77777777" w:rsidR="00CD6BB9" w:rsidRDefault="00CD6BB9" w:rsidP="00B4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FE8C" w14:textId="40FA6105" w:rsidR="00740836" w:rsidRDefault="00D27B93" w:rsidP="00D7342B">
    <w:pPr>
      <w:pStyle w:val="Encabezado"/>
      <w:ind w:left="-284"/>
    </w:pPr>
    <w:r>
      <w:rPr>
        <w:noProof/>
        <w:lang w:eastAsia="es-MX"/>
      </w:rPr>
      <w:drawing>
        <wp:anchor distT="0" distB="0" distL="114300" distR="114300" simplePos="0" relativeHeight="251659264" behindDoc="0" locked="0" layoutInCell="1" allowOverlap="1" wp14:anchorId="6068DC93" wp14:editId="4F17E368">
          <wp:simplePos x="0" y="0"/>
          <wp:positionH relativeFrom="column">
            <wp:posOffset>-725805</wp:posOffset>
          </wp:positionH>
          <wp:positionV relativeFrom="paragraph">
            <wp:posOffset>-444855</wp:posOffset>
          </wp:positionV>
          <wp:extent cx="7797300" cy="2057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OORDINACIÓN DE COMUNICACION SOCIAL-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300" cy="2057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E85233"/>
    <w:multiLevelType w:val="hybridMultilevel"/>
    <w:tmpl w:val="8C564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E4303C"/>
    <w:multiLevelType w:val="hybridMultilevel"/>
    <w:tmpl w:val="B1C0B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A"/>
    <w:rsid w:val="0001624F"/>
    <w:rsid w:val="0003214C"/>
    <w:rsid w:val="0003448A"/>
    <w:rsid w:val="00041CB1"/>
    <w:rsid w:val="000435D3"/>
    <w:rsid w:val="000442D3"/>
    <w:rsid w:val="000444AF"/>
    <w:rsid w:val="00056D53"/>
    <w:rsid w:val="00070294"/>
    <w:rsid w:val="00071C46"/>
    <w:rsid w:val="00083DD4"/>
    <w:rsid w:val="00097699"/>
    <w:rsid w:val="000A1383"/>
    <w:rsid w:val="000C1776"/>
    <w:rsid w:val="000C3F67"/>
    <w:rsid w:val="000C4D4A"/>
    <w:rsid w:val="000C53C1"/>
    <w:rsid w:val="000D2ECE"/>
    <w:rsid w:val="000D499F"/>
    <w:rsid w:val="000E13E0"/>
    <w:rsid w:val="000E7A92"/>
    <w:rsid w:val="000F5431"/>
    <w:rsid w:val="000F56BB"/>
    <w:rsid w:val="00117888"/>
    <w:rsid w:val="00117B35"/>
    <w:rsid w:val="001221AC"/>
    <w:rsid w:val="00125B64"/>
    <w:rsid w:val="00143325"/>
    <w:rsid w:val="00144B99"/>
    <w:rsid w:val="00146690"/>
    <w:rsid w:val="0015296E"/>
    <w:rsid w:val="0015741D"/>
    <w:rsid w:val="0016387A"/>
    <w:rsid w:val="001652D7"/>
    <w:rsid w:val="001665A5"/>
    <w:rsid w:val="001670DD"/>
    <w:rsid w:val="00167B0F"/>
    <w:rsid w:val="00174198"/>
    <w:rsid w:val="00176AE3"/>
    <w:rsid w:val="00195DA6"/>
    <w:rsid w:val="001A37E4"/>
    <w:rsid w:val="001A7315"/>
    <w:rsid w:val="001B0199"/>
    <w:rsid w:val="001B1CE1"/>
    <w:rsid w:val="001B5325"/>
    <w:rsid w:val="001B6AD6"/>
    <w:rsid w:val="001B6FFE"/>
    <w:rsid w:val="001C2F1F"/>
    <w:rsid w:val="001D3D29"/>
    <w:rsid w:val="001D6506"/>
    <w:rsid w:val="00206D94"/>
    <w:rsid w:val="00211013"/>
    <w:rsid w:val="002120D5"/>
    <w:rsid w:val="0021560F"/>
    <w:rsid w:val="00220C51"/>
    <w:rsid w:val="00223B06"/>
    <w:rsid w:val="002267F4"/>
    <w:rsid w:val="00247562"/>
    <w:rsid w:val="0025041D"/>
    <w:rsid w:val="00252514"/>
    <w:rsid w:val="002527B4"/>
    <w:rsid w:val="00260906"/>
    <w:rsid w:val="002677F0"/>
    <w:rsid w:val="00293194"/>
    <w:rsid w:val="00293F7B"/>
    <w:rsid w:val="00294E7B"/>
    <w:rsid w:val="002A06DF"/>
    <w:rsid w:val="002A7800"/>
    <w:rsid w:val="002B35F3"/>
    <w:rsid w:val="002C3AA0"/>
    <w:rsid w:val="002C69A4"/>
    <w:rsid w:val="002C7B9C"/>
    <w:rsid w:val="002D7F1F"/>
    <w:rsid w:val="002E619C"/>
    <w:rsid w:val="002F1A59"/>
    <w:rsid w:val="0031393D"/>
    <w:rsid w:val="00326D4E"/>
    <w:rsid w:val="00336576"/>
    <w:rsid w:val="00336A20"/>
    <w:rsid w:val="00336E71"/>
    <w:rsid w:val="00344337"/>
    <w:rsid w:val="003446D1"/>
    <w:rsid w:val="00345496"/>
    <w:rsid w:val="0035396B"/>
    <w:rsid w:val="00364DDB"/>
    <w:rsid w:val="003661F3"/>
    <w:rsid w:val="003707C4"/>
    <w:rsid w:val="00374B78"/>
    <w:rsid w:val="003767FC"/>
    <w:rsid w:val="003C2900"/>
    <w:rsid w:val="003C4E1C"/>
    <w:rsid w:val="003D3404"/>
    <w:rsid w:val="003E4AA6"/>
    <w:rsid w:val="003E5B30"/>
    <w:rsid w:val="00402086"/>
    <w:rsid w:val="004045BF"/>
    <w:rsid w:val="00404CA8"/>
    <w:rsid w:val="004132FC"/>
    <w:rsid w:val="00415823"/>
    <w:rsid w:val="00420119"/>
    <w:rsid w:val="00421F78"/>
    <w:rsid w:val="00426A0A"/>
    <w:rsid w:val="00427666"/>
    <w:rsid w:val="00432B29"/>
    <w:rsid w:val="00442A29"/>
    <w:rsid w:val="00445E2C"/>
    <w:rsid w:val="00450716"/>
    <w:rsid w:val="00451507"/>
    <w:rsid w:val="00455B35"/>
    <w:rsid w:val="0047478D"/>
    <w:rsid w:val="00475973"/>
    <w:rsid w:val="00492AA4"/>
    <w:rsid w:val="004B30BD"/>
    <w:rsid w:val="004B4804"/>
    <w:rsid w:val="004B6DA5"/>
    <w:rsid w:val="004B6F47"/>
    <w:rsid w:val="004C52B8"/>
    <w:rsid w:val="004D1A52"/>
    <w:rsid w:val="004D49F2"/>
    <w:rsid w:val="004E1D8B"/>
    <w:rsid w:val="0050004E"/>
    <w:rsid w:val="0050313C"/>
    <w:rsid w:val="00506035"/>
    <w:rsid w:val="005250C3"/>
    <w:rsid w:val="005344E2"/>
    <w:rsid w:val="00537975"/>
    <w:rsid w:val="00575162"/>
    <w:rsid w:val="00575575"/>
    <w:rsid w:val="00584E1D"/>
    <w:rsid w:val="005929CE"/>
    <w:rsid w:val="005A44F1"/>
    <w:rsid w:val="005A6742"/>
    <w:rsid w:val="005B4B53"/>
    <w:rsid w:val="005C5B73"/>
    <w:rsid w:val="005D178C"/>
    <w:rsid w:val="005E4339"/>
    <w:rsid w:val="005F47DA"/>
    <w:rsid w:val="00604871"/>
    <w:rsid w:val="00606977"/>
    <w:rsid w:val="00607C51"/>
    <w:rsid w:val="00610E27"/>
    <w:rsid w:val="006150E3"/>
    <w:rsid w:val="00615BE8"/>
    <w:rsid w:val="006233DB"/>
    <w:rsid w:val="00623791"/>
    <w:rsid w:val="006331B7"/>
    <w:rsid w:val="0063430F"/>
    <w:rsid w:val="00647148"/>
    <w:rsid w:val="00653C1D"/>
    <w:rsid w:val="00682253"/>
    <w:rsid w:val="00693A47"/>
    <w:rsid w:val="00694A64"/>
    <w:rsid w:val="006A7A90"/>
    <w:rsid w:val="006B1723"/>
    <w:rsid w:val="006B2B12"/>
    <w:rsid w:val="006C0592"/>
    <w:rsid w:val="006C10D2"/>
    <w:rsid w:val="006C5D60"/>
    <w:rsid w:val="006D6953"/>
    <w:rsid w:val="006E5755"/>
    <w:rsid w:val="006F3374"/>
    <w:rsid w:val="007367C8"/>
    <w:rsid w:val="007402FB"/>
    <w:rsid w:val="00740836"/>
    <w:rsid w:val="0074178F"/>
    <w:rsid w:val="00742C63"/>
    <w:rsid w:val="00744B99"/>
    <w:rsid w:val="007530BF"/>
    <w:rsid w:val="007567E3"/>
    <w:rsid w:val="00761FA7"/>
    <w:rsid w:val="007676A5"/>
    <w:rsid w:val="00776BF3"/>
    <w:rsid w:val="00782D28"/>
    <w:rsid w:val="00783756"/>
    <w:rsid w:val="00795FB7"/>
    <w:rsid w:val="007A5463"/>
    <w:rsid w:val="007A7915"/>
    <w:rsid w:val="007B5578"/>
    <w:rsid w:val="007C5515"/>
    <w:rsid w:val="007C590F"/>
    <w:rsid w:val="007D0B8C"/>
    <w:rsid w:val="007D115D"/>
    <w:rsid w:val="007E64B1"/>
    <w:rsid w:val="007F3D2C"/>
    <w:rsid w:val="00813A70"/>
    <w:rsid w:val="008328B1"/>
    <w:rsid w:val="00835BF3"/>
    <w:rsid w:val="008418B9"/>
    <w:rsid w:val="008500ED"/>
    <w:rsid w:val="008548CA"/>
    <w:rsid w:val="0085628D"/>
    <w:rsid w:val="00860966"/>
    <w:rsid w:val="00860C75"/>
    <w:rsid w:val="0086171F"/>
    <w:rsid w:val="00862AB3"/>
    <w:rsid w:val="00865113"/>
    <w:rsid w:val="0086670B"/>
    <w:rsid w:val="00866DDD"/>
    <w:rsid w:val="0086711C"/>
    <w:rsid w:val="008A0D50"/>
    <w:rsid w:val="008A4B83"/>
    <w:rsid w:val="008A70D7"/>
    <w:rsid w:val="008C1FB5"/>
    <w:rsid w:val="008D2A6F"/>
    <w:rsid w:val="008D45C3"/>
    <w:rsid w:val="008D6BA0"/>
    <w:rsid w:val="008F5DCA"/>
    <w:rsid w:val="00910387"/>
    <w:rsid w:val="00913D44"/>
    <w:rsid w:val="00924A98"/>
    <w:rsid w:val="00930B99"/>
    <w:rsid w:val="009346C0"/>
    <w:rsid w:val="0093612D"/>
    <w:rsid w:val="0094330F"/>
    <w:rsid w:val="00946061"/>
    <w:rsid w:val="00951849"/>
    <w:rsid w:val="0095735B"/>
    <w:rsid w:val="00957C5E"/>
    <w:rsid w:val="00962161"/>
    <w:rsid w:val="00972EC9"/>
    <w:rsid w:val="00986CAC"/>
    <w:rsid w:val="00990C80"/>
    <w:rsid w:val="00993976"/>
    <w:rsid w:val="009C2660"/>
    <w:rsid w:val="009E0FAB"/>
    <w:rsid w:val="009E1A49"/>
    <w:rsid w:val="009F7B6C"/>
    <w:rsid w:val="00A01804"/>
    <w:rsid w:val="00A028D4"/>
    <w:rsid w:val="00A15587"/>
    <w:rsid w:val="00A21473"/>
    <w:rsid w:val="00A23650"/>
    <w:rsid w:val="00A261FE"/>
    <w:rsid w:val="00A26ED4"/>
    <w:rsid w:val="00A3161F"/>
    <w:rsid w:val="00A31BAB"/>
    <w:rsid w:val="00A33AE3"/>
    <w:rsid w:val="00A456DE"/>
    <w:rsid w:val="00A500E4"/>
    <w:rsid w:val="00A534A3"/>
    <w:rsid w:val="00A53FE4"/>
    <w:rsid w:val="00A63E03"/>
    <w:rsid w:val="00A74B9B"/>
    <w:rsid w:val="00A7661F"/>
    <w:rsid w:val="00A83836"/>
    <w:rsid w:val="00A86CDC"/>
    <w:rsid w:val="00AA39D3"/>
    <w:rsid w:val="00AA6892"/>
    <w:rsid w:val="00AC3C4E"/>
    <w:rsid w:val="00AC5CAF"/>
    <w:rsid w:val="00AC700E"/>
    <w:rsid w:val="00AD1918"/>
    <w:rsid w:val="00AE4F68"/>
    <w:rsid w:val="00B02BCE"/>
    <w:rsid w:val="00B06710"/>
    <w:rsid w:val="00B166FE"/>
    <w:rsid w:val="00B229F4"/>
    <w:rsid w:val="00B2374C"/>
    <w:rsid w:val="00B2623C"/>
    <w:rsid w:val="00B34085"/>
    <w:rsid w:val="00B36B0F"/>
    <w:rsid w:val="00B404F1"/>
    <w:rsid w:val="00B4228A"/>
    <w:rsid w:val="00B46350"/>
    <w:rsid w:val="00B537A6"/>
    <w:rsid w:val="00B57FC8"/>
    <w:rsid w:val="00B62C77"/>
    <w:rsid w:val="00B63D51"/>
    <w:rsid w:val="00B736BE"/>
    <w:rsid w:val="00B73894"/>
    <w:rsid w:val="00B73EF5"/>
    <w:rsid w:val="00B7432F"/>
    <w:rsid w:val="00B90CBE"/>
    <w:rsid w:val="00B93C02"/>
    <w:rsid w:val="00B943BF"/>
    <w:rsid w:val="00B94A2A"/>
    <w:rsid w:val="00BB61C7"/>
    <w:rsid w:val="00BB6506"/>
    <w:rsid w:val="00BC039F"/>
    <w:rsid w:val="00BC2AB7"/>
    <w:rsid w:val="00BC4CE0"/>
    <w:rsid w:val="00BD07AB"/>
    <w:rsid w:val="00BD0C60"/>
    <w:rsid w:val="00BD1FED"/>
    <w:rsid w:val="00BE27A4"/>
    <w:rsid w:val="00BF39A8"/>
    <w:rsid w:val="00C106F6"/>
    <w:rsid w:val="00C119FD"/>
    <w:rsid w:val="00C25E01"/>
    <w:rsid w:val="00C476C2"/>
    <w:rsid w:val="00C47BD4"/>
    <w:rsid w:val="00C5732E"/>
    <w:rsid w:val="00C70F6F"/>
    <w:rsid w:val="00C80C62"/>
    <w:rsid w:val="00C95139"/>
    <w:rsid w:val="00C9621E"/>
    <w:rsid w:val="00CA0FFA"/>
    <w:rsid w:val="00CA4253"/>
    <w:rsid w:val="00CB06D2"/>
    <w:rsid w:val="00CB4DFC"/>
    <w:rsid w:val="00CB7BEA"/>
    <w:rsid w:val="00CC5D6D"/>
    <w:rsid w:val="00CC735E"/>
    <w:rsid w:val="00CD31D3"/>
    <w:rsid w:val="00CD6BB9"/>
    <w:rsid w:val="00CE209B"/>
    <w:rsid w:val="00CE28F6"/>
    <w:rsid w:val="00CE4206"/>
    <w:rsid w:val="00CE4697"/>
    <w:rsid w:val="00CE5AEA"/>
    <w:rsid w:val="00D04FF4"/>
    <w:rsid w:val="00D10902"/>
    <w:rsid w:val="00D11243"/>
    <w:rsid w:val="00D178F1"/>
    <w:rsid w:val="00D22602"/>
    <w:rsid w:val="00D2380A"/>
    <w:rsid w:val="00D27B93"/>
    <w:rsid w:val="00D30368"/>
    <w:rsid w:val="00D45381"/>
    <w:rsid w:val="00D52F3F"/>
    <w:rsid w:val="00D568C0"/>
    <w:rsid w:val="00D57B0D"/>
    <w:rsid w:val="00D7147D"/>
    <w:rsid w:val="00D7342B"/>
    <w:rsid w:val="00D774FF"/>
    <w:rsid w:val="00D85784"/>
    <w:rsid w:val="00D97196"/>
    <w:rsid w:val="00DA1D67"/>
    <w:rsid w:val="00DA497B"/>
    <w:rsid w:val="00DA680F"/>
    <w:rsid w:val="00DB20A5"/>
    <w:rsid w:val="00DB4DDF"/>
    <w:rsid w:val="00DC0AD5"/>
    <w:rsid w:val="00DC72E8"/>
    <w:rsid w:val="00DD20A3"/>
    <w:rsid w:val="00DD23F4"/>
    <w:rsid w:val="00DE0726"/>
    <w:rsid w:val="00DE1751"/>
    <w:rsid w:val="00DE3A89"/>
    <w:rsid w:val="00DF1F90"/>
    <w:rsid w:val="00DF53B7"/>
    <w:rsid w:val="00DF58C4"/>
    <w:rsid w:val="00E05E2F"/>
    <w:rsid w:val="00E062DC"/>
    <w:rsid w:val="00E06E82"/>
    <w:rsid w:val="00E16698"/>
    <w:rsid w:val="00E17492"/>
    <w:rsid w:val="00E205EF"/>
    <w:rsid w:val="00E21663"/>
    <w:rsid w:val="00E22F45"/>
    <w:rsid w:val="00E362B1"/>
    <w:rsid w:val="00E43527"/>
    <w:rsid w:val="00E64A8E"/>
    <w:rsid w:val="00E70E4E"/>
    <w:rsid w:val="00E74E54"/>
    <w:rsid w:val="00E751F4"/>
    <w:rsid w:val="00E75AC1"/>
    <w:rsid w:val="00E832D6"/>
    <w:rsid w:val="00E854E6"/>
    <w:rsid w:val="00E86562"/>
    <w:rsid w:val="00EA0A37"/>
    <w:rsid w:val="00EA2DF0"/>
    <w:rsid w:val="00EA2FC9"/>
    <w:rsid w:val="00EA429A"/>
    <w:rsid w:val="00EB23BA"/>
    <w:rsid w:val="00EB2E73"/>
    <w:rsid w:val="00EB494E"/>
    <w:rsid w:val="00ED1791"/>
    <w:rsid w:val="00ED73EC"/>
    <w:rsid w:val="00ED7591"/>
    <w:rsid w:val="00EE0FE3"/>
    <w:rsid w:val="00EE6F44"/>
    <w:rsid w:val="00EE77DA"/>
    <w:rsid w:val="00EF7AB0"/>
    <w:rsid w:val="00F22FC3"/>
    <w:rsid w:val="00F36675"/>
    <w:rsid w:val="00F42C87"/>
    <w:rsid w:val="00F4511B"/>
    <w:rsid w:val="00F4788E"/>
    <w:rsid w:val="00F537A2"/>
    <w:rsid w:val="00F6622F"/>
    <w:rsid w:val="00F71A9D"/>
    <w:rsid w:val="00F72A94"/>
    <w:rsid w:val="00F85282"/>
    <w:rsid w:val="00F879BB"/>
    <w:rsid w:val="00F9704F"/>
    <w:rsid w:val="00FA7EDF"/>
    <w:rsid w:val="00FC49CC"/>
    <w:rsid w:val="00FD0FF0"/>
    <w:rsid w:val="00FD5EDE"/>
    <w:rsid w:val="00FE06A2"/>
    <w:rsid w:val="00FF0F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6A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CC"/>
    <w:pPr>
      <w:spacing w:after="200" w:line="276" w:lineRule="auto"/>
    </w:pPr>
    <w:rPr>
      <w:rFonts w:ascii="Calibri" w:eastAsia="Calibri" w:hAnsi="Calibri" w:cs="Times New Roman"/>
      <w:sz w:val="22"/>
      <w:szCs w:val="22"/>
      <w:lang w:val="es-MX"/>
    </w:rPr>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47DA"/>
    <w:pPr>
      <w:ind w:left="720"/>
      <w:contextualSpacing/>
    </w:pPr>
    <w:rPr>
      <w:rFonts w:ascii="Arial" w:eastAsiaTheme="minorHAnsi" w:hAnsi="Arial" w:cs="Arial"/>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 w:type="paragraph" w:customStyle="1" w:styleId="Cuerpo">
    <w:name w:val="Cuerpo"/>
    <w:rsid w:val="00FC49C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paragraph" w:styleId="NormalWeb">
    <w:name w:val="Normal (Web)"/>
    <w:basedOn w:val="Normal"/>
    <w:uiPriority w:val="99"/>
    <w:unhideWhenUsed/>
    <w:rsid w:val="00427666"/>
    <w:pPr>
      <w:spacing w:before="100" w:beforeAutospacing="1" w:after="100" w:afterAutospacing="1" w:line="240" w:lineRule="auto"/>
    </w:pPr>
    <w:rPr>
      <w:rFonts w:ascii="Times" w:eastAsiaTheme="minorEastAsia" w:hAnsi="Time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CC"/>
    <w:pPr>
      <w:spacing w:after="200" w:line="276" w:lineRule="auto"/>
    </w:pPr>
    <w:rPr>
      <w:rFonts w:ascii="Calibri" w:eastAsia="Calibri" w:hAnsi="Calibri" w:cs="Times New Roman"/>
      <w:sz w:val="22"/>
      <w:szCs w:val="22"/>
      <w:lang w:val="es-MX"/>
    </w:rPr>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47DA"/>
    <w:pPr>
      <w:ind w:left="720"/>
      <w:contextualSpacing/>
    </w:pPr>
    <w:rPr>
      <w:rFonts w:ascii="Arial" w:eastAsiaTheme="minorHAnsi" w:hAnsi="Arial" w:cs="Arial"/>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 w:type="paragraph" w:customStyle="1" w:styleId="Cuerpo">
    <w:name w:val="Cuerpo"/>
    <w:rsid w:val="00FC49C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paragraph" w:styleId="NormalWeb">
    <w:name w:val="Normal (Web)"/>
    <w:basedOn w:val="Normal"/>
    <w:uiPriority w:val="99"/>
    <w:unhideWhenUsed/>
    <w:rsid w:val="00427666"/>
    <w:pPr>
      <w:spacing w:before="100" w:beforeAutospacing="1" w:after="100" w:afterAutospacing="1" w:line="240" w:lineRule="auto"/>
    </w:pPr>
    <w:rPr>
      <w:rFonts w:ascii="Times" w:eastAsiaTheme="minorEastAsia"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9407">
      <w:bodyDiv w:val="1"/>
      <w:marLeft w:val="0"/>
      <w:marRight w:val="0"/>
      <w:marTop w:val="0"/>
      <w:marBottom w:val="0"/>
      <w:divBdr>
        <w:top w:val="none" w:sz="0" w:space="0" w:color="auto"/>
        <w:left w:val="none" w:sz="0" w:space="0" w:color="auto"/>
        <w:bottom w:val="none" w:sz="0" w:space="0" w:color="auto"/>
        <w:right w:val="none" w:sz="0" w:space="0" w:color="auto"/>
      </w:divBdr>
    </w:div>
    <w:div w:id="374669672">
      <w:bodyDiv w:val="1"/>
      <w:marLeft w:val="0"/>
      <w:marRight w:val="0"/>
      <w:marTop w:val="0"/>
      <w:marBottom w:val="0"/>
      <w:divBdr>
        <w:top w:val="none" w:sz="0" w:space="0" w:color="auto"/>
        <w:left w:val="none" w:sz="0" w:space="0" w:color="auto"/>
        <w:bottom w:val="none" w:sz="0" w:space="0" w:color="auto"/>
        <w:right w:val="none" w:sz="0" w:space="0" w:color="auto"/>
      </w:divBdr>
    </w:div>
    <w:div w:id="643508557">
      <w:bodyDiv w:val="1"/>
      <w:marLeft w:val="0"/>
      <w:marRight w:val="0"/>
      <w:marTop w:val="0"/>
      <w:marBottom w:val="0"/>
      <w:divBdr>
        <w:top w:val="none" w:sz="0" w:space="0" w:color="auto"/>
        <w:left w:val="none" w:sz="0" w:space="0" w:color="auto"/>
        <w:bottom w:val="none" w:sz="0" w:space="0" w:color="auto"/>
        <w:right w:val="none" w:sz="0" w:space="0" w:color="auto"/>
      </w:divBdr>
    </w:div>
    <w:div w:id="886376162">
      <w:bodyDiv w:val="1"/>
      <w:marLeft w:val="0"/>
      <w:marRight w:val="0"/>
      <w:marTop w:val="0"/>
      <w:marBottom w:val="0"/>
      <w:divBdr>
        <w:top w:val="none" w:sz="0" w:space="0" w:color="auto"/>
        <w:left w:val="none" w:sz="0" w:space="0" w:color="auto"/>
        <w:bottom w:val="none" w:sz="0" w:space="0" w:color="auto"/>
        <w:right w:val="none" w:sz="0" w:space="0" w:color="auto"/>
      </w:divBdr>
    </w:div>
    <w:div w:id="111374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Sánchez Morgado</dc:creator>
  <cp:lastModifiedBy>Rogelio Alberto Ruiz Alemán</cp:lastModifiedBy>
  <cp:revision>6</cp:revision>
  <cp:lastPrinted>2020-09-30T15:02:00Z</cp:lastPrinted>
  <dcterms:created xsi:type="dcterms:W3CDTF">2020-09-30T13:26:00Z</dcterms:created>
  <dcterms:modified xsi:type="dcterms:W3CDTF">2020-09-30T15:08:00Z</dcterms:modified>
</cp:coreProperties>
</file>