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A9" w:rsidRPr="004678A9" w:rsidRDefault="004678A9" w:rsidP="004678A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Tapachula, Chiapas</w:t>
      </w:r>
      <w:r w:rsidRPr="004678A9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viernes 16</w:t>
      </w:r>
      <w:r w:rsidRPr="004678A9">
        <w:rPr>
          <w:rFonts w:ascii="Montserrat Light" w:eastAsia="Batang" w:hAnsi="Montserrat Light" w:cs="Arial"/>
          <w:sz w:val="24"/>
          <w:szCs w:val="24"/>
          <w:lang w:val="es-ES"/>
        </w:rPr>
        <w:t xml:space="preserve">  de abril de 2021.</w:t>
      </w:r>
    </w:p>
    <w:p w:rsidR="004678A9" w:rsidRDefault="004678A9" w:rsidP="004678A9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  <w:lang w:val="es-ES"/>
        </w:rPr>
      </w:pPr>
      <w:r w:rsidRPr="004678A9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743DDF">
        <w:rPr>
          <w:rFonts w:ascii="Montserrat Light" w:hAnsi="Montserrat Light"/>
          <w:color w:val="000000"/>
          <w:sz w:val="24"/>
          <w:szCs w:val="24"/>
          <w:lang w:val="es-ES"/>
        </w:rPr>
        <w:t>158</w:t>
      </w:r>
      <w:r w:rsidRPr="004678A9">
        <w:rPr>
          <w:rFonts w:ascii="Montserrat Light" w:hAnsi="Montserrat Light"/>
          <w:color w:val="000000"/>
          <w:sz w:val="24"/>
          <w:szCs w:val="24"/>
          <w:lang w:val="es-ES"/>
        </w:rPr>
        <w:t>/2021</w:t>
      </w:r>
    </w:p>
    <w:p w:rsidR="004678A9" w:rsidRPr="004678A9" w:rsidRDefault="004678A9" w:rsidP="004678A9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  <w:lang w:val="es-ES"/>
        </w:rPr>
      </w:pPr>
    </w:p>
    <w:p w:rsidR="004678A9" w:rsidRPr="004678A9" w:rsidRDefault="004678A9" w:rsidP="004678A9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4678A9" w:rsidRDefault="004678A9" w:rsidP="004678A9">
      <w:pPr>
        <w:autoSpaceDE w:val="0"/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</w:p>
    <w:p w:rsidR="004678A9" w:rsidRPr="004678A9" w:rsidRDefault="004678A9" w:rsidP="004678A9">
      <w:pPr>
        <w:autoSpaceDE w:val="0"/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r>
        <w:rPr>
          <w:rFonts w:ascii="Montserrat Light" w:hAnsi="Montserrat Light" w:cs="Arial"/>
          <w:b/>
          <w:sz w:val="28"/>
          <w:szCs w:val="28"/>
          <w:lang w:val="es-ES"/>
        </w:rPr>
        <w:t>E</w:t>
      </w:r>
      <w:r w:rsidRPr="004678A9">
        <w:rPr>
          <w:rFonts w:ascii="Montserrat Light" w:hAnsi="Montserrat Light" w:cs="Arial"/>
          <w:b/>
          <w:sz w:val="28"/>
          <w:szCs w:val="28"/>
          <w:lang w:val="es-ES"/>
        </w:rPr>
        <w:t xml:space="preserve">specialistas del IMSS </w:t>
      </w:r>
      <w:r w:rsidR="00B10CC1">
        <w:rPr>
          <w:rFonts w:ascii="Montserrat Light" w:hAnsi="Montserrat Light" w:cs="Arial"/>
          <w:b/>
          <w:sz w:val="28"/>
          <w:szCs w:val="28"/>
          <w:lang w:val="es-ES"/>
        </w:rPr>
        <w:t xml:space="preserve">en Chiapas </w:t>
      </w:r>
      <w:r w:rsidRPr="004678A9">
        <w:rPr>
          <w:rFonts w:ascii="Montserrat Light" w:hAnsi="Montserrat Light" w:cs="Arial"/>
          <w:b/>
          <w:sz w:val="28"/>
          <w:szCs w:val="28"/>
          <w:lang w:val="es-ES"/>
        </w:rPr>
        <w:t>disminuyen morbilidades a paciente</w:t>
      </w:r>
      <w:r>
        <w:rPr>
          <w:rFonts w:ascii="Montserrat Light" w:hAnsi="Montserrat Light" w:cs="Arial"/>
          <w:b/>
          <w:sz w:val="28"/>
          <w:szCs w:val="28"/>
          <w:lang w:val="es-ES"/>
        </w:rPr>
        <w:t xml:space="preserve"> </w:t>
      </w:r>
      <w:r w:rsidRPr="004678A9">
        <w:rPr>
          <w:rFonts w:ascii="Montserrat Light" w:hAnsi="Montserrat Light" w:cs="Arial"/>
          <w:b/>
          <w:sz w:val="28"/>
          <w:szCs w:val="28"/>
          <w:lang w:val="es-ES"/>
        </w:rPr>
        <w:t xml:space="preserve">con obesidad a través de cirugía </w:t>
      </w:r>
      <w:proofErr w:type="spellStart"/>
      <w:r w:rsidRPr="004678A9">
        <w:rPr>
          <w:rFonts w:ascii="Montserrat Light" w:hAnsi="Montserrat Light" w:cs="Arial"/>
          <w:b/>
          <w:sz w:val="28"/>
          <w:szCs w:val="28"/>
          <w:lang w:val="es-ES"/>
        </w:rPr>
        <w:t>bariátrica</w:t>
      </w:r>
      <w:proofErr w:type="spellEnd"/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Pr="004678A9" w:rsidRDefault="004678A9" w:rsidP="004678A9">
      <w:pPr>
        <w:numPr>
          <w:ilvl w:val="0"/>
          <w:numId w:val="1"/>
        </w:numPr>
        <w:autoSpaceDE w:val="0"/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 w:rsidRPr="004678A9">
        <w:rPr>
          <w:rFonts w:ascii="Montserrat Light" w:hAnsi="Montserrat Light" w:cs="Arial"/>
          <w:b/>
          <w:szCs w:val="24"/>
          <w:lang w:val="es-ES"/>
        </w:rPr>
        <w:t xml:space="preserve">Realiza IMSS Chiapas primera cirugía de manga gástrica en el HGZ No. 1 de Tapachula </w:t>
      </w: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Por primera vez en el estado de Chiapas el Instituto Mexicano del Seguro Social (IMSS) realizó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en el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>Hospital General de Zona (HGZ) No. 1 “Nueva Frontera”, del municipio de Tapachula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una cirugía </w:t>
      </w:r>
      <w:proofErr w:type="spellStart"/>
      <w:r w:rsidRPr="004678A9">
        <w:rPr>
          <w:rFonts w:ascii="Montserrat Light" w:hAnsi="Montserrat Light" w:cs="Arial"/>
          <w:sz w:val="24"/>
          <w:szCs w:val="24"/>
          <w:lang w:val="es-ES"/>
        </w:rPr>
        <w:t>bariátrica</w:t>
      </w:r>
      <w:proofErr w:type="spellEnd"/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 a un paciente femenino</w:t>
      </w:r>
      <w:r w:rsidR="00855328">
        <w:rPr>
          <w:rFonts w:ascii="Montserrat Light" w:hAnsi="Montserrat Light" w:cs="Arial"/>
          <w:sz w:val="24"/>
          <w:szCs w:val="24"/>
          <w:lang w:val="es-ES"/>
        </w:rPr>
        <w:t xml:space="preserve"> con sobre</w:t>
      </w:r>
      <w:r>
        <w:rPr>
          <w:rFonts w:ascii="Montserrat Light" w:hAnsi="Montserrat Light" w:cs="Arial"/>
          <w:sz w:val="24"/>
          <w:szCs w:val="24"/>
          <w:lang w:val="es-ES"/>
        </w:rPr>
        <w:t>peso, con la cual perdió 10 kilos para mejorar su calidad de vida.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La derechohabiente beneficiada de manera exitosa con el procedimiento denominado manga gástrica por laparoscopía, fue atendida de forma adecuada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con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>los estándares de seguridad</w:t>
      </w:r>
      <w:r>
        <w:rPr>
          <w:rFonts w:ascii="Montserrat Light" w:hAnsi="Montserrat Light" w:cs="Arial"/>
          <w:sz w:val="24"/>
          <w:szCs w:val="24"/>
          <w:lang w:val="es-ES"/>
        </w:rPr>
        <w:t>;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 dicha paciente recibió apoyo y seguimiento nutricional preoperatorio.</w:t>
      </w: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>La intervención fue realizada por u</w:t>
      </w:r>
      <w:bookmarkStart w:id="0" w:name="_GoBack"/>
      <w:bookmarkEnd w:id="0"/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n grupo interdisciplinario de especialistas, encabezado por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el doctor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>Roberto Sánchez Moscoso, jefe de Prestaciones Médicas del Órgano de Operación Administrativa Desconcentrada (OOAD) del IMSS en Chiapas.</w:t>
      </w: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>“Se mejorará la calidad de vida de la paciente a largo plazo y de manera definitiva reduciendo la capacidad gástrica a un 70, 80 por ciento para disminuir la morbilidad que genera en ese tipo de pacientes”, dijo el especialista.</w:t>
      </w:r>
    </w:p>
    <w:p w:rsidR="004678A9" w:rsidRP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>El jefe de Prestaciones Médicas de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>l</w:t>
      </w:r>
      <w:r>
        <w:rPr>
          <w:rFonts w:ascii="Montserrat Light" w:hAnsi="Montserrat Light" w:cs="Arial"/>
          <w:sz w:val="24"/>
          <w:szCs w:val="24"/>
          <w:lang w:val="es-ES"/>
        </w:rPr>
        <w:t>a Oficina de Representación del Seguro Social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 xml:space="preserve"> en Chiapas informó que actualmente la paciente se encuentra en hospitalización y ya inició con dieta líquida, por lo que se planea realizar el alta hospitalaria </w:t>
      </w:r>
      <w:r>
        <w:rPr>
          <w:rFonts w:ascii="Montserrat Light" w:hAnsi="Montserrat Light" w:cs="Arial"/>
          <w:sz w:val="24"/>
          <w:szCs w:val="24"/>
          <w:lang w:val="es-ES"/>
        </w:rPr>
        <w:t>en próximos días.</w:t>
      </w:r>
    </w:p>
    <w:p w:rsidR="004678A9" w:rsidRDefault="004678A9" w:rsidP="004678A9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10CC1" w:rsidRDefault="004678A9" w:rsidP="00B10CC1">
      <w:pPr>
        <w:autoSpaceDE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4678A9">
        <w:rPr>
          <w:rFonts w:ascii="Montserrat Light" w:hAnsi="Montserrat Light" w:cs="Arial"/>
          <w:sz w:val="24"/>
          <w:szCs w:val="24"/>
          <w:lang w:val="es-ES"/>
        </w:rPr>
        <w:t>Con este tipo de procedimientos el IMSS Chiapas trata de manera exitosa la obesidad grave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para prevenir </w:t>
      </w:r>
      <w:r w:rsidRPr="004678A9">
        <w:rPr>
          <w:rFonts w:ascii="Montserrat Light" w:hAnsi="Montserrat Light" w:cs="Arial"/>
          <w:sz w:val="24"/>
          <w:szCs w:val="24"/>
          <w:lang w:val="es-ES"/>
        </w:rPr>
        <w:t>las comorbilidades como diabetes mellitus, hipertensión, entre otras.</w:t>
      </w:r>
    </w:p>
    <w:p w:rsidR="003579F2" w:rsidRPr="004678A9" w:rsidRDefault="004678A9" w:rsidP="00B10CC1">
      <w:pPr>
        <w:autoSpaceDE w:val="0"/>
        <w:spacing w:after="0" w:line="240" w:lineRule="atLeast"/>
        <w:jc w:val="center"/>
        <w:rPr>
          <w:rFonts w:ascii="Montserrat Light" w:hAnsi="Montserrat Light"/>
        </w:rPr>
      </w:pPr>
      <w:r>
        <w:rPr>
          <w:rFonts w:ascii="Montserrat Light" w:hAnsi="Montserrat Light" w:cs="Tahoma"/>
          <w:b/>
          <w:sz w:val="24"/>
          <w:szCs w:val="24"/>
          <w:lang w:val="es-ES"/>
        </w:rPr>
        <w:t>---o0o---</w:t>
      </w:r>
    </w:p>
    <w:sectPr w:rsidR="003579F2" w:rsidRPr="004678A9" w:rsidSect="00B10CC1">
      <w:headerReference w:type="default" r:id="rId9"/>
      <w:footerReference w:type="default" r:id="rId10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E5" w:rsidRDefault="00814FE5" w:rsidP="00B24F05">
      <w:pPr>
        <w:spacing w:after="0" w:line="240" w:lineRule="auto"/>
      </w:pPr>
      <w:r>
        <w:separator/>
      </w:r>
    </w:p>
  </w:endnote>
  <w:endnote w:type="continuationSeparator" w:id="0">
    <w:p w:rsidR="00814FE5" w:rsidRDefault="00814FE5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﷽﷽﷽﷽﷽﷽﷽﷽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FD3BBE" wp14:editId="33E9CC21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E5" w:rsidRDefault="00814FE5" w:rsidP="00B24F05">
      <w:pPr>
        <w:spacing w:after="0" w:line="240" w:lineRule="auto"/>
      </w:pPr>
      <w:r>
        <w:separator/>
      </w:r>
    </w:p>
  </w:footnote>
  <w:footnote w:type="continuationSeparator" w:id="0">
    <w:p w:rsidR="00814FE5" w:rsidRDefault="00814FE5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B88A9CA" wp14:editId="44E6A2B8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8C"/>
    <w:multiLevelType w:val="hybridMultilevel"/>
    <w:tmpl w:val="1CA2B7C0"/>
    <w:lvl w:ilvl="0" w:tplc="422CDC4E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DEB"/>
    <w:rsid w:val="000044AB"/>
    <w:rsid w:val="00012AF6"/>
    <w:rsid w:val="000A5494"/>
    <w:rsid w:val="0013427C"/>
    <w:rsid w:val="0015390C"/>
    <w:rsid w:val="00155FE0"/>
    <w:rsid w:val="002922E1"/>
    <w:rsid w:val="002B2601"/>
    <w:rsid w:val="00327C78"/>
    <w:rsid w:val="003527CF"/>
    <w:rsid w:val="00401E1E"/>
    <w:rsid w:val="004077BC"/>
    <w:rsid w:val="00417278"/>
    <w:rsid w:val="00420C36"/>
    <w:rsid w:val="004325D6"/>
    <w:rsid w:val="00467062"/>
    <w:rsid w:val="004678A9"/>
    <w:rsid w:val="00487FCC"/>
    <w:rsid w:val="004902E8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1613"/>
    <w:rsid w:val="00706E36"/>
    <w:rsid w:val="00743DDF"/>
    <w:rsid w:val="007E5D75"/>
    <w:rsid w:val="007F2032"/>
    <w:rsid w:val="00814FE5"/>
    <w:rsid w:val="00855328"/>
    <w:rsid w:val="008855F7"/>
    <w:rsid w:val="00954F13"/>
    <w:rsid w:val="00976F6C"/>
    <w:rsid w:val="00993E89"/>
    <w:rsid w:val="009B2D46"/>
    <w:rsid w:val="009C2A70"/>
    <w:rsid w:val="00A75F07"/>
    <w:rsid w:val="00AA7B76"/>
    <w:rsid w:val="00AB4940"/>
    <w:rsid w:val="00AC0130"/>
    <w:rsid w:val="00AC6EB3"/>
    <w:rsid w:val="00AF3131"/>
    <w:rsid w:val="00B04043"/>
    <w:rsid w:val="00B10CC1"/>
    <w:rsid w:val="00B24F05"/>
    <w:rsid w:val="00B638C1"/>
    <w:rsid w:val="00BF58B3"/>
    <w:rsid w:val="00C21AD2"/>
    <w:rsid w:val="00C30E8A"/>
    <w:rsid w:val="00C4031E"/>
    <w:rsid w:val="00CF1D9A"/>
    <w:rsid w:val="00D01624"/>
    <w:rsid w:val="00D12E4A"/>
    <w:rsid w:val="00D67071"/>
    <w:rsid w:val="00DE4A9E"/>
    <w:rsid w:val="00E34800"/>
    <w:rsid w:val="00E628A2"/>
    <w:rsid w:val="00E66D3C"/>
    <w:rsid w:val="00E70E03"/>
    <w:rsid w:val="00E85698"/>
    <w:rsid w:val="00E861E7"/>
    <w:rsid w:val="00EB1043"/>
    <w:rsid w:val="00EE4D2D"/>
    <w:rsid w:val="00F5260E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4AE3-8427-46A8-BFDF-3C77E3C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2021-04-16T14:32:00Z</cp:lastPrinted>
  <dcterms:created xsi:type="dcterms:W3CDTF">2021-04-16T14:42:00Z</dcterms:created>
  <dcterms:modified xsi:type="dcterms:W3CDTF">2021-04-16T14:42:00Z</dcterms:modified>
</cp:coreProperties>
</file>