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BEE1F" w14:textId="77777777" w:rsidR="006A3DAD" w:rsidRPr="004A2714" w:rsidRDefault="006A3DAD" w:rsidP="006A3DAD">
      <w:pPr>
        <w:jc w:val="right"/>
        <w:rPr>
          <w:rFonts w:ascii="Noto Sans" w:hAnsi="Noto Sans" w:cs="Noto Sans"/>
          <w:color w:val="BA8C54"/>
          <w:sz w:val="28"/>
          <w:szCs w:val="28"/>
        </w:rPr>
      </w:pPr>
      <w:r w:rsidRPr="004A2714">
        <w:rPr>
          <w:rFonts w:ascii="Noto Sans" w:hAnsi="Noto Sans" w:cs="Noto Sans"/>
          <w:color w:val="BA8C54"/>
          <w:sz w:val="28"/>
          <w:szCs w:val="28"/>
        </w:rPr>
        <w:t>BOLETÍN DE PRENSA</w:t>
      </w:r>
    </w:p>
    <w:p w14:paraId="365AFD0B" w14:textId="77777777" w:rsidR="006A3DAD" w:rsidRDefault="006A3DAD" w:rsidP="006A3DAD">
      <w:pPr>
        <w:jc w:val="right"/>
        <w:rPr>
          <w:rFonts w:ascii="Noto Sans" w:hAnsi="Noto Sans" w:cs="Noto Sans"/>
          <w:sz w:val="20"/>
          <w:szCs w:val="20"/>
        </w:rPr>
      </w:pPr>
      <w:r>
        <w:rPr>
          <w:rFonts w:ascii="Noto Sans" w:eastAsia="Montserrat Medium" w:hAnsi="Noto Sans" w:cs="Noto Sans"/>
          <w:sz w:val="20"/>
          <w:szCs w:val="20"/>
        </w:rPr>
        <w:t>Ciudad de México</w:t>
      </w:r>
      <w:r w:rsidRPr="004E0D31">
        <w:rPr>
          <w:rFonts w:ascii="Noto Sans" w:eastAsia="Montserrat Medium" w:hAnsi="Noto Sans" w:cs="Noto Sans"/>
          <w:sz w:val="20"/>
          <w:szCs w:val="20"/>
        </w:rPr>
        <w:t xml:space="preserve">, </w:t>
      </w:r>
      <w:r>
        <w:rPr>
          <w:rFonts w:ascii="Noto Sans" w:eastAsia="Montserrat Medium" w:hAnsi="Noto Sans" w:cs="Noto Sans"/>
          <w:sz w:val="20"/>
          <w:szCs w:val="20"/>
        </w:rPr>
        <w:t xml:space="preserve">jueves 05 de noviembre </w:t>
      </w:r>
      <w:r w:rsidRPr="004E0D31">
        <w:rPr>
          <w:rFonts w:ascii="Noto Sans" w:eastAsia="Montserrat Medium" w:hAnsi="Noto Sans" w:cs="Noto Sans"/>
          <w:sz w:val="20"/>
          <w:szCs w:val="20"/>
        </w:rPr>
        <w:t>de 202</w:t>
      </w:r>
      <w:r>
        <w:rPr>
          <w:rFonts w:ascii="Noto Sans" w:eastAsia="Montserrat Medium" w:hAnsi="Noto Sans" w:cs="Noto Sans"/>
          <w:sz w:val="20"/>
          <w:szCs w:val="20"/>
        </w:rPr>
        <w:t>6</w:t>
      </w:r>
      <w:r w:rsidRPr="004E0D31">
        <w:rPr>
          <w:rFonts w:ascii="Noto Sans" w:hAnsi="Noto Sans" w:cs="Noto Sans"/>
          <w:sz w:val="20"/>
          <w:szCs w:val="20"/>
        </w:rPr>
        <w:t xml:space="preserve"> </w:t>
      </w:r>
    </w:p>
    <w:p w14:paraId="5BAA6A68" w14:textId="77777777" w:rsidR="006A3DAD" w:rsidRPr="004E0D31" w:rsidRDefault="006A3DAD" w:rsidP="006A3DAD">
      <w:pPr>
        <w:jc w:val="right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>No. 577/2026</w:t>
      </w:r>
    </w:p>
    <w:p w14:paraId="34EC1968" w14:textId="0F778A9B" w:rsidR="00D370A9" w:rsidRPr="006A3DAD" w:rsidRDefault="00A73D65" w:rsidP="006A3DAD">
      <w:pPr>
        <w:jc w:val="both"/>
        <w:rPr>
          <w:rFonts w:ascii="Noto Sans" w:hAnsi="Noto Sans" w:cs="Noto Sans"/>
          <w:b/>
          <w:bCs/>
          <w:lang w:val="es-MX"/>
        </w:rPr>
      </w:pPr>
      <w:r w:rsidRPr="00007681">
        <w:rPr>
          <w:rFonts w:ascii="Geomanist" w:hAnsi="Geomanist"/>
          <w:sz w:val="21"/>
          <w:szCs w:val="21"/>
          <w:lang w:val="es-MX"/>
        </w:rPr>
        <w:t xml:space="preserve"> </w:t>
      </w:r>
    </w:p>
    <w:p w14:paraId="61A284BB" w14:textId="78E7DD79" w:rsidR="002F3A3C" w:rsidRPr="007D7B15" w:rsidRDefault="007C0533" w:rsidP="006A3DAD">
      <w:pPr>
        <w:ind w:right="49"/>
        <w:jc w:val="center"/>
        <w:rPr>
          <w:rFonts w:ascii="Noto Sans" w:hAnsi="Noto Sans" w:cs="Noto Sans"/>
          <w:b/>
          <w:bCs/>
          <w:color w:val="000000" w:themeColor="text1"/>
          <w:spacing w:val="-4"/>
          <w:sz w:val="30"/>
          <w:szCs w:val="30"/>
        </w:rPr>
      </w:pPr>
      <w:r w:rsidRPr="007D7B15">
        <w:rPr>
          <w:rFonts w:ascii="Noto Sans" w:hAnsi="Noto Sans" w:cs="Noto Sans"/>
          <w:b/>
          <w:bCs/>
          <w:color w:val="000000" w:themeColor="text1"/>
          <w:spacing w:val="-4"/>
          <w:sz w:val="30"/>
          <w:szCs w:val="30"/>
        </w:rPr>
        <w:t>C</w:t>
      </w:r>
      <w:r w:rsidR="00445268" w:rsidRPr="007D7B15">
        <w:rPr>
          <w:rFonts w:ascii="Noto Sans" w:hAnsi="Noto Sans" w:cs="Noto Sans"/>
          <w:b/>
          <w:bCs/>
          <w:color w:val="000000" w:themeColor="text1"/>
          <w:spacing w:val="-4"/>
          <w:sz w:val="30"/>
          <w:szCs w:val="30"/>
        </w:rPr>
        <w:t xml:space="preserve">uenta </w:t>
      </w:r>
      <w:r w:rsidRPr="007D7B15">
        <w:rPr>
          <w:rFonts w:ascii="Noto Sans" w:hAnsi="Noto Sans" w:cs="Noto Sans"/>
          <w:b/>
          <w:bCs/>
          <w:color w:val="000000" w:themeColor="text1"/>
          <w:spacing w:val="-4"/>
          <w:sz w:val="30"/>
          <w:szCs w:val="30"/>
        </w:rPr>
        <w:t xml:space="preserve">IMSS </w:t>
      </w:r>
      <w:r w:rsidR="00445268" w:rsidRPr="007D7B15">
        <w:rPr>
          <w:rFonts w:ascii="Noto Sans" w:hAnsi="Noto Sans" w:cs="Noto Sans"/>
          <w:b/>
          <w:bCs/>
          <w:color w:val="000000" w:themeColor="text1"/>
          <w:spacing w:val="-4"/>
          <w:sz w:val="30"/>
          <w:szCs w:val="30"/>
        </w:rPr>
        <w:t xml:space="preserve">con </w:t>
      </w:r>
      <w:r w:rsidR="00D93C39" w:rsidRPr="007D7B15">
        <w:rPr>
          <w:rFonts w:ascii="Noto Sans" w:hAnsi="Noto Sans" w:cs="Noto Sans"/>
          <w:b/>
          <w:bCs/>
          <w:color w:val="000000" w:themeColor="text1"/>
          <w:spacing w:val="-4"/>
          <w:sz w:val="30"/>
          <w:szCs w:val="30"/>
        </w:rPr>
        <w:t>6</w:t>
      </w:r>
      <w:r w:rsidR="00445268" w:rsidRPr="007D7B15">
        <w:rPr>
          <w:rFonts w:ascii="Noto Sans" w:hAnsi="Noto Sans" w:cs="Noto Sans"/>
          <w:b/>
          <w:bCs/>
          <w:color w:val="000000" w:themeColor="text1"/>
          <w:spacing w:val="-4"/>
          <w:sz w:val="30"/>
          <w:szCs w:val="30"/>
        </w:rPr>
        <w:t xml:space="preserve"> mil </w:t>
      </w:r>
      <w:r w:rsidR="00D93C39" w:rsidRPr="007D7B15">
        <w:rPr>
          <w:rFonts w:ascii="Noto Sans" w:hAnsi="Noto Sans" w:cs="Noto Sans"/>
          <w:b/>
          <w:bCs/>
          <w:color w:val="000000" w:themeColor="text1"/>
          <w:spacing w:val="-4"/>
          <w:sz w:val="30"/>
          <w:szCs w:val="30"/>
        </w:rPr>
        <w:t>511</w:t>
      </w:r>
      <w:r w:rsidR="00445268" w:rsidRPr="007D7B15">
        <w:rPr>
          <w:rFonts w:ascii="Noto Sans" w:hAnsi="Noto Sans" w:cs="Noto Sans"/>
          <w:b/>
          <w:bCs/>
          <w:color w:val="000000" w:themeColor="text1"/>
          <w:spacing w:val="-4"/>
          <w:sz w:val="30"/>
          <w:szCs w:val="30"/>
        </w:rPr>
        <w:t xml:space="preserve"> pediatras</w:t>
      </w:r>
      <w:r w:rsidR="00102CC2" w:rsidRPr="007D7B15">
        <w:rPr>
          <w:rFonts w:ascii="Noto Sans" w:hAnsi="Noto Sans" w:cs="Noto Sans"/>
          <w:b/>
          <w:bCs/>
          <w:color w:val="000000" w:themeColor="text1"/>
          <w:spacing w:val="-4"/>
          <w:sz w:val="30"/>
          <w:szCs w:val="30"/>
        </w:rPr>
        <w:t xml:space="preserve"> y</w:t>
      </w:r>
      <w:r w:rsidR="00D93C39" w:rsidRPr="007D7B15">
        <w:rPr>
          <w:rFonts w:ascii="Noto Sans" w:hAnsi="Noto Sans" w:cs="Noto Sans"/>
          <w:b/>
          <w:bCs/>
          <w:color w:val="000000" w:themeColor="text1"/>
          <w:spacing w:val="-4"/>
          <w:sz w:val="30"/>
          <w:szCs w:val="30"/>
        </w:rPr>
        <w:t xml:space="preserve"> más </w:t>
      </w:r>
      <w:r w:rsidR="00102CC2" w:rsidRPr="007D7B15">
        <w:rPr>
          <w:rFonts w:ascii="Noto Sans" w:hAnsi="Noto Sans" w:cs="Noto Sans"/>
          <w:b/>
          <w:bCs/>
          <w:color w:val="000000" w:themeColor="text1"/>
          <w:spacing w:val="-4"/>
          <w:sz w:val="30"/>
          <w:szCs w:val="30"/>
        </w:rPr>
        <w:t xml:space="preserve">de </w:t>
      </w:r>
      <w:r w:rsidR="00D93C39" w:rsidRPr="007D7B15">
        <w:rPr>
          <w:rFonts w:ascii="Noto Sans" w:hAnsi="Noto Sans" w:cs="Noto Sans"/>
          <w:b/>
          <w:bCs/>
          <w:color w:val="000000" w:themeColor="text1"/>
          <w:spacing w:val="-4"/>
          <w:sz w:val="30"/>
          <w:szCs w:val="30"/>
        </w:rPr>
        <w:t>2 mil subespecialistas</w:t>
      </w:r>
      <w:r w:rsidR="00445268" w:rsidRPr="007D7B15">
        <w:rPr>
          <w:rFonts w:ascii="Noto Sans" w:hAnsi="Noto Sans" w:cs="Noto Sans"/>
          <w:b/>
          <w:bCs/>
          <w:color w:val="000000" w:themeColor="text1"/>
          <w:spacing w:val="-4"/>
          <w:sz w:val="30"/>
          <w:szCs w:val="30"/>
        </w:rPr>
        <w:t xml:space="preserve"> para atender la salud de niñas, niños y adolescentes</w:t>
      </w:r>
    </w:p>
    <w:p w14:paraId="2E41EBE1" w14:textId="77777777" w:rsidR="00F567CA" w:rsidRPr="007D7B15" w:rsidRDefault="00F567CA" w:rsidP="006A3DAD">
      <w:pPr>
        <w:ind w:left="-567" w:right="-1085"/>
        <w:rPr>
          <w:rFonts w:ascii="Noto Sans" w:hAnsi="Noto Sans" w:cs="Noto Sans"/>
          <w:b/>
          <w:bCs/>
          <w:sz w:val="20"/>
          <w:szCs w:val="20"/>
        </w:rPr>
      </w:pPr>
    </w:p>
    <w:p w14:paraId="110FB88A" w14:textId="04EEF4B6" w:rsidR="00F567CA" w:rsidRPr="007D7B15" w:rsidRDefault="00445268" w:rsidP="006A3DAD">
      <w:pPr>
        <w:pStyle w:val="Prrafodelista"/>
        <w:numPr>
          <w:ilvl w:val="0"/>
          <w:numId w:val="1"/>
        </w:numPr>
        <w:ind w:right="49"/>
        <w:jc w:val="both"/>
        <w:rPr>
          <w:rFonts w:ascii="Noto Sans" w:hAnsi="Noto Sans" w:cs="Noto Sans"/>
          <w:b/>
          <w:bCs/>
          <w:sz w:val="20"/>
          <w:szCs w:val="20"/>
        </w:rPr>
      </w:pPr>
      <w:r w:rsidRPr="007D7B15">
        <w:rPr>
          <w:rFonts w:ascii="Noto Sans" w:hAnsi="Noto Sans" w:cs="Noto Sans"/>
          <w:b/>
          <w:bCs/>
          <w:sz w:val="20"/>
          <w:szCs w:val="20"/>
        </w:rPr>
        <w:t>El personal pediátrico atiende infecciones respiratorias y gastrointestinales, problemas nutricionales, diabetes, cáncer infantil y complicaciones relacionadas con la prematurez</w:t>
      </w:r>
      <w:r w:rsidR="00F567CA" w:rsidRPr="007D7B15">
        <w:rPr>
          <w:rFonts w:ascii="Noto Sans" w:hAnsi="Noto Sans" w:cs="Noto Sans"/>
          <w:b/>
          <w:bCs/>
          <w:sz w:val="20"/>
          <w:szCs w:val="20"/>
        </w:rPr>
        <w:t xml:space="preserve">. </w:t>
      </w:r>
    </w:p>
    <w:p w14:paraId="7856B7A1" w14:textId="2F3BFF4F" w:rsidR="004A7384" w:rsidRPr="007D7B15" w:rsidRDefault="00445268" w:rsidP="006A3DAD">
      <w:pPr>
        <w:pStyle w:val="Prrafodelista"/>
        <w:numPr>
          <w:ilvl w:val="0"/>
          <w:numId w:val="1"/>
        </w:numPr>
        <w:ind w:right="49"/>
        <w:jc w:val="both"/>
        <w:rPr>
          <w:rFonts w:ascii="Noto Sans" w:hAnsi="Noto Sans" w:cs="Noto Sans"/>
          <w:sz w:val="20"/>
          <w:szCs w:val="20"/>
        </w:rPr>
      </w:pPr>
      <w:r w:rsidRPr="007D7B15">
        <w:rPr>
          <w:rFonts w:ascii="Noto Sans" w:hAnsi="Noto Sans" w:cs="Noto Sans"/>
          <w:b/>
          <w:bCs/>
          <w:sz w:val="20"/>
          <w:szCs w:val="20"/>
        </w:rPr>
        <w:t>La capacitación continua, el diagnóstico temprano y la coordinación entre unidades médicas contribuyen a brindar atención oportuna y de calidad a la población infantil</w:t>
      </w:r>
      <w:r w:rsidR="00F567CA" w:rsidRPr="007D7B15">
        <w:rPr>
          <w:rFonts w:ascii="Noto Sans" w:hAnsi="Noto Sans" w:cs="Noto Sans"/>
          <w:b/>
          <w:bCs/>
          <w:sz w:val="20"/>
          <w:szCs w:val="20"/>
        </w:rPr>
        <w:t xml:space="preserve">. </w:t>
      </w:r>
    </w:p>
    <w:p w14:paraId="2406D817" w14:textId="77777777" w:rsidR="00F567CA" w:rsidRPr="007D7B15" w:rsidRDefault="00F567CA" w:rsidP="006A3DAD">
      <w:pPr>
        <w:pStyle w:val="Prrafodelista"/>
        <w:ind w:left="709" w:right="49"/>
        <w:jc w:val="both"/>
        <w:rPr>
          <w:rFonts w:ascii="Noto Sans" w:hAnsi="Noto Sans" w:cs="Noto Sans"/>
          <w:sz w:val="20"/>
          <w:szCs w:val="20"/>
        </w:rPr>
      </w:pPr>
    </w:p>
    <w:p w14:paraId="19C1EE3A" w14:textId="4AAB4363" w:rsidR="00445268" w:rsidRPr="00445268" w:rsidRDefault="00445268" w:rsidP="006A3DA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7D7B15">
        <w:rPr>
          <w:rFonts w:ascii="Noto Sans" w:hAnsi="Noto Sans" w:cs="Noto Sans"/>
          <w:spacing w:val="-2"/>
          <w:sz w:val="20"/>
          <w:szCs w:val="20"/>
        </w:rPr>
        <w:t xml:space="preserve">El Instituto Mexicano del Seguro Social (IMSS) cuenta con </w:t>
      </w:r>
      <w:r w:rsidR="00D93C39" w:rsidRPr="007D7B15">
        <w:rPr>
          <w:rFonts w:ascii="Noto Sans" w:hAnsi="Noto Sans" w:cs="Noto Sans"/>
          <w:spacing w:val="-2"/>
          <w:sz w:val="20"/>
          <w:szCs w:val="20"/>
        </w:rPr>
        <w:t>6</w:t>
      </w:r>
      <w:r w:rsidRPr="007D7B15">
        <w:rPr>
          <w:rFonts w:ascii="Noto Sans" w:hAnsi="Noto Sans" w:cs="Noto Sans"/>
          <w:spacing w:val="-2"/>
          <w:sz w:val="20"/>
          <w:szCs w:val="20"/>
        </w:rPr>
        <w:t xml:space="preserve"> mil </w:t>
      </w:r>
      <w:r w:rsidR="00D93C39" w:rsidRPr="007D7B15">
        <w:rPr>
          <w:rFonts w:ascii="Noto Sans" w:hAnsi="Noto Sans" w:cs="Noto Sans"/>
          <w:spacing w:val="-2"/>
          <w:sz w:val="20"/>
          <w:szCs w:val="20"/>
        </w:rPr>
        <w:t>511</w:t>
      </w:r>
      <w:r w:rsidRPr="007D7B15">
        <w:rPr>
          <w:rFonts w:ascii="Noto Sans" w:hAnsi="Noto Sans" w:cs="Noto Sans"/>
          <w:spacing w:val="-2"/>
          <w:sz w:val="20"/>
          <w:szCs w:val="20"/>
        </w:rPr>
        <w:t xml:space="preserve"> </w:t>
      </w:r>
      <w:r w:rsidR="003E27FC" w:rsidRPr="007D7B15">
        <w:rPr>
          <w:rFonts w:ascii="Noto Sans" w:hAnsi="Noto Sans" w:cs="Noto Sans"/>
          <w:spacing w:val="-2"/>
          <w:sz w:val="20"/>
          <w:szCs w:val="20"/>
        </w:rPr>
        <w:t>pediatras</w:t>
      </w:r>
      <w:r w:rsidR="00102CC2" w:rsidRPr="007D7B15">
        <w:rPr>
          <w:rFonts w:ascii="Noto Sans" w:hAnsi="Noto Sans" w:cs="Noto Sans"/>
          <w:spacing w:val="-2"/>
          <w:sz w:val="20"/>
          <w:szCs w:val="20"/>
        </w:rPr>
        <w:t xml:space="preserve"> y</w:t>
      </w:r>
      <w:r w:rsidR="00D93C39" w:rsidRPr="007D7B15">
        <w:rPr>
          <w:rFonts w:ascii="Noto Sans" w:hAnsi="Noto Sans" w:cs="Noto Sans"/>
          <w:spacing w:val="-2"/>
          <w:sz w:val="20"/>
          <w:szCs w:val="20"/>
        </w:rPr>
        <w:t xml:space="preserve"> más 2 mil subespecialistas</w:t>
      </w:r>
      <w:r w:rsidRPr="007D7B15">
        <w:rPr>
          <w:rFonts w:ascii="Noto Sans" w:hAnsi="Noto Sans" w:cs="Noto Sans"/>
          <w:spacing w:val="-2"/>
          <w:sz w:val="20"/>
          <w:szCs w:val="20"/>
        </w:rPr>
        <w:t xml:space="preserve"> para</w:t>
      </w:r>
      <w:r w:rsidRPr="00445268">
        <w:rPr>
          <w:rFonts w:ascii="Noto Sans" w:hAnsi="Noto Sans" w:cs="Noto Sans"/>
          <w:spacing w:val="-2"/>
          <w:sz w:val="20"/>
          <w:szCs w:val="20"/>
        </w:rPr>
        <w:t xml:space="preserve"> brindar atención a niñas, niños y adolescentes</w:t>
      </w:r>
      <w:r w:rsidR="003E27FC">
        <w:rPr>
          <w:rFonts w:ascii="Noto Sans" w:hAnsi="Noto Sans" w:cs="Noto Sans"/>
          <w:spacing w:val="-2"/>
          <w:sz w:val="20"/>
          <w:szCs w:val="20"/>
        </w:rPr>
        <w:t xml:space="preserve"> a fin de</w:t>
      </w:r>
      <w:r w:rsidRPr="00445268">
        <w:rPr>
          <w:rFonts w:ascii="Noto Sans" w:hAnsi="Noto Sans" w:cs="Noto Sans"/>
          <w:spacing w:val="-2"/>
          <w:sz w:val="20"/>
          <w:szCs w:val="20"/>
        </w:rPr>
        <w:t xml:space="preserve"> proteger su desarrollo integral y responder a sus necesidades de salud, desde la prevención </w:t>
      </w:r>
      <w:r w:rsidR="003E27FC">
        <w:rPr>
          <w:rFonts w:ascii="Noto Sans" w:hAnsi="Noto Sans" w:cs="Noto Sans"/>
          <w:spacing w:val="-2"/>
          <w:sz w:val="20"/>
          <w:szCs w:val="20"/>
        </w:rPr>
        <w:t xml:space="preserve">de enfermedades </w:t>
      </w:r>
      <w:r w:rsidRPr="00445268">
        <w:rPr>
          <w:rFonts w:ascii="Noto Sans" w:hAnsi="Noto Sans" w:cs="Noto Sans"/>
          <w:spacing w:val="-2"/>
          <w:sz w:val="20"/>
          <w:szCs w:val="20"/>
        </w:rPr>
        <w:t xml:space="preserve">hasta el tratamiento de </w:t>
      </w:r>
      <w:r w:rsidR="003E27FC">
        <w:rPr>
          <w:rFonts w:ascii="Noto Sans" w:hAnsi="Noto Sans" w:cs="Noto Sans"/>
          <w:spacing w:val="-2"/>
          <w:sz w:val="20"/>
          <w:szCs w:val="20"/>
        </w:rPr>
        <w:t>padecimientos</w:t>
      </w:r>
      <w:r w:rsidRPr="00445268">
        <w:rPr>
          <w:rFonts w:ascii="Noto Sans" w:hAnsi="Noto Sans" w:cs="Noto Sans"/>
          <w:spacing w:val="-2"/>
          <w:sz w:val="20"/>
          <w:szCs w:val="20"/>
        </w:rPr>
        <w:t xml:space="preserve"> complej</w:t>
      </w:r>
      <w:r w:rsidR="003E27FC">
        <w:rPr>
          <w:rFonts w:ascii="Noto Sans" w:hAnsi="Noto Sans" w:cs="Noto Sans"/>
          <w:spacing w:val="-2"/>
          <w:sz w:val="20"/>
          <w:szCs w:val="20"/>
        </w:rPr>
        <w:t>o</w:t>
      </w:r>
      <w:r w:rsidRPr="00445268">
        <w:rPr>
          <w:rFonts w:ascii="Noto Sans" w:hAnsi="Noto Sans" w:cs="Noto Sans"/>
          <w:spacing w:val="-2"/>
          <w:sz w:val="20"/>
          <w:szCs w:val="20"/>
        </w:rPr>
        <w:t>s.</w:t>
      </w:r>
    </w:p>
    <w:p w14:paraId="3FDCF0E0" w14:textId="77777777" w:rsidR="00445268" w:rsidRPr="00445268" w:rsidRDefault="00445268" w:rsidP="006A3DA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1A1197FF" w14:textId="2626E33B" w:rsidR="00445268" w:rsidRPr="00445268" w:rsidRDefault="00445268" w:rsidP="006A3DA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445268">
        <w:rPr>
          <w:rFonts w:ascii="Noto Sans" w:hAnsi="Noto Sans" w:cs="Noto Sans"/>
          <w:spacing w:val="-2"/>
          <w:sz w:val="20"/>
          <w:szCs w:val="20"/>
        </w:rPr>
        <w:t>La labor de las y los pediatras es fundamental en los hospitales y, particularmente, en las Unidades Médicas de Alta Especialidad (UMAE), donde su experiencia permite atender padecimientos críticos, prevenir complicaciones y mejorar los resultados clínicos</w:t>
      </w:r>
      <w:r w:rsidR="00B93C1C">
        <w:rPr>
          <w:rFonts w:ascii="Noto Sans" w:hAnsi="Noto Sans" w:cs="Noto Sans"/>
          <w:spacing w:val="-2"/>
          <w:sz w:val="20"/>
          <w:szCs w:val="20"/>
        </w:rPr>
        <w:t>; s</w:t>
      </w:r>
      <w:r w:rsidRPr="00445268">
        <w:rPr>
          <w:rFonts w:ascii="Noto Sans" w:hAnsi="Noto Sans" w:cs="Noto Sans"/>
          <w:spacing w:val="-2"/>
          <w:sz w:val="20"/>
          <w:szCs w:val="20"/>
        </w:rPr>
        <w:t>u preparación contribuye a brindar servicios oportunos, seguros y de calidad, con un impacto directo en la supervivencia y calidad de vida de las y los pacientes.</w:t>
      </w:r>
    </w:p>
    <w:p w14:paraId="3000C437" w14:textId="77777777" w:rsidR="00445268" w:rsidRPr="00445268" w:rsidRDefault="00445268" w:rsidP="006A3DA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28743CC3" w14:textId="11CE6763" w:rsidR="00445268" w:rsidRPr="00445268" w:rsidRDefault="00F47D5F" w:rsidP="006A3DA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>El</w:t>
      </w:r>
      <w:r w:rsidRPr="00F47D5F">
        <w:rPr>
          <w:rFonts w:ascii="Noto Sans" w:hAnsi="Noto Sans" w:cs="Noto Sans"/>
          <w:spacing w:val="-2"/>
          <w:sz w:val="20"/>
          <w:szCs w:val="20"/>
        </w:rPr>
        <w:t xml:space="preserve"> doctor José Antonio Mungu</w:t>
      </w:r>
      <w:r w:rsidR="00490C9D">
        <w:rPr>
          <w:rFonts w:ascii="Noto Sans" w:hAnsi="Noto Sans" w:cs="Noto Sans"/>
          <w:spacing w:val="-2"/>
          <w:sz w:val="20"/>
          <w:szCs w:val="20"/>
        </w:rPr>
        <w:t>ía</w:t>
      </w:r>
      <w:r w:rsidRPr="00F47D5F">
        <w:rPr>
          <w:rFonts w:ascii="Noto Sans" w:hAnsi="Noto Sans" w:cs="Noto Sans"/>
          <w:spacing w:val="-2"/>
          <w:sz w:val="20"/>
          <w:szCs w:val="20"/>
        </w:rPr>
        <w:t xml:space="preserve"> Venegas, coordinador de Programas Médicos de la División Transversal de Salud Pediátrica y de la Mujer</w:t>
      </w:r>
      <w:r>
        <w:rPr>
          <w:rFonts w:ascii="Noto Sans" w:hAnsi="Noto Sans" w:cs="Noto Sans"/>
          <w:spacing w:val="-2"/>
          <w:sz w:val="20"/>
          <w:szCs w:val="20"/>
        </w:rPr>
        <w:t>, indicó que e</w:t>
      </w:r>
      <w:r w:rsidR="00445268" w:rsidRPr="00445268">
        <w:rPr>
          <w:rFonts w:ascii="Noto Sans" w:hAnsi="Noto Sans" w:cs="Noto Sans"/>
          <w:spacing w:val="-2"/>
          <w:sz w:val="20"/>
          <w:szCs w:val="20"/>
        </w:rPr>
        <w:t>ntre los principales problemas de salud que atiende este personal se encuentran las infecciones respiratorias y gastrointestinales, los problemas nutricionales, la obesidad, la diabetes, el cáncer infantil, las enfermedades congénitas y las complicaciones asociadas con la prematurez.</w:t>
      </w:r>
    </w:p>
    <w:p w14:paraId="0E4BC2F5" w14:textId="77777777" w:rsidR="00445268" w:rsidRPr="00445268" w:rsidRDefault="00445268" w:rsidP="006A3DA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0B82FABD" w14:textId="7547878A" w:rsidR="00445268" w:rsidRPr="00445268" w:rsidRDefault="00490C9D" w:rsidP="006A3DA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>Señaló que entre</w:t>
      </w:r>
      <w:r w:rsidR="00445268" w:rsidRPr="00445268">
        <w:rPr>
          <w:rFonts w:ascii="Noto Sans" w:hAnsi="Noto Sans" w:cs="Noto Sans"/>
          <w:spacing w:val="-2"/>
          <w:sz w:val="20"/>
          <w:szCs w:val="20"/>
        </w:rPr>
        <w:t xml:space="preserve"> los mayores retos es</w:t>
      </w:r>
      <w:r>
        <w:rPr>
          <w:rFonts w:ascii="Noto Sans" w:hAnsi="Noto Sans" w:cs="Noto Sans"/>
          <w:spacing w:val="-2"/>
          <w:sz w:val="20"/>
          <w:szCs w:val="20"/>
        </w:rPr>
        <w:t>tá</w:t>
      </w:r>
      <w:r w:rsidR="00445268" w:rsidRPr="00445268">
        <w:rPr>
          <w:rFonts w:ascii="Noto Sans" w:hAnsi="Noto Sans" w:cs="Noto Sans"/>
          <w:spacing w:val="-2"/>
          <w:sz w:val="20"/>
          <w:szCs w:val="20"/>
        </w:rPr>
        <w:t xml:space="preserve"> la atención de recién nacidos prematuros y pacientes en estado crítico, así como de quienes presentan enfermedades que requieren alta especialidad</w:t>
      </w:r>
      <w:r w:rsidR="00F47D5F">
        <w:rPr>
          <w:rFonts w:ascii="Noto Sans" w:hAnsi="Noto Sans" w:cs="Noto Sans"/>
          <w:spacing w:val="-2"/>
          <w:sz w:val="20"/>
          <w:szCs w:val="20"/>
        </w:rPr>
        <w:t>, por ello</w:t>
      </w:r>
      <w:r w:rsidR="00445268" w:rsidRPr="00445268">
        <w:rPr>
          <w:rFonts w:ascii="Noto Sans" w:hAnsi="Noto Sans" w:cs="Noto Sans"/>
          <w:spacing w:val="-2"/>
          <w:sz w:val="20"/>
          <w:szCs w:val="20"/>
        </w:rPr>
        <w:t xml:space="preserve"> la prevención, el diagnóstico temprano y la capacidad resolutiva de los servicios son esenciales para reducir complicaciones y mortalidad, además de favorecer mejores condiciones de vida para la población pediátrica.</w:t>
      </w:r>
    </w:p>
    <w:p w14:paraId="3AD9CDF2" w14:textId="77777777" w:rsidR="00445268" w:rsidRPr="00445268" w:rsidRDefault="00445268" w:rsidP="006A3DA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50BE99F9" w14:textId="73FA6C14" w:rsidR="00445268" w:rsidRPr="00445268" w:rsidRDefault="00445268" w:rsidP="006A3DA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445268">
        <w:rPr>
          <w:rFonts w:ascii="Noto Sans" w:hAnsi="Noto Sans" w:cs="Noto Sans"/>
          <w:spacing w:val="-2"/>
          <w:sz w:val="20"/>
          <w:szCs w:val="20"/>
        </w:rPr>
        <w:t xml:space="preserve">Para responder a estas necesidades, </w:t>
      </w:r>
      <w:r w:rsidR="00181A65">
        <w:rPr>
          <w:rFonts w:ascii="Noto Sans" w:hAnsi="Noto Sans" w:cs="Noto Sans"/>
          <w:spacing w:val="-2"/>
          <w:sz w:val="20"/>
          <w:szCs w:val="20"/>
        </w:rPr>
        <w:t xml:space="preserve">dijo que </w:t>
      </w:r>
      <w:r w:rsidRPr="00445268">
        <w:rPr>
          <w:rFonts w:ascii="Noto Sans" w:hAnsi="Noto Sans" w:cs="Noto Sans"/>
          <w:spacing w:val="-2"/>
          <w:sz w:val="20"/>
          <w:szCs w:val="20"/>
        </w:rPr>
        <w:t>el IMSS impulsa el fortalecimiento de las competencias profesionales mediante la capacitación continua, la educación médica, las sesiones clínicas, la actualización de protocolos y la formación especializada</w:t>
      </w:r>
      <w:r w:rsidR="00181A65">
        <w:rPr>
          <w:rFonts w:ascii="Noto Sans" w:hAnsi="Noto Sans" w:cs="Noto Sans"/>
          <w:spacing w:val="-2"/>
          <w:sz w:val="20"/>
          <w:szCs w:val="20"/>
        </w:rPr>
        <w:t>,</w:t>
      </w:r>
      <w:r w:rsidRPr="00445268">
        <w:rPr>
          <w:rFonts w:ascii="Noto Sans" w:hAnsi="Noto Sans" w:cs="Noto Sans"/>
          <w:spacing w:val="-2"/>
          <w:sz w:val="20"/>
          <w:szCs w:val="20"/>
        </w:rPr>
        <w:t xml:space="preserve"> acciones </w:t>
      </w:r>
      <w:r w:rsidR="00181A65">
        <w:rPr>
          <w:rFonts w:ascii="Noto Sans" w:hAnsi="Noto Sans" w:cs="Noto Sans"/>
          <w:spacing w:val="-2"/>
          <w:sz w:val="20"/>
          <w:szCs w:val="20"/>
        </w:rPr>
        <w:t xml:space="preserve">que </w:t>
      </w:r>
      <w:r w:rsidRPr="00445268">
        <w:rPr>
          <w:rFonts w:ascii="Noto Sans" w:hAnsi="Noto Sans" w:cs="Noto Sans"/>
          <w:spacing w:val="-2"/>
          <w:sz w:val="20"/>
          <w:szCs w:val="20"/>
        </w:rPr>
        <w:t>permiten incorporar avances científicos y tecnológicos, así como estandarizar los procesos de atención con base en evidencia científica.</w:t>
      </w:r>
    </w:p>
    <w:p w14:paraId="3B25D63A" w14:textId="77777777" w:rsidR="00445268" w:rsidRPr="00445268" w:rsidRDefault="00445268" w:rsidP="006A3DA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1DB4F198" w14:textId="77777777" w:rsidR="00263FE2" w:rsidRDefault="00263FE2" w:rsidP="006A3DA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>Expuso que l</w:t>
      </w:r>
      <w:r w:rsidR="00445268" w:rsidRPr="00445268">
        <w:rPr>
          <w:rFonts w:ascii="Noto Sans" w:hAnsi="Noto Sans" w:cs="Noto Sans"/>
          <w:spacing w:val="-2"/>
          <w:sz w:val="20"/>
          <w:szCs w:val="20"/>
        </w:rPr>
        <w:t xml:space="preserve">a atención integral </w:t>
      </w:r>
      <w:r>
        <w:rPr>
          <w:rFonts w:ascii="Noto Sans" w:hAnsi="Noto Sans" w:cs="Noto Sans"/>
          <w:spacing w:val="-2"/>
          <w:sz w:val="20"/>
          <w:szCs w:val="20"/>
        </w:rPr>
        <w:t xml:space="preserve">de la infancia </w:t>
      </w:r>
      <w:r w:rsidR="00445268" w:rsidRPr="00445268">
        <w:rPr>
          <w:rFonts w:ascii="Noto Sans" w:hAnsi="Noto Sans" w:cs="Noto Sans"/>
          <w:spacing w:val="-2"/>
          <w:sz w:val="20"/>
          <w:szCs w:val="20"/>
        </w:rPr>
        <w:t xml:space="preserve">depende del trabajo coordinado entre profesionales de la salud y los distintos niveles de atención. </w:t>
      </w:r>
    </w:p>
    <w:p w14:paraId="73B7A2BD" w14:textId="77777777" w:rsidR="00263FE2" w:rsidRDefault="00263FE2" w:rsidP="006A3DA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359830B5" w14:textId="07DCAABD" w:rsidR="00445268" w:rsidRPr="00445268" w:rsidRDefault="00445268" w:rsidP="006A3DA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445268">
        <w:rPr>
          <w:rFonts w:ascii="Noto Sans" w:hAnsi="Noto Sans" w:cs="Noto Sans"/>
          <w:spacing w:val="-2"/>
          <w:sz w:val="20"/>
          <w:szCs w:val="20"/>
        </w:rPr>
        <w:t xml:space="preserve">A través de los procesos de referencia y contrarreferencia, niñas, niños y adolescentes pueden ser enviados oportunamente a hospitales y UMAE cuando requieren servicios especializados y, una vez estabilizados, </w:t>
      </w:r>
      <w:r w:rsidRPr="00445268">
        <w:rPr>
          <w:rFonts w:ascii="Noto Sans" w:hAnsi="Noto Sans" w:cs="Noto Sans"/>
          <w:spacing w:val="-2"/>
          <w:sz w:val="20"/>
          <w:szCs w:val="20"/>
        </w:rPr>
        <w:lastRenderedPageBreak/>
        <w:t>continuar su seguimiento en la unidad médica de origen, conforme a sus necesidades clínicas</w:t>
      </w:r>
      <w:r w:rsidR="004E566B">
        <w:rPr>
          <w:rFonts w:ascii="Noto Sans" w:hAnsi="Noto Sans" w:cs="Noto Sans"/>
          <w:spacing w:val="-2"/>
          <w:sz w:val="20"/>
          <w:szCs w:val="20"/>
        </w:rPr>
        <w:t>,</w:t>
      </w:r>
      <w:r w:rsidRPr="00445268">
        <w:rPr>
          <w:rFonts w:ascii="Noto Sans" w:hAnsi="Noto Sans" w:cs="Noto Sans"/>
          <w:spacing w:val="-2"/>
          <w:sz w:val="20"/>
          <w:szCs w:val="20"/>
        </w:rPr>
        <w:t xml:space="preserve"> mecanismo </w:t>
      </w:r>
      <w:r w:rsidR="004E566B">
        <w:rPr>
          <w:rFonts w:ascii="Noto Sans" w:hAnsi="Noto Sans" w:cs="Noto Sans"/>
          <w:spacing w:val="-2"/>
          <w:sz w:val="20"/>
          <w:szCs w:val="20"/>
        </w:rPr>
        <w:t xml:space="preserve">que </w:t>
      </w:r>
      <w:r w:rsidRPr="00445268">
        <w:rPr>
          <w:rFonts w:ascii="Noto Sans" w:hAnsi="Noto Sans" w:cs="Noto Sans"/>
          <w:spacing w:val="-2"/>
          <w:sz w:val="20"/>
          <w:szCs w:val="20"/>
        </w:rPr>
        <w:t>favorece la continuidad de la atención y ayuda a evitar retrasos y complicaciones.</w:t>
      </w:r>
    </w:p>
    <w:p w14:paraId="2A916E17" w14:textId="77777777" w:rsidR="00445268" w:rsidRPr="00445268" w:rsidRDefault="00445268" w:rsidP="006A3DA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28393622" w14:textId="1D164E3E" w:rsidR="00445268" w:rsidRPr="00445268" w:rsidRDefault="00567246" w:rsidP="006A3DA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>E</w:t>
      </w:r>
      <w:r w:rsidR="00445268" w:rsidRPr="00445268">
        <w:rPr>
          <w:rFonts w:ascii="Noto Sans" w:hAnsi="Noto Sans" w:cs="Noto Sans"/>
          <w:spacing w:val="-2"/>
          <w:sz w:val="20"/>
          <w:szCs w:val="20"/>
        </w:rPr>
        <w:t xml:space="preserve">l </w:t>
      </w:r>
      <w:r w:rsidR="004E566B">
        <w:rPr>
          <w:rFonts w:ascii="Noto Sans" w:hAnsi="Noto Sans" w:cs="Noto Sans"/>
          <w:spacing w:val="-2"/>
          <w:sz w:val="20"/>
          <w:szCs w:val="20"/>
        </w:rPr>
        <w:t xml:space="preserve">Seguro Social </w:t>
      </w:r>
      <w:r w:rsidR="00445268" w:rsidRPr="00445268">
        <w:rPr>
          <w:rFonts w:ascii="Noto Sans" w:hAnsi="Noto Sans" w:cs="Noto Sans"/>
          <w:spacing w:val="-2"/>
          <w:sz w:val="20"/>
          <w:szCs w:val="20"/>
        </w:rPr>
        <w:t>destaca la importancia de las revisiones médicas preventivas y de vigilar el crecimiento y desarrollo durante la infancia</w:t>
      </w:r>
      <w:r w:rsidR="004E566B">
        <w:rPr>
          <w:rFonts w:ascii="Noto Sans" w:hAnsi="Noto Sans" w:cs="Noto Sans"/>
          <w:spacing w:val="-2"/>
          <w:sz w:val="20"/>
          <w:szCs w:val="20"/>
        </w:rPr>
        <w:t>, ya que</w:t>
      </w:r>
      <w:r w:rsidR="00445268" w:rsidRPr="00445268">
        <w:rPr>
          <w:rFonts w:ascii="Noto Sans" w:hAnsi="Noto Sans" w:cs="Noto Sans"/>
          <w:spacing w:val="-2"/>
          <w:sz w:val="20"/>
          <w:szCs w:val="20"/>
        </w:rPr>
        <w:t xml:space="preserve"> </w:t>
      </w:r>
      <w:r w:rsidR="004E566B">
        <w:rPr>
          <w:rFonts w:ascii="Noto Sans" w:hAnsi="Noto Sans" w:cs="Noto Sans"/>
          <w:spacing w:val="-2"/>
          <w:sz w:val="20"/>
          <w:szCs w:val="20"/>
        </w:rPr>
        <w:t>l</w:t>
      </w:r>
      <w:r w:rsidR="00445268" w:rsidRPr="00445268">
        <w:rPr>
          <w:rFonts w:ascii="Noto Sans" w:hAnsi="Noto Sans" w:cs="Noto Sans"/>
          <w:spacing w:val="-2"/>
          <w:sz w:val="20"/>
          <w:szCs w:val="20"/>
        </w:rPr>
        <w:t>a detección oportuna permite identificar riesgos, diagnosticar enfermedades e iniciar tratamientos antes de que aparezcan complicaciones o secuelas.</w:t>
      </w:r>
    </w:p>
    <w:p w14:paraId="35DE7EA9" w14:textId="77777777" w:rsidR="00445268" w:rsidRPr="00445268" w:rsidRDefault="00445268" w:rsidP="006A3DA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3152B32D" w14:textId="662E8C15" w:rsidR="004F34E8" w:rsidRPr="001A2E21" w:rsidRDefault="00445268" w:rsidP="006A3DA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445268">
        <w:rPr>
          <w:rFonts w:ascii="Noto Sans" w:hAnsi="Noto Sans" w:cs="Noto Sans"/>
          <w:spacing w:val="-2"/>
          <w:sz w:val="20"/>
          <w:szCs w:val="20"/>
        </w:rPr>
        <w:t>El</w:t>
      </w:r>
      <w:r w:rsidR="004E566B">
        <w:rPr>
          <w:rFonts w:ascii="Noto Sans" w:hAnsi="Noto Sans" w:cs="Noto Sans"/>
          <w:spacing w:val="-2"/>
          <w:sz w:val="20"/>
          <w:szCs w:val="20"/>
        </w:rPr>
        <w:t xml:space="preserve"> doctor Munguía Venegas</w:t>
      </w:r>
      <w:r w:rsidRPr="00445268">
        <w:rPr>
          <w:rFonts w:ascii="Noto Sans" w:hAnsi="Noto Sans" w:cs="Noto Sans"/>
          <w:spacing w:val="-2"/>
          <w:sz w:val="20"/>
          <w:szCs w:val="20"/>
        </w:rPr>
        <w:t xml:space="preserve"> </w:t>
      </w:r>
      <w:r w:rsidR="004E566B">
        <w:rPr>
          <w:rFonts w:ascii="Noto Sans" w:hAnsi="Noto Sans" w:cs="Noto Sans"/>
          <w:spacing w:val="-2"/>
          <w:sz w:val="20"/>
          <w:szCs w:val="20"/>
        </w:rPr>
        <w:t>resaltó</w:t>
      </w:r>
      <w:r w:rsidRPr="00445268">
        <w:rPr>
          <w:rFonts w:ascii="Noto Sans" w:hAnsi="Noto Sans" w:cs="Noto Sans"/>
          <w:spacing w:val="-2"/>
          <w:sz w:val="20"/>
          <w:szCs w:val="20"/>
        </w:rPr>
        <w:t xml:space="preserve"> la preparación, sensibilidad y vocación de las y los pediatras, cuyo trabajo contribuye a proteger la salud de la niñez y adolescencia derechohabiente</w:t>
      </w:r>
      <w:r w:rsidR="004E566B">
        <w:rPr>
          <w:rFonts w:ascii="Noto Sans" w:hAnsi="Noto Sans" w:cs="Noto Sans"/>
          <w:spacing w:val="-2"/>
          <w:sz w:val="20"/>
          <w:szCs w:val="20"/>
        </w:rPr>
        <w:t>.</w:t>
      </w:r>
      <w:r w:rsidRPr="00445268">
        <w:rPr>
          <w:rFonts w:ascii="Noto Sans" w:hAnsi="Noto Sans" w:cs="Noto Sans"/>
          <w:spacing w:val="-2"/>
          <w:sz w:val="20"/>
          <w:szCs w:val="20"/>
        </w:rPr>
        <w:t xml:space="preserve"> </w:t>
      </w:r>
      <w:r w:rsidR="004E566B">
        <w:rPr>
          <w:rFonts w:ascii="Noto Sans" w:hAnsi="Noto Sans" w:cs="Noto Sans"/>
          <w:spacing w:val="-2"/>
          <w:sz w:val="20"/>
          <w:szCs w:val="20"/>
        </w:rPr>
        <w:t>I</w:t>
      </w:r>
      <w:r w:rsidRPr="00445268">
        <w:rPr>
          <w:rFonts w:ascii="Noto Sans" w:hAnsi="Noto Sans" w:cs="Noto Sans"/>
          <w:spacing w:val="-2"/>
          <w:sz w:val="20"/>
          <w:szCs w:val="20"/>
        </w:rPr>
        <w:t>nvit</w:t>
      </w:r>
      <w:r w:rsidR="004E566B">
        <w:rPr>
          <w:rFonts w:ascii="Noto Sans" w:hAnsi="Noto Sans" w:cs="Noto Sans"/>
          <w:spacing w:val="-2"/>
          <w:sz w:val="20"/>
          <w:szCs w:val="20"/>
        </w:rPr>
        <w:t>ó</w:t>
      </w:r>
      <w:r w:rsidRPr="00445268">
        <w:rPr>
          <w:rFonts w:ascii="Noto Sans" w:hAnsi="Noto Sans" w:cs="Noto Sans"/>
          <w:spacing w:val="-2"/>
          <w:sz w:val="20"/>
          <w:szCs w:val="20"/>
        </w:rPr>
        <w:t xml:space="preserve"> a las familias a mantener las revisiones médicas de sus hijas e hijos sin esperar a que aparezcan síntomas, pues el cuidado preventivo es fundamental para favorecer un desarrollo saludable.</w:t>
      </w:r>
    </w:p>
    <w:p w14:paraId="1F596CCD" w14:textId="77777777" w:rsidR="00B51859" w:rsidRPr="001A2E21" w:rsidRDefault="00B51859" w:rsidP="006A3DA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70D4332D" w14:textId="684C3B0B" w:rsidR="00FA0BCA" w:rsidRDefault="00DC1EEB" w:rsidP="006A3DAD">
      <w:pPr>
        <w:ind w:right="49"/>
        <w:jc w:val="center"/>
        <w:rPr>
          <w:rFonts w:ascii="Noto Sans" w:hAnsi="Noto Sans" w:cs="Noto Sans"/>
          <w:b/>
          <w:bCs/>
          <w:sz w:val="20"/>
          <w:szCs w:val="20"/>
        </w:rPr>
      </w:pPr>
      <w:r w:rsidRPr="0031526F">
        <w:rPr>
          <w:rFonts w:ascii="Noto Sans" w:hAnsi="Noto Sans" w:cs="Noto Sans"/>
          <w:b/>
          <w:bCs/>
          <w:sz w:val="20"/>
          <w:szCs w:val="20"/>
        </w:rPr>
        <w:t>---</w:t>
      </w:r>
      <w:r w:rsidR="00C63D43" w:rsidRPr="0031526F"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Pr="0031526F">
        <w:rPr>
          <w:rFonts w:ascii="Noto Sans" w:hAnsi="Noto Sans" w:cs="Noto Sans"/>
          <w:b/>
          <w:bCs/>
          <w:sz w:val="20"/>
          <w:szCs w:val="20"/>
        </w:rPr>
        <w:t>o0o</w:t>
      </w:r>
      <w:r w:rsidR="00C63D43" w:rsidRPr="0031526F"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Pr="0031526F">
        <w:rPr>
          <w:rFonts w:ascii="Noto Sans" w:hAnsi="Noto Sans" w:cs="Noto Sans"/>
          <w:b/>
          <w:bCs/>
          <w:sz w:val="20"/>
          <w:szCs w:val="20"/>
        </w:rPr>
        <w:t>---</w:t>
      </w:r>
    </w:p>
    <w:p w14:paraId="0BFFA691" w14:textId="77777777" w:rsidR="006A3DAD" w:rsidRDefault="006A3DAD" w:rsidP="006A3DAD">
      <w:pPr>
        <w:ind w:right="49"/>
        <w:rPr>
          <w:rFonts w:ascii="Noto Sans" w:hAnsi="Noto Sans" w:cs="Noto Sans"/>
          <w:b/>
          <w:bCs/>
          <w:sz w:val="20"/>
          <w:szCs w:val="20"/>
        </w:rPr>
      </w:pPr>
    </w:p>
    <w:p w14:paraId="493B037B" w14:textId="77777777" w:rsidR="006A3DAD" w:rsidRDefault="006A3DAD" w:rsidP="006A3DAD">
      <w:pPr>
        <w:ind w:right="49"/>
        <w:rPr>
          <w:rFonts w:ascii="Noto Sans" w:hAnsi="Noto Sans" w:cs="Noto Sans"/>
          <w:b/>
          <w:bCs/>
          <w:sz w:val="20"/>
          <w:szCs w:val="20"/>
        </w:rPr>
      </w:pPr>
    </w:p>
    <w:p w14:paraId="14E564B7" w14:textId="2E779A1F" w:rsidR="006A3DAD" w:rsidRDefault="006A3DAD" w:rsidP="006A3DAD">
      <w:pPr>
        <w:ind w:right="49"/>
        <w:rPr>
          <w:rFonts w:ascii="Noto Sans" w:hAnsi="Noto Sans" w:cs="Noto Sans"/>
          <w:b/>
          <w:bCs/>
          <w:sz w:val="20"/>
          <w:szCs w:val="20"/>
        </w:rPr>
      </w:pPr>
      <w:r>
        <w:rPr>
          <w:rFonts w:ascii="Noto Sans" w:hAnsi="Noto Sans" w:cs="Noto Sans"/>
          <w:b/>
          <w:bCs/>
          <w:sz w:val="20"/>
          <w:szCs w:val="20"/>
        </w:rPr>
        <w:t>LINK FOTOS</w:t>
      </w:r>
    </w:p>
    <w:p w14:paraId="381F0146" w14:textId="605D0412" w:rsidR="006A3DAD" w:rsidRPr="006A3DAD" w:rsidRDefault="006A3DAD" w:rsidP="006A3DAD">
      <w:pPr>
        <w:ind w:right="49"/>
        <w:rPr>
          <w:rFonts w:ascii="Noto Sans" w:hAnsi="Noto Sans" w:cs="Noto Sans"/>
          <w:sz w:val="20"/>
          <w:szCs w:val="20"/>
        </w:rPr>
      </w:pPr>
      <w:hyperlink r:id="rId8" w:history="1">
        <w:r w:rsidRPr="006A3DAD">
          <w:rPr>
            <w:rStyle w:val="Hipervnculo"/>
            <w:rFonts w:ascii="Noto Sans" w:hAnsi="Noto Sans" w:cs="Noto Sans"/>
            <w:sz w:val="20"/>
            <w:szCs w:val="20"/>
          </w:rPr>
          <w:t>https://drive.google.com/drive/folders/1FGEY82rZ9aYSsgZlJt0GEYrE88hm7pWM?usp=sharing</w:t>
        </w:r>
      </w:hyperlink>
    </w:p>
    <w:p w14:paraId="7ADCF729" w14:textId="77777777" w:rsidR="006A3DAD" w:rsidRDefault="006A3DAD" w:rsidP="006A3DAD">
      <w:pPr>
        <w:ind w:right="49"/>
        <w:rPr>
          <w:rFonts w:ascii="Noto Sans" w:hAnsi="Noto Sans" w:cs="Noto Sans"/>
          <w:b/>
          <w:bCs/>
          <w:sz w:val="20"/>
          <w:szCs w:val="20"/>
        </w:rPr>
      </w:pPr>
    </w:p>
    <w:sectPr w:rsidR="006A3DAD" w:rsidSect="001A2E21">
      <w:headerReference w:type="default" r:id="rId9"/>
      <w:pgSz w:w="12240" w:h="15840"/>
      <w:pgMar w:top="2342" w:right="1077" w:bottom="1559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EB2CD" w14:textId="77777777" w:rsidR="00FB75F3" w:rsidRDefault="00FB75F3" w:rsidP="00A73D65">
      <w:r>
        <w:separator/>
      </w:r>
    </w:p>
  </w:endnote>
  <w:endnote w:type="continuationSeparator" w:id="0">
    <w:p w14:paraId="0B8FDC08" w14:textId="77777777" w:rsidR="00FB75F3" w:rsidRDefault="00FB75F3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oto Sans">
    <w:altName w:val="Nirmala UI"/>
    <w:charset w:val="00"/>
    <w:family w:val="swiss"/>
    <w:pitch w:val="variable"/>
    <w:sig w:usb0="E00082FF" w:usb1="400078FF" w:usb2="00000021" w:usb3="00000000" w:csb0="0000019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0053A" w14:textId="77777777" w:rsidR="00FB75F3" w:rsidRDefault="00FB75F3" w:rsidP="00A73D65">
      <w:r>
        <w:separator/>
      </w:r>
    </w:p>
  </w:footnote>
  <w:footnote w:type="continuationSeparator" w:id="0">
    <w:p w14:paraId="530788FD" w14:textId="77777777" w:rsidR="00FB75F3" w:rsidRDefault="00FB75F3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E181" w14:textId="37A6FCD7" w:rsidR="00A73D65" w:rsidRDefault="00F33C47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1C3E84EC" wp14:editId="1206CA5F">
          <wp:simplePos x="0" y="0"/>
          <wp:positionH relativeFrom="column">
            <wp:posOffset>-718185</wp:posOffset>
          </wp:positionH>
          <wp:positionV relativeFrom="paragraph">
            <wp:posOffset>-431800</wp:posOffset>
          </wp:positionV>
          <wp:extent cx="7800230" cy="10094052"/>
          <wp:effectExtent l="0" t="0" r="0" b="2540"/>
          <wp:wrapNone/>
          <wp:docPr id="87070229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00230" cy="100940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970276" w14:textId="77777777" w:rsidR="006C3785" w:rsidRDefault="006C378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2701"/>
    <w:multiLevelType w:val="hybridMultilevel"/>
    <w:tmpl w:val="0CE408AC"/>
    <w:lvl w:ilvl="0" w:tplc="080A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" w15:restartNumberingAfterBreak="0">
    <w:nsid w:val="200101C9"/>
    <w:multiLevelType w:val="hybridMultilevel"/>
    <w:tmpl w:val="B19ADF5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A6A60"/>
    <w:multiLevelType w:val="hybridMultilevel"/>
    <w:tmpl w:val="657EEBCA"/>
    <w:lvl w:ilvl="0" w:tplc="080A0001">
      <w:start w:val="1"/>
      <w:numFmt w:val="bullet"/>
      <w:lvlText w:val=""/>
      <w:lvlJc w:val="left"/>
      <w:pPr>
        <w:ind w:left="159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3" w15:restartNumberingAfterBreak="0">
    <w:nsid w:val="4D7708B6"/>
    <w:multiLevelType w:val="hybridMultilevel"/>
    <w:tmpl w:val="546AE28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0762954">
    <w:abstractNumId w:val="0"/>
  </w:num>
  <w:num w:numId="2" w16cid:durableId="1835022351">
    <w:abstractNumId w:val="1"/>
  </w:num>
  <w:num w:numId="3" w16cid:durableId="1518972">
    <w:abstractNumId w:val="2"/>
  </w:num>
  <w:num w:numId="4" w16cid:durableId="424817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6E"/>
    <w:rsid w:val="00001C54"/>
    <w:rsid w:val="00001DA9"/>
    <w:rsid w:val="00002060"/>
    <w:rsid w:val="00002639"/>
    <w:rsid w:val="00007681"/>
    <w:rsid w:val="00012120"/>
    <w:rsid w:val="000137DA"/>
    <w:rsid w:val="000145D4"/>
    <w:rsid w:val="00027FB4"/>
    <w:rsid w:val="00031814"/>
    <w:rsid w:val="00031C6C"/>
    <w:rsid w:val="000325E1"/>
    <w:rsid w:val="00035E42"/>
    <w:rsid w:val="0004245D"/>
    <w:rsid w:val="00043517"/>
    <w:rsid w:val="00044045"/>
    <w:rsid w:val="00044E3F"/>
    <w:rsid w:val="00045999"/>
    <w:rsid w:val="00054FDD"/>
    <w:rsid w:val="00067F7C"/>
    <w:rsid w:val="000728CA"/>
    <w:rsid w:val="0007435A"/>
    <w:rsid w:val="00075880"/>
    <w:rsid w:val="00086944"/>
    <w:rsid w:val="00086D02"/>
    <w:rsid w:val="00094254"/>
    <w:rsid w:val="000A09C1"/>
    <w:rsid w:val="000A141E"/>
    <w:rsid w:val="000A408C"/>
    <w:rsid w:val="000C0D18"/>
    <w:rsid w:val="000C12F8"/>
    <w:rsid w:val="000C1F70"/>
    <w:rsid w:val="000C47CE"/>
    <w:rsid w:val="000C4FC1"/>
    <w:rsid w:val="000D799D"/>
    <w:rsid w:val="000E5D1C"/>
    <w:rsid w:val="000F27CA"/>
    <w:rsid w:val="000F3BC8"/>
    <w:rsid w:val="000F6095"/>
    <w:rsid w:val="000F7423"/>
    <w:rsid w:val="00100A81"/>
    <w:rsid w:val="001022EE"/>
    <w:rsid w:val="00102CC2"/>
    <w:rsid w:val="0010741F"/>
    <w:rsid w:val="00107A03"/>
    <w:rsid w:val="0011340B"/>
    <w:rsid w:val="00114011"/>
    <w:rsid w:val="00116227"/>
    <w:rsid w:val="00117614"/>
    <w:rsid w:val="00122218"/>
    <w:rsid w:val="00126A78"/>
    <w:rsid w:val="0013152A"/>
    <w:rsid w:val="00131630"/>
    <w:rsid w:val="00132439"/>
    <w:rsid w:val="00142C07"/>
    <w:rsid w:val="00146AD1"/>
    <w:rsid w:val="00146ADC"/>
    <w:rsid w:val="00151F28"/>
    <w:rsid w:val="001526CC"/>
    <w:rsid w:val="00156A3E"/>
    <w:rsid w:val="00157796"/>
    <w:rsid w:val="0016048A"/>
    <w:rsid w:val="00160F5E"/>
    <w:rsid w:val="00161740"/>
    <w:rsid w:val="0016179D"/>
    <w:rsid w:val="00161935"/>
    <w:rsid w:val="0016241D"/>
    <w:rsid w:val="0016397F"/>
    <w:rsid w:val="00165070"/>
    <w:rsid w:val="00167ECB"/>
    <w:rsid w:val="0017569A"/>
    <w:rsid w:val="00177FE5"/>
    <w:rsid w:val="00180628"/>
    <w:rsid w:val="00180A38"/>
    <w:rsid w:val="00181A65"/>
    <w:rsid w:val="0018328B"/>
    <w:rsid w:val="00183D66"/>
    <w:rsid w:val="00184293"/>
    <w:rsid w:val="00184325"/>
    <w:rsid w:val="00196E36"/>
    <w:rsid w:val="001A2E21"/>
    <w:rsid w:val="001A51C6"/>
    <w:rsid w:val="001B20C7"/>
    <w:rsid w:val="001C0B81"/>
    <w:rsid w:val="001D4B0F"/>
    <w:rsid w:val="001E0DFD"/>
    <w:rsid w:val="001E1FDC"/>
    <w:rsid w:val="001E711C"/>
    <w:rsid w:val="001F2BAD"/>
    <w:rsid w:val="001F4033"/>
    <w:rsid w:val="001F4DC7"/>
    <w:rsid w:val="001F6AC7"/>
    <w:rsid w:val="001F6F01"/>
    <w:rsid w:val="00202D55"/>
    <w:rsid w:val="002034C4"/>
    <w:rsid w:val="00203758"/>
    <w:rsid w:val="00207C96"/>
    <w:rsid w:val="00207CBF"/>
    <w:rsid w:val="0021642B"/>
    <w:rsid w:val="00216673"/>
    <w:rsid w:val="00216FFF"/>
    <w:rsid w:val="00224BBA"/>
    <w:rsid w:val="0022581D"/>
    <w:rsid w:val="002265AA"/>
    <w:rsid w:val="002315EF"/>
    <w:rsid w:val="00247ACA"/>
    <w:rsid w:val="00250CA0"/>
    <w:rsid w:val="0025396F"/>
    <w:rsid w:val="00255C5B"/>
    <w:rsid w:val="00256B1D"/>
    <w:rsid w:val="00263FE2"/>
    <w:rsid w:val="00266458"/>
    <w:rsid w:val="00272276"/>
    <w:rsid w:val="00273A0B"/>
    <w:rsid w:val="0027422E"/>
    <w:rsid w:val="00274F37"/>
    <w:rsid w:val="0027746B"/>
    <w:rsid w:val="00280BB6"/>
    <w:rsid w:val="00290EE8"/>
    <w:rsid w:val="0029542D"/>
    <w:rsid w:val="00296242"/>
    <w:rsid w:val="00296432"/>
    <w:rsid w:val="00297B8B"/>
    <w:rsid w:val="002B0762"/>
    <w:rsid w:val="002B32B5"/>
    <w:rsid w:val="002C200E"/>
    <w:rsid w:val="002C3CFA"/>
    <w:rsid w:val="002C4304"/>
    <w:rsid w:val="002C52AB"/>
    <w:rsid w:val="002C5A62"/>
    <w:rsid w:val="002C6E24"/>
    <w:rsid w:val="002C7CCA"/>
    <w:rsid w:val="002D2370"/>
    <w:rsid w:val="002D76F0"/>
    <w:rsid w:val="002E2142"/>
    <w:rsid w:val="002F3A3C"/>
    <w:rsid w:val="002F7564"/>
    <w:rsid w:val="00301763"/>
    <w:rsid w:val="003041D3"/>
    <w:rsid w:val="0030476A"/>
    <w:rsid w:val="003064B1"/>
    <w:rsid w:val="003066E7"/>
    <w:rsid w:val="00311C19"/>
    <w:rsid w:val="0031278E"/>
    <w:rsid w:val="00314C18"/>
    <w:rsid w:val="0031526F"/>
    <w:rsid w:val="00320AE5"/>
    <w:rsid w:val="00320BE0"/>
    <w:rsid w:val="00321A6B"/>
    <w:rsid w:val="00322AB3"/>
    <w:rsid w:val="00325378"/>
    <w:rsid w:val="00330DC8"/>
    <w:rsid w:val="003312BB"/>
    <w:rsid w:val="00331308"/>
    <w:rsid w:val="00333B76"/>
    <w:rsid w:val="00334CB4"/>
    <w:rsid w:val="00336B42"/>
    <w:rsid w:val="00340698"/>
    <w:rsid w:val="0034181C"/>
    <w:rsid w:val="00346B29"/>
    <w:rsid w:val="0035020B"/>
    <w:rsid w:val="00351D77"/>
    <w:rsid w:val="003556A8"/>
    <w:rsid w:val="00355CDF"/>
    <w:rsid w:val="00355D30"/>
    <w:rsid w:val="00357284"/>
    <w:rsid w:val="0036006C"/>
    <w:rsid w:val="00363222"/>
    <w:rsid w:val="003632C2"/>
    <w:rsid w:val="00363BCC"/>
    <w:rsid w:val="00366773"/>
    <w:rsid w:val="00370465"/>
    <w:rsid w:val="003721A8"/>
    <w:rsid w:val="00375C8C"/>
    <w:rsid w:val="00385EFF"/>
    <w:rsid w:val="003860B1"/>
    <w:rsid w:val="0038793E"/>
    <w:rsid w:val="00390F2A"/>
    <w:rsid w:val="003930EB"/>
    <w:rsid w:val="00394622"/>
    <w:rsid w:val="003977A9"/>
    <w:rsid w:val="00397F3F"/>
    <w:rsid w:val="003A034A"/>
    <w:rsid w:val="003A5812"/>
    <w:rsid w:val="003A6CBC"/>
    <w:rsid w:val="003A6FB7"/>
    <w:rsid w:val="003D416E"/>
    <w:rsid w:val="003D4DE6"/>
    <w:rsid w:val="003E0154"/>
    <w:rsid w:val="003E1335"/>
    <w:rsid w:val="003E257E"/>
    <w:rsid w:val="003E27FC"/>
    <w:rsid w:val="003E48CA"/>
    <w:rsid w:val="003F45B4"/>
    <w:rsid w:val="003F6A54"/>
    <w:rsid w:val="00411566"/>
    <w:rsid w:val="00426DDF"/>
    <w:rsid w:val="00430865"/>
    <w:rsid w:val="00430EA1"/>
    <w:rsid w:val="00431172"/>
    <w:rsid w:val="00437F23"/>
    <w:rsid w:val="00444139"/>
    <w:rsid w:val="00445268"/>
    <w:rsid w:val="00452C8A"/>
    <w:rsid w:val="00453ADE"/>
    <w:rsid w:val="00465FEF"/>
    <w:rsid w:val="00466FC5"/>
    <w:rsid w:val="004678E2"/>
    <w:rsid w:val="0047140E"/>
    <w:rsid w:val="00472B26"/>
    <w:rsid w:val="00474672"/>
    <w:rsid w:val="004768B2"/>
    <w:rsid w:val="00477F45"/>
    <w:rsid w:val="00490C9D"/>
    <w:rsid w:val="00490EB8"/>
    <w:rsid w:val="00491B87"/>
    <w:rsid w:val="00491D76"/>
    <w:rsid w:val="0049202B"/>
    <w:rsid w:val="004935D2"/>
    <w:rsid w:val="00496EA1"/>
    <w:rsid w:val="004A2714"/>
    <w:rsid w:val="004A4C4E"/>
    <w:rsid w:val="004A5418"/>
    <w:rsid w:val="004A6A20"/>
    <w:rsid w:val="004A7384"/>
    <w:rsid w:val="004B4A0C"/>
    <w:rsid w:val="004C388E"/>
    <w:rsid w:val="004C45CC"/>
    <w:rsid w:val="004C79E3"/>
    <w:rsid w:val="004D091B"/>
    <w:rsid w:val="004D142D"/>
    <w:rsid w:val="004D146C"/>
    <w:rsid w:val="004D481D"/>
    <w:rsid w:val="004D6150"/>
    <w:rsid w:val="004E0D31"/>
    <w:rsid w:val="004E3B48"/>
    <w:rsid w:val="004E566B"/>
    <w:rsid w:val="004E79E5"/>
    <w:rsid w:val="004F02C6"/>
    <w:rsid w:val="004F34E8"/>
    <w:rsid w:val="004F6DCE"/>
    <w:rsid w:val="004F7222"/>
    <w:rsid w:val="00500452"/>
    <w:rsid w:val="00500D2C"/>
    <w:rsid w:val="0050637A"/>
    <w:rsid w:val="005112F6"/>
    <w:rsid w:val="00511641"/>
    <w:rsid w:val="00531AAC"/>
    <w:rsid w:val="00532D2A"/>
    <w:rsid w:val="005340C6"/>
    <w:rsid w:val="00535F63"/>
    <w:rsid w:val="0053682C"/>
    <w:rsid w:val="00541CDC"/>
    <w:rsid w:val="0054271C"/>
    <w:rsid w:val="00547262"/>
    <w:rsid w:val="005507CE"/>
    <w:rsid w:val="00560E65"/>
    <w:rsid w:val="00561720"/>
    <w:rsid w:val="00564FA1"/>
    <w:rsid w:val="00565361"/>
    <w:rsid w:val="00566F87"/>
    <w:rsid w:val="00567246"/>
    <w:rsid w:val="00574444"/>
    <w:rsid w:val="005850BB"/>
    <w:rsid w:val="005907D9"/>
    <w:rsid w:val="00591F24"/>
    <w:rsid w:val="005933D8"/>
    <w:rsid w:val="00593C50"/>
    <w:rsid w:val="00595C5E"/>
    <w:rsid w:val="00597CDD"/>
    <w:rsid w:val="005A053E"/>
    <w:rsid w:val="005A184B"/>
    <w:rsid w:val="005A25ED"/>
    <w:rsid w:val="005A2666"/>
    <w:rsid w:val="005A49F3"/>
    <w:rsid w:val="005B5C20"/>
    <w:rsid w:val="005C1A7C"/>
    <w:rsid w:val="005C295B"/>
    <w:rsid w:val="005C4824"/>
    <w:rsid w:val="005C7CAD"/>
    <w:rsid w:val="005D3229"/>
    <w:rsid w:val="005D3E75"/>
    <w:rsid w:val="005E3AB8"/>
    <w:rsid w:val="005E4958"/>
    <w:rsid w:val="005E6FA1"/>
    <w:rsid w:val="005F4C1E"/>
    <w:rsid w:val="005F584D"/>
    <w:rsid w:val="005F69A2"/>
    <w:rsid w:val="005F7E6B"/>
    <w:rsid w:val="00603417"/>
    <w:rsid w:val="00621B5A"/>
    <w:rsid w:val="00624614"/>
    <w:rsid w:val="00626468"/>
    <w:rsid w:val="00626C67"/>
    <w:rsid w:val="00626EE3"/>
    <w:rsid w:val="00631824"/>
    <w:rsid w:val="006322C1"/>
    <w:rsid w:val="006337BF"/>
    <w:rsid w:val="00635930"/>
    <w:rsid w:val="00637B59"/>
    <w:rsid w:val="00641673"/>
    <w:rsid w:val="00641D2E"/>
    <w:rsid w:val="006465EE"/>
    <w:rsid w:val="00652CD7"/>
    <w:rsid w:val="00663EFF"/>
    <w:rsid w:val="0066457F"/>
    <w:rsid w:val="00664832"/>
    <w:rsid w:val="00670C33"/>
    <w:rsid w:val="0067548A"/>
    <w:rsid w:val="006769B6"/>
    <w:rsid w:val="006841BD"/>
    <w:rsid w:val="006872CF"/>
    <w:rsid w:val="00693205"/>
    <w:rsid w:val="00695AAB"/>
    <w:rsid w:val="00695AF3"/>
    <w:rsid w:val="006A3D09"/>
    <w:rsid w:val="006A3DAD"/>
    <w:rsid w:val="006B07C0"/>
    <w:rsid w:val="006B0FA1"/>
    <w:rsid w:val="006B1085"/>
    <w:rsid w:val="006B1995"/>
    <w:rsid w:val="006B7795"/>
    <w:rsid w:val="006C0425"/>
    <w:rsid w:val="006C3785"/>
    <w:rsid w:val="006C3B4E"/>
    <w:rsid w:val="006D2851"/>
    <w:rsid w:val="006D7769"/>
    <w:rsid w:val="006D7E9E"/>
    <w:rsid w:val="006E6559"/>
    <w:rsid w:val="006E7596"/>
    <w:rsid w:val="006F2CD6"/>
    <w:rsid w:val="006F3329"/>
    <w:rsid w:val="006F5801"/>
    <w:rsid w:val="006F5D01"/>
    <w:rsid w:val="007009FE"/>
    <w:rsid w:val="007024C2"/>
    <w:rsid w:val="007050C0"/>
    <w:rsid w:val="007174E4"/>
    <w:rsid w:val="00723F93"/>
    <w:rsid w:val="00725692"/>
    <w:rsid w:val="0073138D"/>
    <w:rsid w:val="00733DC0"/>
    <w:rsid w:val="0073570F"/>
    <w:rsid w:val="00741009"/>
    <w:rsid w:val="007421E3"/>
    <w:rsid w:val="00743B9B"/>
    <w:rsid w:val="00746FA4"/>
    <w:rsid w:val="00747C93"/>
    <w:rsid w:val="007504BE"/>
    <w:rsid w:val="00752D4D"/>
    <w:rsid w:val="00753691"/>
    <w:rsid w:val="00757533"/>
    <w:rsid w:val="00764D22"/>
    <w:rsid w:val="00766691"/>
    <w:rsid w:val="00774169"/>
    <w:rsid w:val="00776DA8"/>
    <w:rsid w:val="00781070"/>
    <w:rsid w:val="0078195E"/>
    <w:rsid w:val="0079017A"/>
    <w:rsid w:val="00793C00"/>
    <w:rsid w:val="00794E15"/>
    <w:rsid w:val="007A0596"/>
    <w:rsid w:val="007A0BED"/>
    <w:rsid w:val="007B0814"/>
    <w:rsid w:val="007B2E11"/>
    <w:rsid w:val="007B363B"/>
    <w:rsid w:val="007B5579"/>
    <w:rsid w:val="007B74AD"/>
    <w:rsid w:val="007B75EB"/>
    <w:rsid w:val="007B76D7"/>
    <w:rsid w:val="007B7EF6"/>
    <w:rsid w:val="007C0533"/>
    <w:rsid w:val="007C0681"/>
    <w:rsid w:val="007C312B"/>
    <w:rsid w:val="007C4AAE"/>
    <w:rsid w:val="007C638F"/>
    <w:rsid w:val="007D77D1"/>
    <w:rsid w:val="007D7B15"/>
    <w:rsid w:val="007E0CF2"/>
    <w:rsid w:val="007E1425"/>
    <w:rsid w:val="007E5888"/>
    <w:rsid w:val="007E6A7B"/>
    <w:rsid w:val="007F0677"/>
    <w:rsid w:val="007F1DB3"/>
    <w:rsid w:val="007F5E00"/>
    <w:rsid w:val="008014F6"/>
    <w:rsid w:val="00805E9B"/>
    <w:rsid w:val="00814AE1"/>
    <w:rsid w:val="0082414C"/>
    <w:rsid w:val="0082772F"/>
    <w:rsid w:val="00831EE7"/>
    <w:rsid w:val="00834146"/>
    <w:rsid w:val="00834402"/>
    <w:rsid w:val="00840B75"/>
    <w:rsid w:val="0084329F"/>
    <w:rsid w:val="008474C7"/>
    <w:rsid w:val="008508DB"/>
    <w:rsid w:val="00860DCA"/>
    <w:rsid w:val="00861A7A"/>
    <w:rsid w:val="00862602"/>
    <w:rsid w:val="00865E47"/>
    <w:rsid w:val="00873E22"/>
    <w:rsid w:val="00874FAE"/>
    <w:rsid w:val="00875106"/>
    <w:rsid w:val="008802D5"/>
    <w:rsid w:val="00880545"/>
    <w:rsid w:val="0088312C"/>
    <w:rsid w:val="008A1AFD"/>
    <w:rsid w:val="008A1E03"/>
    <w:rsid w:val="008A24AF"/>
    <w:rsid w:val="008B6C14"/>
    <w:rsid w:val="008C17B0"/>
    <w:rsid w:val="008C189B"/>
    <w:rsid w:val="008C1D71"/>
    <w:rsid w:val="008C63D0"/>
    <w:rsid w:val="008C792B"/>
    <w:rsid w:val="008E292F"/>
    <w:rsid w:val="008E3C59"/>
    <w:rsid w:val="008E52ED"/>
    <w:rsid w:val="008E736C"/>
    <w:rsid w:val="008F3196"/>
    <w:rsid w:val="008F54B0"/>
    <w:rsid w:val="008F7A3D"/>
    <w:rsid w:val="0090412A"/>
    <w:rsid w:val="00904B13"/>
    <w:rsid w:val="009066A7"/>
    <w:rsid w:val="009068C0"/>
    <w:rsid w:val="00907D49"/>
    <w:rsid w:val="00907F1C"/>
    <w:rsid w:val="00910AD7"/>
    <w:rsid w:val="00910CAC"/>
    <w:rsid w:val="00917718"/>
    <w:rsid w:val="00922F34"/>
    <w:rsid w:val="0092325D"/>
    <w:rsid w:val="009247B9"/>
    <w:rsid w:val="00932C27"/>
    <w:rsid w:val="00937C98"/>
    <w:rsid w:val="00940892"/>
    <w:rsid w:val="00942415"/>
    <w:rsid w:val="00942628"/>
    <w:rsid w:val="00947F4C"/>
    <w:rsid w:val="0095129A"/>
    <w:rsid w:val="00955529"/>
    <w:rsid w:val="009568E9"/>
    <w:rsid w:val="00960717"/>
    <w:rsid w:val="00962B6D"/>
    <w:rsid w:val="0097138C"/>
    <w:rsid w:val="0097204A"/>
    <w:rsid w:val="009749EE"/>
    <w:rsid w:val="009761DB"/>
    <w:rsid w:val="00976664"/>
    <w:rsid w:val="0098331D"/>
    <w:rsid w:val="009A373C"/>
    <w:rsid w:val="009B05EA"/>
    <w:rsid w:val="009B338D"/>
    <w:rsid w:val="009B540D"/>
    <w:rsid w:val="009B5E08"/>
    <w:rsid w:val="009B60F7"/>
    <w:rsid w:val="009C12D6"/>
    <w:rsid w:val="009C37F0"/>
    <w:rsid w:val="009C3DC0"/>
    <w:rsid w:val="009D18A6"/>
    <w:rsid w:val="009E76FF"/>
    <w:rsid w:val="009F2BA1"/>
    <w:rsid w:val="009F479E"/>
    <w:rsid w:val="00A02D2E"/>
    <w:rsid w:val="00A02FF0"/>
    <w:rsid w:val="00A07674"/>
    <w:rsid w:val="00A10CC4"/>
    <w:rsid w:val="00A12379"/>
    <w:rsid w:val="00A20AD8"/>
    <w:rsid w:val="00A23D15"/>
    <w:rsid w:val="00A246C5"/>
    <w:rsid w:val="00A258AC"/>
    <w:rsid w:val="00A26F56"/>
    <w:rsid w:val="00A301D7"/>
    <w:rsid w:val="00A353C0"/>
    <w:rsid w:val="00A36BCE"/>
    <w:rsid w:val="00A4494B"/>
    <w:rsid w:val="00A45319"/>
    <w:rsid w:val="00A45F93"/>
    <w:rsid w:val="00A51791"/>
    <w:rsid w:val="00A52266"/>
    <w:rsid w:val="00A52323"/>
    <w:rsid w:val="00A57AFE"/>
    <w:rsid w:val="00A711D1"/>
    <w:rsid w:val="00A7141D"/>
    <w:rsid w:val="00A72867"/>
    <w:rsid w:val="00A72A27"/>
    <w:rsid w:val="00A73D65"/>
    <w:rsid w:val="00A74D00"/>
    <w:rsid w:val="00A771AC"/>
    <w:rsid w:val="00A771C7"/>
    <w:rsid w:val="00A77523"/>
    <w:rsid w:val="00A77F42"/>
    <w:rsid w:val="00A83E17"/>
    <w:rsid w:val="00A83F58"/>
    <w:rsid w:val="00A847C7"/>
    <w:rsid w:val="00A85BF1"/>
    <w:rsid w:val="00A867E4"/>
    <w:rsid w:val="00A917B7"/>
    <w:rsid w:val="00AA0AE4"/>
    <w:rsid w:val="00AA3376"/>
    <w:rsid w:val="00AB38AC"/>
    <w:rsid w:val="00AC1FDC"/>
    <w:rsid w:val="00AD251E"/>
    <w:rsid w:val="00AF1454"/>
    <w:rsid w:val="00B078AE"/>
    <w:rsid w:val="00B106E0"/>
    <w:rsid w:val="00B15650"/>
    <w:rsid w:val="00B17E48"/>
    <w:rsid w:val="00B27CD8"/>
    <w:rsid w:val="00B33290"/>
    <w:rsid w:val="00B3608B"/>
    <w:rsid w:val="00B40CEA"/>
    <w:rsid w:val="00B40FB1"/>
    <w:rsid w:val="00B43279"/>
    <w:rsid w:val="00B51859"/>
    <w:rsid w:val="00B523EB"/>
    <w:rsid w:val="00B536F9"/>
    <w:rsid w:val="00B53A98"/>
    <w:rsid w:val="00B5482D"/>
    <w:rsid w:val="00B639F3"/>
    <w:rsid w:val="00B670FE"/>
    <w:rsid w:val="00B7124B"/>
    <w:rsid w:val="00B72D65"/>
    <w:rsid w:val="00B7300B"/>
    <w:rsid w:val="00B8297D"/>
    <w:rsid w:val="00B84E8D"/>
    <w:rsid w:val="00B87C3F"/>
    <w:rsid w:val="00B87C85"/>
    <w:rsid w:val="00B926CD"/>
    <w:rsid w:val="00B931FE"/>
    <w:rsid w:val="00B93C1C"/>
    <w:rsid w:val="00B94930"/>
    <w:rsid w:val="00BA199E"/>
    <w:rsid w:val="00BA2A5E"/>
    <w:rsid w:val="00BB21A6"/>
    <w:rsid w:val="00BB2DFF"/>
    <w:rsid w:val="00BB3A72"/>
    <w:rsid w:val="00BC43BD"/>
    <w:rsid w:val="00BE0B1C"/>
    <w:rsid w:val="00BE2E8B"/>
    <w:rsid w:val="00BE4AC6"/>
    <w:rsid w:val="00BE71B5"/>
    <w:rsid w:val="00BF244C"/>
    <w:rsid w:val="00BF29F6"/>
    <w:rsid w:val="00BF5A8B"/>
    <w:rsid w:val="00BF7F0F"/>
    <w:rsid w:val="00C00698"/>
    <w:rsid w:val="00C008D3"/>
    <w:rsid w:val="00C02E98"/>
    <w:rsid w:val="00C13382"/>
    <w:rsid w:val="00C14B3D"/>
    <w:rsid w:val="00C168DB"/>
    <w:rsid w:val="00C178ED"/>
    <w:rsid w:val="00C17EDD"/>
    <w:rsid w:val="00C17FE9"/>
    <w:rsid w:val="00C21072"/>
    <w:rsid w:val="00C22821"/>
    <w:rsid w:val="00C23B9E"/>
    <w:rsid w:val="00C279A3"/>
    <w:rsid w:val="00C30849"/>
    <w:rsid w:val="00C32510"/>
    <w:rsid w:val="00C44D4E"/>
    <w:rsid w:val="00C465FE"/>
    <w:rsid w:val="00C47641"/>
    <w:rsid w:val="00C4785E"/>
    <w:rsid w:val="00C563F1"/>
    <w:rsid w:val="00C62C8E"/>
    <w:rsid w:val="00C63D43"/>
    <w:rsid w:val="00C65EB8"/>
    <w:rsid w:val="00C67047"/>
    <w:rsid w:val="00C6795F"/>
    <w:rsid w:val="00C67AB1"/>
    <w:rsid w:val="00C74E96"/>
    <w:rsid w:val="00C7529C"/>
    <w:rsid w:val="00C77A69"/>
    <w:rsid w:val="00C847B5"/>
    <w:rsid w:val="00C90CED"/>
    <w:rsid w:val="00C932A7"/>
    <w:rsid w:val="00C97C5B"/>
    <w:rsid w:val="00CA14FD"/>
    <w:rsid w:val="00CA497D"/>
    <w:rsid w:val="00CA72F1"/>
    <w:rsid w:val="00CB4E79"/>
    <w:rsid w:val="00CB7D4F"/>
    <w:rsid w:val="00CC3E91"/>
    <w:rsid w:val="00CC62FA"/>
    <w:rsid w:val="00CC6D34"/>
    <w:rsid w:val="00CD310D"/>
    <w:rsid w:val="00CD37FB"/>
    <w:rsid w:val="00CD4413"/>
    <w:rsid w:val="00CD53B5"/>
    <w:rsid w:val="00CD68A8"/>
    <w:rsid w:val="00CE3E99"/>
    <w:rsid w:val="00CE467D"/>
    <w:rsid w:val="00CE65EC"/>
    <w:rsid w:val="00CF325D"/>
    <w:rsid w:val="00CF3B37"/>
    <w:rsid w:val="00D1065B"/>
    <w:rsid w:val="00D1354D"/>
    <w:rsid w:val="00D14785"/>
    <w:rsid w:val="00D150B3"/>
    <w:rsid w:val="00D15C96"/>
    <w:rsid w:val="00D17C3C"/>
    <w:rsid w:val="00D21C2D"/>
    <w:rsid w:val="00D24107"/>
    <w:rsid w:val="00D33959"/>
    <w:rsid w:val="00D370A9"/>
    <w:rsid w:val="00D40097"/>
    <w:rsid w:val="00D4211A"/>
    <w:rsid w:val="00D54A12"/>
    <w:rsid w:val="00D56087"/>
    <w:rsid w:val="00D5633A"/>
    <w:rsid w:val="00D62AA0"/>
    <w:rsid w:val="00D63063"/>
    <w:rsid w:val="00D645E7"/>
    <w:rsid w:val="00D64984"/>
    <w:rsid w:val="00D6589F"/>
    <w:rsid w:val="00D7397A"/>
    <w:rsid w:val="00D77677"/>
    <w:rsid w:val="00D809E2"/>
    <w:rsid w:val="00D84E05"/>
    <w:rsid w:val="00D8694D"/>
    <w:rsid w:val="00D93C39"/>
    <w:rsid w:val="00D949AF"/>
    <w:rsid w:val="00D94AE2"/>
    <w:rsid w:val="00D952B1"/>
    <w:rsid w:val="00D95C69"/>
    <w:rsid w:val="00D972A6"/>
    <w:rsid w:val="00DA037A"/>
    <w:rsid w:val="00DA1B19"/>
    <w:rsid w:val="00DA3735"/>
    <w:rsid w:val="00DA4FA8"/>
    <w:rsid w:val="00DA6807"/>
    <w:rsid w:val="00DA70B6"/>
    <w:rsid w:val="00DB29C6"/>
    <w:rsid w:val="00DB2C73"/>
    <w:rsid w:val="00DB35AC"/>
    <w:rsid w:val="00DB53A4"/>
    <w:rsid w:val="00DB64E9"/>
    <w:rsid w:val="00DC1EEB"/>
    <w:rsid w:val="00DC4AD9"/>
    <w:rsid w:val="00DC6C9C"/>
    <w:rsid w:val="00DD1BFB"/>
    <w:rsid w:val="00DD28E6"/>
    <w:rsid w:val="00DD5515"/>
    <w:rsid w:val="00DE308C"/>
    <w:rsid w:val="00DF5B30"/>
    <w:rsid w:val="00DF77B7"/>
    <w:rsid w:val="00E024A9"/>
    <w:rsid w:val="00E03FC2"/>
    <w:rsid w:val="00E059D1"/>
    <w:rsid w:val="00E1044C"/>
    <w:rsid w:val="00E155A4"/>
    <w:rsid w:val="00E24666"/>
    <w:rsid w:val="00E362AB"/>
    <w:rsid w:val="00E5049E"/>
    <w:rsid w:val="00E50813"/>
    <w:rsid w:val="00E5647E"/>
    <w:rsid w:val="00E67869"/>
    <w:rsid w:val="00E71C54"/>
    <w:rsid w:val="00E76A3E"/>
    <w:rsid w:val="00E84541"/>
    <w:rsid w:val="00E84D69"/>
    <w:rsid w:val="00E92341"/>
    <w:rsid w:val="00E93867"/>
    <w:rsid w:val="00E95D36"/>
    <w:rsid w:val="00E97572"/>
    <w:rsid w:val="00EA041E"/>
    <w:rsid w:val="00EA6A97"/>
    <w:rsid w:val="00EA79DC"/>
    <w:rsid w:val="00EB407F"/>
    <w:rsid w:val="00EB43B6"/>
    <w:rsid w:val="00EC01EC"/>
    <w:rsid w:val="00EC0441"/>
    <w:rsid w:val="00EC1FA3"/>
    <w:rsid w:val="00EC39AE"/>
    <w:rsid w:val="00EC3FD6"/>
    <w:rsid w:val="00ED032C"/>
    <w:rsid w:val="00ED2E59"/>
    <w:rsid w:val="00ED4A2B"/>
    <w:rsid w:val="00ED6952"/>
    <w:rsid w:val="00EE053F"/>
    <w:rsid w:val="00EE5B36"/>
    <w:rsid w:val="00EE6B41"/>
    <w:rsid w:val="00EF5F1B"/>
    <w:rsid w:val="00EF636B"/>
    <w:rsid w:val="00F007C0"/>
    <w:rsid w:val="00F03498"/>
    <w:rsid w:val="00F05B27"/>
    <w:rsid w:val="00F0693A"/>
    <w:rsid w:val="00F06B96"/>
    <w:rsid w:val="00F10CA5"/>
    <w:rsid w:val="00F13DF2"/>
    <w:rsid w:val="00F14F26"/>
    <w:rsid w:val="00F16E5D"/>
    <w:rsid w:val="00F214F4"/>
    <w:rsid w:val="00F24915"/>
    <w:rsid w:val="00F27DCF"/>
    <w:rsid w:val="00F306D2"/>
    <w:rsid w:val="00F32777"/>
    <w:rsid w:val="00F33C47"/>
    <w:rsid w:val="00F401F9"/>
    <w:rsid w:val="00F46767"/>
    <w:rsid w:val="00F47D5F"/>
    <w:rsid w:val="00F47FF7"/>
    <w:rsid w:val="00F5163D"/>
    <w:rsid w:val="00F51AD1"/>
    <w:rsid w:val="00F53D3F"/>
    <w:rsid w:val="00F567CA"/>
    <w:rsid w:val="00F6444F"/>
    <w:rsid w:val="00F668ED"/>
    <w:rsid w:val="00F677DE"/>
    <w:rsid w:val="00F70C38"/>
    <w:rsid w:val="00F745B2"/>
    <w:rsid w:val="00F82E75"/>
    <w:rsid w:val="00F85249"/>
    <w:rsid w:val="00F92683"/>
    <w:rsid w:val="00F945F2"/>
    <w:rsid w:val="00F97325"/>
    <w:rsid w:val="00FA0BCA"/>
    <w:rsid w:val="00FA1218"/>
    <w:rsid w:val="00FA4605"/>
    <w:rsid w:val="00FA500C"/>
    <w:rsid w:val="00FA6DDD"/>
    <w:rsid w:val="00FA7256"/>
    <w:rsid w:val="00FB0B21"/>
    <w:rsid w:val="00FB0E07"/>
    <w:rsid w:val="00FB5A94"/>
    <w:rsid w:val="00FB75F3"/>
    <w:rsid w:val="00FB77C2"/>
    <w:rsid w:val="00FC3440"/>
    <w:rsid w:val="00FC45B3"/>
    <w:rsid w:val="00FC5A3D"/>
    <w:rsid w:val="00FC6875"/>
    <w:rsid w:val="00FD2D6F"/>
    <w:rsid w:val="00FD6410"/>
    <w:rsid w:val="00FD649A"/>
    <w:rsid w:val="00FD754F"/>
    <w:rsid w:val="00FD75E1"/>
    <w:rsid w:val="00FE252E"/>
    <w:rsid w:val="00FE2ADE"/>
    <w:rsid w:val="00FE6C8B"/>
    <w:rsid w:val="00FF06FA"/>
    <w:rsid w:val="00FF13E6"/>
    <w:rsid w:val="00FF1BA9"/>
    <w:rsid w:val="00FF2068"/>
    <w:rsid w:val="00FF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B1EA0C"/>
  <w15:docId w15:val="{76A2D8E2-7728-4E6D-93DE-81C735B12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DC1EEB"/>
    <w:pPr>
      <w:ind w:left="720"/>
      <w:contextualSpacing/>
    </w:pPr>
  </w:style>
  <w:style w:type="paragraph" w:styleId="Revisin">
    <w:name w:val="Revision"/>
    <w:hidden/>
    <w:uiPriority w:val="99"/>
    <w:semiHidden/>
    <w:rsid w:val="007A0596"/>
    <w:rPr>
      <w:rFonts w:eastAsiaTheme="minorEastAsia"/>
      <w:lang w:val="es-ES"/>
    </w:rPr>
  </w:style>
  <w:style w:type="character" w:styleId="Hipervnculo">
    <w:name w:val="Hyperlink"/>
    <w:basedOn w:val="Fuentedeprrafopredeter"/>
    <w:uiPriority w:val="99"/>
    <w:unhideWhenUsed/>
    <w:rsid w:val="00B40CE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40C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FGEY82rZ9aYSsgZlJt0GEYrE88hm7pWM?usp=shar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5CEF5B2-5F98-4A7F-832C-E6F3D1E4D45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08e6078-b6a6-4e37-b77a-f467d32c54e5}" enabled="0" method="" siteId="{b08e6078-b6a6-4e37-b77a-f467d32c54e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615</Words>
  <Characters>3386</Characters>
  <Application>Microsoft Office Word</Application>
  <DocSecurity>0</DocSecurity>
  <Lines>28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Andrés Silva Páez</dc:creator>
  <cp:keywords/>
  <dc:description/>
  <cp:lastModifiedBy>Luz Maria Rico Jardon</cp:lastModifiedBy>
  <cp:revision>2</cp:revision>
  <cp:lastPrinted>2024-10-03T14:20:00Z</cp:lastPrinted>
  <dcterms:created xsi:type="dcterms:W3CDTF">2026-11-05T21:06:00Z</dcterms:created>
  <dcterms:modified xsi:type="dcterms:W3CDTF">2026-11-05T21:06:00Z</dcterms:modified>
</cp:coreProperties>
</file>