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96D1A" w14:textId="77777777" w:rsidR="006867A3" w:rsidRPr="00B459F7" w:rsidRDefault="006867A3" w:rsidP="006867A3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EC2424" wp14:editId="4B6D2D59">
                <wp:simplePos x="0" y="0"/>
                <wp:positionH relativeFrom="column">
                  <wp:posOffset>2832735</wp:posOffset>
                </wp:positionH>
                <wp:positionV relativeFrom="paragraph">
                  <wp:posOffset>0</wp:posOffset>
                </wp:positionV>
                <wp:extent cx="3381375" cy="638175"/>
                <wp:effectExtent l="0" t="0" r="9525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137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6D1A1F" w14:textId="0A53C732" w:rsidR="006867A3" w:rsidRPr="004A2714" w:rsidRDefault="006867A3" w:rsidP="006867A3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</w:t>
                            </w:r>
                            <w:r w:rsidR="00E27C82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 xml:space="preserve"> DE PRENSA</w:t>
                            </w: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F8FC09E" w14:textId="3C81ED40" w:rsidR="006867A3" w:rsidRDefault="006867A3" w:rsidP="006867A3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4F405D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jueves 17</w:t>
                            </w:r>
                            <w:r w:rsidR="0094611D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de septiembre </w:t>
                            </w: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202</w:t>
                            </w: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8DD77CA" w14:textId="6BDB3C08" w:rsidR="006867A3" w:rsidRPr="004E0D31" w:rsidRDefault="006867A3" w:rsidP="006867A3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No.</w:t>
                            </w:r>
                            <w:r w:rsidR="004F405D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493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EC24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3.05pt;margin-top:0;width:266.2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" filled="f" stroked="f">
                <v:textbox inset="0,0,0,0">
                  <w:txbxContent>
                    <w:p w14:paraId="076D1A1F" w14:textId="0A53C732" w:rsidR="006867A3" w:rsidRPr="004A2714" w:rsidRDefault="006867A3" w:rsidP="006867A3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</w:t>
                      </w:r>
                      <w:r w:rsidR="00E27C82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 xml:space="preserve"> DE PRENSA</w:t>
                      </w: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F8FC09E" w14:textId="3C81ED40" w:rsidR="006867A3" w:rsidRDefault="006867A3" w:rsidP="006867A3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4F405D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jueves 17</w:t>
                      </w:r>
                      <w:r w:rsidR="0094611D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de septiembre </w:t>
                      </w: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</w:t>
                      </w:r>
                      <w:r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202</w:t>
                      </w: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8DD77CA" w14:textId="6BDB3C08" w:rsidR="006867A3" w:rsidRPr="004E0D31" w:rsidRDefault="006867A3" w:rsidP="006867A3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No.</w:t>
                      </w:r>
                      <w:r w:rsidR="004F405D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493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/2026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EB6DC9" w14:textId="77777777" w:rsidR="006867A3" w:rsidRPr="00B459F7" w:rsidRDefault="006867A3" w:rsidP="006867A3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7CDFB539" w14:textId="77777777" w:rsidR="006867A3" w:rsidRPr="00B459F7" w:rsidRDefault="006867A3" w:rsidP="006867A3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72866B28" w14:textId="0E8EE377" w:rsidR="00F538BD" w:rsidRPr="00F538BD" w:rsidRDefault="00F538BD" w:rsidP="00F538BD">
      <w:pPr>
        <w:rPr>
          <w:rFonts w:ascii="Noto Sans" w:hAnsi="Noto Sans" w:cs="Noto Sans"/>
          <w:b/>
          <w:bCs/>
          <w:spacing w:val="-4"/>
          <w:sz w:val="32"/>
          <w:szCs w:val="32"/>
          <w:lang w:val="es-MX"/>
        </w:rPr>
      </w:pPr>
    </w:p>
    <w:p w14:paraId="0D8C9459" w14:textId="2AB56EFB" w:rsidR="006867A3" w:rsidRDefault="00F538BD" w:rsidP="00B90F63">
      <w:pPr>
        <w:jc w:val="center"/>
        <w:rPr>
          <w:rFonts w:ascii="Noto Sans" w:hAnsi="Noto Sans" w:cs="Noto Sans"/>
          <w:b/>
          <w:bCs/>
          <w:spacing w:val="-4"/>
          <w:sz w:val="32"/>
          <w:szCs w:val="32"/>
          <w:lang w:val="es-MX"/>
        </w:rPr>
      </w:pPr>
      <w:r w:rsidRPr="00F538BD">
        <w:rPr>
          <w:rFonts w:ascii="Noto Sans" w:hAnsi="Noto Sans" w:cs="Noto Sans"/>
          <w:b/>
          <w:bCs/>
          <w:spacing w:val="-4"/>
          <w:sz w:val="32"/>
          <w:szCs w:val="32"/>
          <w:lang w:val="es-MX"/>
        </w:rPr>
        <w:t>IMSS coordina traslado aéreo de paciente de Chiapas a Hospital de Especialidades del CMN Siglo XXI</w:t>
      </w:r>
    </w:p>
    <w:p w14:paraId="7D8EEB08" w14:textId="77777777" w:rsidR="00144123" w:rsidRPr="00144123" w:rsidRDefault="00144123" w:rsidP="00144123">
      <w:pPr>
        <w:jc w:val="center"/>
        <w:rPr>
          <w:rFonts w:ascii="Noto Sans" w:hAnsi="Noto Sans" w:cs="Noto Sans"/>
          <w:sz w:val="28"/>
          <w:szCs w:val="28"/>
        </w:rPr>
      </w:pPr>
    </w:p>
    <w:p w14:paraId="37AB904A" w14:textId="6086FD64" w:rsidR="00144123" w:rsidRPr="00197A8B" w:rsidRDefault="00197A8B" w:rsidP="00E27C82">
      <w:pPr>
        <w:pStyle w:val="p1"/>
        <w:numPr>
          <w:ilvl w:val="0"/>
          <w:numId w:val="5"/>
        </w:numPr>
        <w:jc w:val="both"/>
        <w:rPr>
          <w:rFonts w:ascii="Noto Sans" w:hAnsi="Noto Sans" w:cs="Noto Sans"/>
          <w:b/>
          <w:bCs/>
          <w:spacing w:val="-4"/>
          <w:sz w:val="22"/>
          <w:szCs w:val="22"/>
          <w:lang w:eastAsia="en-US"/>
        </w:rPr>
      </w:pPr>
      <w:bookmarkStart w:id="0" w:name="_Hlk240530139"/>
      <w:r w:rsidRPr="00197A8B">
        <w:rPr>
          <w:rFonts w:ascii="Noto Sans" w:hAnsi="Noto Sans" w:cs="Noto Sans"/>
          <w:b/>
          <w:bCs/>
          <w:spacing w:val="-4"/>
          <w:sz w:val="22"/>
          <w:szCs w:val="22"/>
          <w:lang w:eastAsia="en-US"/>
        </w:rPr>
        <w:t>La paciente de 56 años fue trasladada vía aérea desde Chiapas para recibir atención médica de alta especialidad.</w:t>
      </w:r>
    </w:p>
    <w:bookmarkEnd w:id="0"/>
    <w:p w14:paraId="451C1819" w14:textId="77777777" w:rsidR="00622F86" w:rsidRPr="00622F86" w:rsidRDefault="00144123" w:rsidP="00E27C82">
      <w:pPr>
        <w:pStyle w:val="p1"/>
        <w:numPr>
          <w:ilvl w:val="0"/>
          <w:numId w:val="5"/>
        </w:numPr>
        <w:jc w:val="both"/>
        <w:rPr>
          <w:rFonts w:ascii="Noto Sans" w:hAnsi="Noto Sans" w:cs="Noto Sans"/>
          <w:b/>
          <w:bCs/>
          <w:spacing w:val="-4"/>
          <w:sz w:val="22"/>
          <w:szCs w:val="22"/>
          <w:lang w:eastAsia="en-US"/>
        </w:rPr>
      </w:pPr>
      <w:r w:rsidRPr="00144123">
        <w:rPr>
          <w:rFonts w:ascii="Noto Sans" w:hAnsi="Noto Sans" w:cs="Noto Sans"/>
          <w:b/>
          <w:bCs/>
          <w:spacing w:val="-4"/>
          <w:sz w:val="22"/>
          <w:szCs w:val="22"/>
        </w:rPr>
        <w:t>La</w:t>
      </w:r>
      <w:r w:rsidR="00622F86" w:rsidRPr="00622F86">
        <w:rPr>
          <w:rFonts w:ascii="Noto Sans" w:hAnsi="Noto Sans" w:cs="Noto Sans"/>
          <w:b/>
          <w:bCs/>
          <w:spacing w:val="-4"/>
          <w:sz w:val="22"/>
          <w:szCs w:val="22"/>
          <w:lang w:eastAsia="en-US"/>
        </w:rPr>
        <w:t> coordinación permitió concretar un traslado cama a cama; permanecerá hospitalizada en la UMAE Hospital de Especialidades del CMN Siglo XXI.</w:t>
      </w:r>
    </w:p>
    <w:p w14:paraId="0E1C57C0" w14:textId="77777777" w:rsidR="003925E0" w:rsidRPr="00144123" w:rsidRDefault="003925E0" w:rsidP="00144123">
      <w:pPr>
        <w:rPr>
          <w:rFonts w:ascii="Noto Sans" w:hAnsi="Noto Sans" w:cs="Noto Sans"/>
          <w:b/>
          <w:bCs/>
          <w:spacing w:val="-4"/>
          <w:lang w:val="es-MX"/>
        </w:rPr>
      </w:pPr>
    </w:p>
    <w:p w14:paraId="6B9F2053" w14:textId="77777777" w:rsidR="00E27C82" w:rsidRPr="00E27C82" w:rsidRDefault="00E27C82" w:rsidP="00E27C82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E27C82">
        <w:rPr>
          <w:rFonts w:ascii="Noto Sans" w:hAnsi="Noto Sans" w:cs="Noto Sans"/>
          <w:sz w:val="22"/>
          <w:szCs w:val="22"/>
          <w:lang w:val="es-MX"/>
        </w:rPr>
        <w:t>El Instituto Mexicano del Seguro Social (IMSS), a través del Centro Virtual de Operaciones en Emergencias y Desastres (CVOED), coordinó con éxito el traslado aéreo de una paciente de 56 años de Chiapas a la Ciudad de México, donde continuará su atención médica de alta especialidad. Debido a su diagnóstico y padecimiento poco frecuente, iniciará un protocolo clínico de alta complejidad.</w:t>
      </w:r>
    </w:p>
    <w:p w14:paraId="52A80291" w14:textId="77777777" w:rsidR="00E27C82" w:rsidRPr="00E27C82" w:rsidRDefault="00E27C82" w:rsidP="00E27C82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6A4D7E31" w14:textId="1B3E4946" w:rsidR="00A84AC4" w:rsidRDefault="00E27C82" w:rsidP="00E27C82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E27C82">
        <w:rPr>
          <w:rFonts w:ascii="Noto Sans" w:hAnsi="Noto Sans" w:cs="Noto Sans"/>
          <w:sz w:val="22"/>
          <w:szCs w:val="22"/>
          <w:lang w:val="es-MX"/>
        </w:rPr>
        <w:t xml:space="preserve">La paciente se encontraba hospitalizada en el Hospital General </w:t>
      </w:r>
      <w:r w:rsidR="00D149CC">
        <w:rPr>
          <w:rFonts w:ascii="Noto Sans" w:hAnsi="Noto Sans" w:cs="Noto Sans"/>
          <w:sz w:val="22"/>
          <w:szCs w:val="22"/>
          <w:lang w:val="es-MX"/>
        </w:rPr>
        <w:t>Regional (HGR) de Especialidades “XIV de Septiembre”</w:t>
      </w:r>
      <w:r w:rsidRPr="00E27C82">
        <w:rPr>
          <w:rFonts w:ascii="Noto Sans" w:hAnsi="Noto Sans" w:cs="Noto Sans"/>
          <w:sz w:val="22"/>
          <w:szCs w:val="22"/>
          <w:lang w:val="es-MX"/>
        </w:rPr>
        <w:t>, en T</w:t>
      </w:r>
      <w:r w:rsidR="00D149CC">
        <w:rPr>
          <w:rFonts w:ascii="Noto Sans" w:hAnsi="Noto Sans" w:cs="Noto Sans"/>
          <w:sz w:val="22"/>
          <w:szCs w:val="22"/>
          <w:lang w:val="es-MX"/>
        </w:rPr>
        <w:t>uxtla Gutiérrez</w:t>
      </w:r>
      <w:r w:rsidRPr="00E27C82">
        <w:rPr>
          <w:rFonts w:ascii="Noto Sans" w:hAnsi="Noto Sans" w:cs="Noto Sans"/>
          <w:sz w:val="22"/>
          <w:szCs w:val="22"/>
          <w:lang w:val="es-MX"/>
        </w:rPr>
        <w:t>, Chiapas. Ante las características de su padecimiento, se determinó su referencia a una unidad de tercer nivel para recibir atención especializada.</w:t>
      </w:r>
    </w:p>
    <w:p w14:paraId="0EAA69F6" w14:textId="77777777" w:rsidR="00E27C82" w:rsidRPr="00E27C82" w:rsidRDefault="00E27C82" w:rsidP="00E27C82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39EEFFBC" w14:textId="77777777" w:rsidR="00A84AC4" w:rsidRPr="00E27C82" w:rsidRDefault="00A84AC4" w:rsidP="00A84AC4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E27C82">
        <w:rPr>
          <w:rFonts w:ascii="Noto Sans" w:hAnsi="Noto Sans" w:cs="Noto Sans"/>
          <w:sz w:val="22"/>
          <w:szCs w:val="22"/>
          <w:lang w:val="es-MX"/>
        </w:rPr>
        <w:t>Mediante la coordinación entre el CVOED y los equipos médicos y administrativos involucrados, se realizó el traslado cama a cama, con vigilancia médica y las medidas necesarias para garantizar su seguridad y la continuidad de la atención durante todo el trayecto.</w:t>
      </w:r>
    </w:p>
    <w:p w14:paraId="20D59249" w14:textId="77777777" w:rsidR="00A84AC4" w:rsidRPr="00E27C82" w:rsidRDefault="00A84AC4" w:rsidP="00A84AC4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65BCDBAE" w14:textId="7478F66D" w:rsidR="003925E0" w:rsidRPr="00E27C82" w:rsidRDefault="00A84AC4" w:rsidP="00A84AC4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E27C82">
        <w:rPr>
          <w:rFonts w:ascii="Noto Sans" w:hAnsi="Noto Sans" w:cs="Noto Sans"/>
          <w:sz w:val="22"/>
          <w:szCs w:val="22"/>
          <w:lang w:val="es-MX"/>
        </w:rPr>
        <w:t>El traslado concluyó satisfactoriamente con su ingreso a la Unidad Médica de Alta Especialidad (UMAE) Hospital de Especialidades del Centro Médico Nacional Siglo XXI, donde permanecerá hospitalizada bajo atención de un equipo multidisciplinario para continuar con su valoración y tratamiento especializado.</w:t>
      </w:r>
    </w:p>
    <w:p w14:paraId="773A63A5" w14:textId="77777777" w:rsidR="003925E0" w:rsidRPr="00E27C82" w:rsidRDefault="003925E0" w:rsidP="00A84AC4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1FC18A1B" w14:textId="55E594DC" w:rsidR="00165C62" w:rsidRDefault="00A84AC4" w:rsidP="00144123">
      <w:pPr>
        <w:jc w:val="both"/>
        <w:rPr>
          <w:rFonts w:ascii="Noto Sans" w:hAnsi="Noto Sans" w:cs="Noto Sans"/>
          <w:lang w:val="es-MX"/>
        </w:rPr>
      </w:pPr>
      <w:r w:rsidRPr="00E27C82">
        <w:rPr>
          <w:rFonts w:ascii="Noto Sans" w:hAnsi="Noto Sans" w:cs="Noto Sans"/>
          <w:sz w:val="22"/>
          <w:szCs w:val="22"/>
          <w:lang w:val="es-MX"/>
        </w:rPr>
        <w:t>El IMSS refrenda su compromiso de articular sus capacidades médicas, hospitalarias y de respuesta para garantizar el acceso oportuno a servicios de alta especialidad y la continuidad de la atención de las personas derechohabientes.</w:t>
      </w:r>
    </w:p>
    <w:p w14:paraId="358C519D" w14:textId="77777777" w:rsidR="00165C62" w:rsidRPr="00144123" w:rsidRDefault="00165C62" w:rsidP="00144123">
      <w:pPr>
        <w:jc w:val="both"/>
        <w:rPr>
          <w:rFonts w:ascii="Noto Sans" w:hAnsi="Noto Sans" w:cs="Noto Sans"/>
          <w:lang w:val="es-MX"/>
        </w:rPr>
      </w:pPr>
    </w:p>
    <w:p w14:paraId="69ADBAB2" w14:textId="0605A6EA" w:rsidR="00F76EB9" w:rsidRDefault="00144123" w:rsidP="00486394">
      <w:pPr>
        <w:jc w:val="center"/>
        <w:rPr>
          <w:rFonts w:ascii="Noto Sans" w:hAnsi="Noto Sans" w:cs="Noto Sans"/>
          <w:b/>
          <w:bCs/>
          <w:lang w:val="es-MX"/>
        </w:rPr>
      </w:pPr>
      <w:r w:rsidRPr="00E27C82">
        <w:rPr>
          <w:rFonts w:ascii="Noto Sans" w:hAnsi="Noto Sans" w:cs="Noto Sans"/>
          <w:b/>
          <w:bCs/>
          <w:lang w:val="es-MX"/>
        </w:rPr>
        <w:t>---o0o--</w:t>
      </w:r>
      <w:r w:rsidR="00E27C82" w:rsidRPr="00E27C82">
        <w:rPr>
          <w:rFonts w:ascii="Noto Sans" w:hAnsi="Noto Sans" w:cs="Noto Sans"/>
          <w:b/>
          <w:bCs/>
          <w:lang w:val="es-MX"/>
        </w:rPr>
        <w:t>-</w:t>
      </w:r>
    </w:p>
    <w:p w14:paraId="626051B2" w14:textId="77777777" w:rsidR="00BD4F64" w:rsidRPr="00BD4F64" w:rsidRDefault="00BD4F64" w:rsidP="00BD4F64">
      <w:pPr>
        <w:jc w:val="both"/>
        <w:rPr>
          <w:rFonts w:ascii="Noto Sans" w:hAnsi="Noto Sans" w:cs="Noto Sans"/>
          <w:b/>
          <w:bCs/>
          <w:lang w:val="es-MX"/>
        </w:rPr>
      </w:pPr>
      <w:proofErr w:type="gramStart"/>
      <w:r w:rsidRPr="00BD4F64">
        <w:rPr>
          <w:rFonts w:ascii="Noto Sans" w:hAnsi="Noto Sans" w:cs="Noto Sans"/>
          <w:b/>
          <w:bCs/>
          <w:lang w:val="es-MX"/>
        </w:rPr>
        <w:lastRenderedPageBreak/>
        <w:t>LINK</w:t>
      </w:r>
      <w:proofErr w:type="gramEnd"/>
      <w:r w:rsidRPr="00BD4F64">
        <w:rPr>
          <w:rFonts w:ascii="Noto Sans" w:hAnsi="Noto Sans" w:cs="Noto Sans"/>
          <w:b/>
          <w:bCs/>
          <w:lang w:val="es-MX"/>
        </w:rPr>
        <w:t xml:space="preserve"> DE FOTOS</w:t>
      </w:r>
    </w:p>
    <w:p w14:paraId="242B0603" w14:textId="77777777" w:rsidR="00BD4F64" w:rsidRPr="00BD4F64" w:rsidRDefault="00BD4F64" w:rsidP="00BD4F64">
      <w:pPr>
        <w:jc w:val="both"/>
        <w:rPr>
          <w:rFonts w:ascii="Noto Sans" w:hAnsi="Noto Sans" w:cs="Noto Sans"/>
          <w:b/>
          <w:bCs/>
          <w:lang w:val="es-MX"/>
        </w:rPr>
      </w:pPr>
      <w:hyperlink r:id="rId8" w:history="1">
        <w:r w:rsidRPr="00BD4F64">
          <w:rPr>
            <w:rFonts w:ascii="Noto Sans" w:hAnsi="Noto Sans" w:cs="Noto Sans"/>
            <w:b/>
            <w:bCs/>
            <w:color w:val="0563C1" w:themeColor="hyperlink"/>
            <w:u w:val="single"/>
            <w:lang w:val="es-MX"/>
          </w:rPr>
          <w:t>https://drive.google.com/drive/folders/1Ie7ObNfEGEdFrkmVszZgsP2kG57MrQ2Y?usp=sharing</w:t>
        </w:r>
      </w:hyperlink>
      <w:r w:rsidRPr="00BD4F64">
        <w:rPr>
          <w:rFonts w:ascii="Noto Sans" w:hAnsi="Noto Sans" w:cs="Noto Sans"/>
          <w:b/>
          <w:bCs/>
          <w:lang w:val="es-MX"/>
        </w:rPr>
        <w:t xml:space="preserve"> </w:t>
      </w:r>
    </w:p>
    <w:p w14:paraId="21926D98" w14:textId="77777777" w:rsidR="00BD4F64" w:rsidRPr="00BD4F64" w:rsidRDefault="00BD4F64" w:rsidP="00BD4F64">
      <w:pPr>
        <w:jc w:val="both"/>
        <w:rPr>
          <w:rFonts w:ascii="Noto Sans" w:hAnsi="Noto Sans" w:cs="Noto Sans"/>
          <w:b/>
          <w:bCs/>
          <w:lang w:val="es-MX"/>
        </w:rPr>
      </w:pPr>
    </w:p>
    <w:p w14:paraId="09832528" w14:textId="77777777" w:rsidR="00BD4F64" w:rsidRPr="00BD4F64" w:rsidRDefault="00BD4F64" w:rsidP="00BD4F64">
      <w:pPr>
        <w:jc w:val="both"/>
        <w:rPr>
          <w:rFonts w:ascii="Noto Sans" w:hAnsi="Noto Sans" w:cs="Noto Sans"/>
          <w:b/>
          <w:bCs/>
          <w:lang w:val="es-MX"/>
        </w:rPr>
      </w:pPr>
      <w:proofErr w:type="gramStart"/>
      <w:r w:rsidRPr="00BD4F64">
        <w:rPr>
          <w:rFonts w:ascii="Noto Sans" w:hAnsi="Noto Sans" w:cs="Noto Sans"/>
          <w:b/>
          <w:bCs/>
          <w:lang w:val="es-MX"/>
        </w:rPr>
        <w:t>LINK</w:t>
      </w:r>
      <w:proofErr w:type="gramEnd"/>
      <w:r w:rsidRPr="00BD4F64">
        <w:rPr>
          <w:rFonts w:ascii="Noto Sans" w:hAnsi="Noto Sans" w:cs="Noto Sans"/>
          <w:b/>
          <w:bCs/>
          <w:lang w:val="es-MX"/>
        </w:rPr>
        <w:t xml:space="preserve"> DE VIDEO</w:t>
      </w:r>
    </w:p>
    <w:p w14:paraId="07352735" w14:textId="77777777" w:rsidR="00BD4F64" w:rsidRPr="00BD4F64" w:rsidRDefault="00BD4F64" w:rsidP="00BD4F64">
      <w:pPr>
        <w:jc w:val="both"/>
        <w:rPr>
          <w:rFonts w:ascii="Noto Sans" w:hAnsi="Noto Sans" w:cs="Noto Sans"/>
          <w:b/>
          <w:bCs/>
          <w:lang w:val="es-MX"/>
        </w:rPr>
      </w:pPr>
      <w:hyperlink r:id="rId9" w:history="1">
        <w:r w:rsidRPr="00BD4F64">
          <w:rPr>
            <w:rFonts w:ascii="Noto Sans" w:hAnsi="Noto Sans" w:cs="Noto Sans"/>
            <w:b/>
            <w:bCs/>
            <w:color w:val="0563C1" w:themeColor="hyperlink"/>
            <w:u w:val="single"/>
            <w:lang w:val="es-MX"/>
          </w:rPr>
          <w:t>https://www.sendgb.com/HhGy8VqjPc7</w:t>
        </w:r>
      </w:hyperlink>
      <w:r w:rsidRPr="00BD4F64">
        <w:rPr>
          <w:rFonts w:ascii="Noto Sans" w:hAnsi="Noto Sans" w:cs="Noto Sans"/>
          <w:b/>
          <w:bCs/>
          <w:lang w:val="es-MX"/>
        </w:rPr>
        <w:t xml:space="preserve"> </w:t>
      </w:r>
    </w:p>
    <w:p w14:paraId="1CEBC827" w14:textId="77777777" w:rsidR="00BD4F64" w:rsidRDefault="00BD4F64" w:rsidP="00486394">
      <w:pPr>
        <w:jc w:val="center"/>
        <w:rPr>
          <w:rFonts w:ascii="Noto Sans" w:hAnsi="Noto Sans" w:cs="Noto Sans"/>
          <w:b/>
          <w:bCs/>
          <w:lang w:val="es-MX"/>
        </w:rPr>
      </w:pPr>
    </w:p>
    <w:p w14:paraId="3440109A" w14:textId="77777777" w:rsidR="00BD4F64" w:rsidRPr="00E27C82" w:rsidRDefault="00BD4F64" w:rsidP="00BD4F64">
      <w:pPr>
        <w:jc w:val="both"/>
        <w:rPr>
          <w:rFonts w:ascii="Noto Sans" w:hAnsi="Noto Sans" w:cs="Noto Sans"/>
          <w:b/>
          <w:bCs/>
          <w:lang w:val="es-MX"/>
        </w:rPr>
      </w:pPr>
    </w:p>
    <w:sectPr w:rsidR="00BD4F64" w:rsidRPr="00E27C82" w:rsidSect="008179E1">
      <w:headerReference w:type="default" r:id="rId10"/>
      <w:pgSz w:w="12240" w:h="15840"/>
      <w:pgMar w:top="234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28DEF" w14:textId="77777777" w:rsidR="000A2B3A" w:rsidRDefault="000A2B3A" w:rsidP="00A73D65">
      <w:r>
        <w:separator/>
      </w:r>
    </w:p>
  </w:endnote>
  <w:endnote w:type="continuationSeparator" w:id="0">
    <w:p w14:paraId="46DA1F9A" w14:textId="77777777" w:rsidR="000A2B3A" w:rsidRDefault="000A2B3A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.AppleSystemUIFont">
    <w:altName w:val="Cambria"/>
    <w:charset w:val="00"/>
    <w:family w:val="roman"/>
    <w:pitch w:val="default"/>
  </w:font>
  <w:font w:name="Noto Sans">
    <w:altName w:val="Nirmala UI"/>
    <w:charset w:val="00"/>
    <w:family w:val="swiss"/>
    <w:pitch w:val="variable"/>
    <w:sig w:usb0="E00082FF" w:usb1="400078FF" w:usb2="08000029" w:usb3="00000000" w:csb0="0000019F" w:csb1="00000000"/>
  </w:font>
  <w:font w:name="Geomanist">
    <w:altName w:val="Calibri"/>
    <w:charset w:val="00"/>
    <w:family w:val="modern"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C9182" w14:textId="77777777" w:rsidR="000A2B3A" w:rsidRDefault="000A2B3A" w:rsidP="00A73D65">
      <w:r>
        <w:separator/>
      </w:r>
    </w:p>
  </w:footnote>
  <w:footnote w:type="continuationSeparator" w:id="0">
    <w:p w14:paraId="4D839C64" w14:textId="77777777" w:rsidR="000A2B3A" w:rsidRDefault="000A2B3A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F0EEE" w14:textId="07DD0987" w:rsidR="00627FD7" w:rsidRDefault="00A83E8A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5C32B34" wp14:editId="114F6367">
          <wp:simplePos x="0" y="0"/>
          <wp:positionH relativeFrom="page">
            <wp:posOffset>-23191</wp:posOffset>
          </wp:positionH>
          <wp:positionV relativeFrom="paragraph">
            <wp:posOffset>-593338</wp:posOffset>
          </wp:positionV>
          <wp:extent cx="7996555" cy="10348111"/>
          <wp:effectExtent l="0" t="0" r="4445" b="0"/>
          <wp:wrapNone/>
          <wp:docPr id="165288164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96555" cy="10348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7FD7">
      <w:rPr>
        <w:noProof/>
      </w:rPr>
      <w:drawing>
        <wp:anchor distT="0" distB="0" distL="114300" distR="114300" simplePos="0" relativeHeight="251658240" behindDoc="1" locked="0" layoutInCell="1" allowOverlap="1" wp14:anchorId="767F6030" wp14:editId="43CB845E">
          <wp:simplePos x="0" y="0"/>
          <wp:positionH relativeFrom="column">
            <wp:posOffset>-942975</wp:posOffset>
          </wp:positionH>
          <wp:positionV relativeFrom="paragraph">
            <wp:posOffset>-450745</wp:posOffset>
          </wp:positionV>
          <wp:extent cx="7810500" cy="10107295"/>
          <wp:effectExtent l="0" t="0" r="0" b="825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810500" cy="10107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5E138A" w14:textId="77777777" w:rsidR="00627FD7" w:rsidRDefault="00627FD7">
    <w:pPr>
      <w:pStyle w:val="Encabezado"/>
    </w:pPr>
  </w:p>
  <w:p w14:paraId="46F1E181" w14:textId="3BE2D39D" w:rsidR="00A73D65" w:rsidRDefault="00A83E8A" w:rsidP="00A83E8A">
    <w:pPr>
      <w:pStyle w:val="Encabezado"/>
      <w:tabs>
        <w:tab w:val="clear" w:pos="4419"/>
        <w:tab w:val="clear" w:pos="8838"/>
        <w:tab w:val="left" w:pos="8377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D0617"/>
    <w:multiLevelType w:val="multilevel"/>
    <w:tmpl w:val="81D679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40C7B6C"/>
    <w:multiLevelType w:val="hybridMultilevel"/>
    <w:tmpl w:val="56CEAB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603751"/>
    <w:multiLevelType w:val="hybridMultilevel"/>
    <w:tmpl w:val="DD4ADF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3518CE"/>
    <w:multiLevelType w:val="hybridMultilevel"/>
    <w:tmpl w:val="772652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5A28A9"/>
    <w:multiLevelType w:val="hybridMultilevel"/>
    <w:tmpl w:val="19DA3F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223253">
    <w:abstractNumId w:val="0"/>
  </w:num>
  <w:num w:numId="2" w16cid:durableId="1979993716">
    <w:abstractNumId w:val="4"/>
  </w:num>
  <w:num w:numId="3" w16cid:durableId="1571228771">
    <w:abstractNumId w:val="3"/>
  </w:num>
  <w:num w:numId="4" w16cid:durableId="2045012964">
    <w:abstractNumId w:val="2"/>
  </w:num>
  <w:num w:numId="5" w16cid:durableId="1790932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7681"/>
    <w:rsid w:val="00024002"/>
    <w:rsid w:val="00043430"/>
    <w:rsid w:val="00054FDD"/>
    <w:rsid w:val="00062FEE"/>
    <w:rsid w:val="000711BB"/>
    <w:rsid w:val="00082217"/>
    <w:rsid w:val="000A09C1"/>
    <w:rsid w:val="000A2B3A"/>
    <w:rsid w:val="000A408C"/>
    <w:rsid w:val="000B2FF5"/>
    <w:rsid w:val="000C1AC0"/>
    <w:rsid w:val="000C5602"/>
    <w:rsid w:val="000D10DB"/>
    <w:rsid w:val="000D799D"/>
    <w:rsid w:val="000E1FD1"/>
    <w:rsid w:val="000E4513"/>
    <w:rsid w:val="000E5D1C"/>
    <w:rsid w:val="001005CB"/>
    <w:rsid w:val="00117614"/>
    <w:rsid w:val="0012137F"/>
    <w:rsid w:val="00122B85"/>
    <w:rsid w:val="00132439"/>
    <w:rsid w:val="00144123"/>
    <w:rsid w:val="00156A3E"/>
    <w:rsid w:val="00161740"/>
    <w:rsid w:val="0016179D"/>
    <w:rsid w:val="00163B23"/>
    <w:rsid w:val="00165C62"/>
    <w:rsid w:val="001700F1"/>
    <w:rsid w:val="00180A38"/>
    <w:rsid w:val="00184325"/>
    <w:rsid w:val="001866E7"/>
    <w:rsid w:val="00194387"/>
    <w:rsid w:val="00197A8B"/>
    <w:rsid w:val="001A48E5"/>
    <w:rsid w:val="001B4BC8"/>
    <w:rsid w:val="001C6D72"/>
    <w:rsid w:val="001D07BB"/>
    <w:rsid w:val="001F3060"/>
    <w:rsid w:val="001F7853"/>
    <w:rsid w:val="00203448"/>
    <w:rsid w:val="00230C48"/>
    <w:rsid w:val="00242E6F"/>
    <w:rsid w:val="00243E4F"/>
    <w:rsid w:val="00246F3F"/>
    <w:rsid w:val="00256B1D"/>
    <w:rsid w:val="0029141B"/>
    <w:rsid w:val="0029542D"/>
    <w:rsid w:val="00295465"/>
    <w:rsid w:val="002A427B"/>
    <w:rsid w:val="002B0750"/>
    <w:rsid w:val="002E18C7"/>
    <w:rsid w:val="002E2142"/>
    <w:rsid w:val="002F30B7"/>
    <w:rsid w:val="0030476A"/>
    <w:rsid w:val="003131C9"/>
    <w:rsid w:val="00325C88"/>
    <w:rsid w:val="00326C99"/>
    <w:rsid w:val="00330DC8"/>
    <w:rsid w:val="00334CB4"/>
    <w:rsid w:val="0034181C"/>
    <w:rsid w:val="00344E45"/>
    <w:rsid w:val="00347670"/>
    <w:rsid w:val="00363222"/>
    <w:rsid w:val="00370465"/>
    <w:rsid w:val="0037230B"/>
    <w:rsid w:val="00380DA7"/>
    <w:rsid w:val="003925E0"/>
    <w:rsid w:val="00394242"/>
    <w:rsid w:val="003A7F29"/>
    <w:rsid w:val="003B1A49"/>
    <w:rsid w:val="003B1ED5"/>
    <w:rsid w:val="003C2DA9"/>
    <w:rsid w:val="003D416E"/>
    <w:rsid w:val="003E1335"/>
    <w:rsid w:val="003E1BD8"/>
    <w:rsid w:val="003E442C"/>
    <w:rsid w:val="003F2B15"/>
    <w:rsid w:val="003F49D0"/>
    <w:rsid w:val="003F72C4"/>
    <w:rsid w:val="004062CC"/>
    <w:rsid w:val="00407D44"/>
    <w:rsid w:val="00444A42"/>
    <w:rsid w:val="00446C05"/>
    <w:rsid w:val="004679B6"/>
    <w:rsid w:val="00477F45"/>
    <w:rsid w:val="00486394"/>
    <w:rsid w:val="0049166F"/>
    <w:rsid w:val="00491E27"/>
    <w:rsid w:val="004A2714"/>
    <w:rsid w:val="004A4C4E"/>
    <w:rsid w:val="004D146C"/>
    <w:rsid w:val="004E0D31"/>
    <w:rsid w:val="004F405D"/>
    <w:rsid w:val="00503603"/>
    <w:rsid w:val="0051115B"/>
    <w:rsid w:val="005215D5"/>
    <w:rsid w:val="00530449"/>
    <w:rsid w:val="005618FE"/>
    <w:rsid w:val="005933D8"/>
    <w:rsid w:val="00595F6A"/>
    <w:rsid w:val="005B2509"/>
    <w:rsid w:val="005B2A65"/>
    <w:rsid w:val="005B5235"/>
    <w:rsid w:val="005C1A7C"/>
    <w:rsid w:val="005C7CAD"/>
    <w:rsid w:val="005D0BA5"/>
    <w:rsid w:val="005F6E6D"/>
    <w:rsid w:val="006023BD"/>
    <w:rsid w:val="006157E5"/>
    <w:rsid w:val="00622F86"/>
    <w:rsid w:val="00626EE3"/>
    <w:rsid w:val="00627FD7"/>
    <w:rsid w:val="00631824"/>
    <w:rsid w:val="006322C1"/>
    <w:rsid w:val="00633EFD"/>
    <w:rsid w:val="00635A40"/>
    <w:rsid w:val="006460E8"/>
    <w:rsid w:val="006867A3"/>
    <w:rsid w:val="00690500"/>
    <w:rsid w:val="00696609"/>
    <w:rsid w:val="006A345D"/>
    <w:rsid w:val="006A3D09"/>
    <w:rsid w:val="006A6831"/>
    <w:rsid w:val="006B1737"/>
    <w:rsid w:val="006B53FE"/>
    <w:rsid w:val="006C0425"/>
    <w:rsid w:val="006C3B4E"/>
    <w:rsid w:val="006C60C9"/>
    <w:rsid w:val="006C6101"/>
    <w:rsid w:val="006E32AA"/>
    <w:rsid w:val="007009FE"/>
    <w:rsid w:val="00713CD8"/>
    <w:rsid w:val="00727E7A"/>
    <w:rsid w:val="00736CC8"/>
    <w:rsid w:val="007421E3"/>
    <w:rsid w:val="00744093"/>
    <w:rsid w:val="007504BE"/>
    <w:rsid w:val="00755CB1"/>
    <w:rsid w:val="0078195E"/>
    <w:rsid w:val="007A79B9"/>
    <w:rsid w:val="007B74AD"/>
    <w:rsid w:val="007D77D1"/>
    <w:rsid w:val="007E2928"/>
    <w:rsid w:val="007E3154"/>
    <w:rsid w:val="007E5888"/>
    <w:rsid w:val="007F1DB3"/>
    <w:rsid w:val="007F5E00"/>
    <w:rsid w:val="00805D30"/>
    <w:rsid w:val="008179E1"/>
    <w:rsid w:val="00824723"/>
    <w:rsid w:val="00831EE7"/>
    <w:rsid w:val="00834146"/>
    <w:rsid w:val="00840B75"/>
    <w:rsid w:val="00853424"/>
    <w:rsid w:val="00854AD1"/>
    <w:rsid w:val="00865BB3"/>
    <w:rsid w:val="008D4FFC"/>
    <w:rsid w:val="008D61BB"/>
    <w:rsid w:val="008E1E4B"/>
    <w:rsid w:val="00901C93"/>
    <w:rsid w:val="0090412A"/>
    <w:rsid w:val="009066A7"/>
    <w:rsid w:val="009068C0"/>
    <w:rsid w:val="00907F1C"/>
    <w:rsid w:val="00914B14"/>
    <w:rsid w:val="0092570A"/>
    <w:rsid w:val="0092742C"/>
    <w:rsid w:val="00932C27"/>
    <w:rsid w:val="00937C98"/>
    <w:rsid w:val="00942415"/>
    <w:rsid w:val="00942628"/>
    <w:rsid w:val="0094611D"/>
    <w:rsid w:val="00952903"/>
    <w:rsid w:val="00962A45"/>
    <w:rsid w:val="00970212"/>
    <w:rsid w:val="00973444"/>
    <w:rsid w:val="009A6F32"/>
    <w:rsid w:val="009B63E6"/>
    <w:rsid w:val="009B6799"/>
    <w:rsid w:val="009C12D6"/>
    <w:rsid w:val="009D2ED7"/>
    <w:rsid w:val="009D6C2E"/>
    <w:rsid w:val="009F2BA1"/>
    <w:rsid w:val="009F5521"/>
    <w:rsid w:val="00A02EE3"/>
    <w:rsid w:val="00A0553E"/>
    <w:rsid w:val="00A07674"/>
    <w:rsid w:val="00A13363"/>
    <w:rsid w:val="00A141E2"/>
    <w:rsid w:val="00A301D7"/>
    <w:rsid w:val="00A42DCF"/>
    <w:rsid w:val="00A64B35"/>
    <w:rsid w:val="00A7141D"/>
    <w:rsid w:val="00A73D65"/>
    <w:rsid w:val="00A82121"/>
    <w:rsid w:val="00A83E8A"/>
    <w:rsid w:val="00A84AC4"/>
    <w:rsid w:val="00A86522"/>
    <w:rsid w:val="00AE5C1E"/>
    <w:rsid w:val="00AF5650"/>
    <w:rsid w:val="00AF6874"/>
    <w:rsid w:val="00B00BB4"/>
    <w:rsid w:val="00B13373"/>
    <w:rsid w:val="00B13CD2"/>
    <w:rsid w:val="00B1435C"/>
    <w:rsid w:val="00B313F4"/>
    <w:rsid w:val="00B3608B"/>
    <w:rsid w:val="00B65C97"/>
    <w:rsid w:val="00B71B5D"/>
    <w:rsid w:val="00B72D65"/>
    <w:rsid w:val="00B87C85"/>
    <w:rsid w:val="00B90F63"/>
    <w:rsid w:val="00B93729"/>
    <w:rsid w:val="00BB21A6"/>
    <w:rsid w:val="00BB2DFF"/>
    <w:rsid w:val="00BB545F"/>
    <w:rsid w:val="00BC1993"/>
    <w:rsid w:val="00BC43BD"/>
    <w:rsid w:val="00BD4F64"/>
    <w:rsid w:val="00BE668C"/>
    <w:rsid w:val="00BF130C"/>
    <w:rsid w:val="00BF29F6"/>
    <w:rsid w:val="00C02E98"/>
    <w:rsid w:val="00C10E12"/>
    <w:rsid w:val="00C13382"/>
    <w:rsid w:val="00C21A92"/>
    <w:rsid w:val="00C235E2"/>
    <w:rsid w:val="00C23B9E"/>
    <w:rsid w:val="00C279A3"/>
    <w:rsid w:val="00C30849"/>
    <w:rsid w:val="00C32866"/>
    <w:rsid w:val="00C423D4"/>
    <w:rsid w:val="00C465FE"/>
    <w:rsid w:val="00C576CF"/>
    <w:rsid w:val="00C603F6"/>
    <w:rsid w:val="00C67047"/>
    <w:rsid w:val="00C84D06"/>
    <w:rsid w:val="00C90CED"/>
    <w:rsid w:val="00CA4DDB"/>
    <w:rsid w:val="00CB4E79"/>
    <w:rsid w:val="00CB600D"/>
    <w:rsid w:val="00CB7D4F"/>
    <w:rsid w:val="00CC7BFE"/>
    <w:rsid w:val="00CD310D"/>
    <w:rsid w:val="00CD32B7"/>
    <w:rsid w:val="00CE0B0E"/>
    <w:rsid w:val="00CE3053"/>
    <w:rsid w:val="00CE3E99"/>
    <w:rsid w:val="00CE7513"/>
    <w:rsid w:val="00D07647"/>
    <w:rsid w:val="00D1354D"/>
    <w:rsid w:val="00D149CC"/>
    <w:rsid w:val="00D17C3C"/>
    <w:rsid w:val="00D24B16"/>
    <w:rsid w:val="00D45CB3"/>
    <w:rsid w:val="00D536E4"/>
    <w:rsid w:val="00D65D8F"/>
    <w:rsid w:val="00D84E05"/>
    <w:rsid w:val="00D924CB"/>
    <w:rsid w:val="00D95C69"/>
    <w:rsid w:val="00DA037A"/>
    <w:rsid w:val="00DA1B19"/>
    <w:rsid w:val="00DA2EC4"/>
    <w:rsid w:val="00DA337D"/>
    <w:rsid w:val="00DA3896"/>
    <w:rsid w:val="00DB29C6"/>
    <w:rsid w:val="00DB53A4"/>
    <w:rsid w:val="00DB6CE2"/>
    <w:rsid w:val="00DC7224"/>
    <w:rsid w:val="00DE1D53"/>
    <w:rsid w:val="00DE227F"/>
    <w:rsid w:val="00DF21A2"/>
    <w:rsid w:val="00E00A10"/>
    <w:rsid w:val="00E03189"/>
    <w:rsid w:val="00E1044C"/>
    <w:rsid w:val="00E155A4"/>
    <w:rsid w:val="00E27C82"/>
    <w:rsid w:val="00E40227"/>
    <w:rsid w:val="00E71C54"/>
    <w:rsid w:val="00E93867"/>
    <w:rsid w:val="00EB2543"/>
    <w:rsid w:val="00EB407F"/>
    <w:rsid w:val="00EC72E5"/>
    <w:rsid w:val="00ED2E59"/>
    <w:rsid w:val="00ED31DA"/>
    <w:rsid w:val="00EE053F"/>
    <w:rsid w:val="00EE4533"/>
    <w:rsid w:val="00EE52E1"/>
    <w:rsid w:val="00EE5F5C"/>
    <w:rsid w:val="00EE6B41"/>
    <w:rsid w:val="00EF189E"/>
    <w:rsid w:val="00EF6D62"/>
    <w:rsid w:val="00EF724A"/>
    <w:rsid w:val="00F11567"/>
    <w:rsid w:val="00F17D6A"/>
    <w:rsid w:val="00F24915"/>
    <w:rsid w:val="00F3253F"/>
    <w:rsid w:val="00F33C47"/>
    <w:rsid w:val="00F34525"/>
    <w:rsid w:val="00F401F9"/>
    <w:rsid w:val="00F538BD"/>
    <w:rsid w:val="00F7184C"/>
    <w:rsid w:val="00F745B2"/>
    <w:rsid w:val="00F75730"/>
    <w:rsid w:val="00F76EB9"/>
    <w:rsid w:val="00F85913"/>
    <w:rsid w:val="00F9092A"/>
    <w:rsid w:val="00F90C12"/>
    <w:rsid w:val="00F913EF"/>
    <w:rsid w:val="00F945F2"/>
    <w:rsid w:val="00FA1218"/>
    <w:rsid w:val="00FA7058"/>
    <w:rsid w:val="00FB5944"/>
    <w:rsid w:val="00FD02CF"/>
    <w:rsid w:val="00FD754F"/>
    <w:rsid w:val="00FD75E1"/>
    <w:rsid w:val="00FE010E"/>
    <w:rsid w:val="00FE2ADE"/>
    <w:rsid w:val="00FE3A28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6DDA203C-19D0-1443-9B7E-7C6C27CF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441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8179E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157E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30449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A83E8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83E8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83E8A"/>
    <w:rPr>
      <w:rFonts w:eastAsiaTheme="minorEastAsia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83E8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83E8A"/>
    <w:rPr>
      <w:rFonts w:eastAsiaTheme="minorEastAsia"/>
      <w:b/>
      <w:bCs/>
      <w:sz w:val="20"/>
      <w:szCs w:val="20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14412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customStyle="1" w:styleId="p1">
    <w:name w:val="p1"/>
    <w:basedOn w:val="Normal"/>
    <w:rsid w:val="00F538BD"/>
    <w:rPr>
      <w:rFonts w:ascii=".AppleSystemUIFont" w:hAnsi=".AppleSystemUIFont" w:cs="Times New Roman"/>
      <w:sz w:val="26"/>
      <w:szCs w:val="26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Ie7ObNfEGEdFrkmVszZgsP2kG57MrQ2Y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endgb.com/HhGy8VqjPc7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563C89-5FF7-904F-B0BB-151A6EC32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1826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Luz Maria Rico Jardon</cp:lastModifiedBy>
  <cp:revision>2</cp:revision>
  <cp:lastPrinted>2026-08-01T01:59:00Z</cp:lastPrinted>
  <dcterms:created xsi:type="dcterms:W3CDTF">2026-09-17T15:36:00Z</dcterms:created>
  <dcterms:modified xsi:type="dcterms:W3CDTF">2026-09-17T15:36:00Z</dcterms:modified>
</cp:coreProperties>
</file>