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F700A0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F700A0">
        <w:rPr>
          <w:rFonts w:ascii="Montserrat" w:hAnsi="Montserrat"/>
          <w:b/>
          <w:color w:val="134E39"/>
        </w:rPr>
        <w:t>BOLETÍN DE PRENSA</w:t>
      </w:r>
    </w:p>
    <w:p w14:paraId="4C6AE5B5" w14:textId="2BEE029C" w:rsidR="004A5A66" w:rsidRPr="00F700A0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F700A0">
        <w:rPr>
          <w:rFonts w:ascii="Montserrat" w:hAnsi="Montserrat"/>
          <w:sz w:val="20"/>
          <w:szCs w:val="20"/>
        </w:rPr>
        <w:t xml:space="preserve">Ciudad de México, </w:t>
      </w:r>
      <w:r w:rsidR="00EF1EEB" w:rsidRPr="00F700A0">
        <w:rPr>
          <w:rFonts w:ascii="Montserrat" w:hAnsi="Montserrat"/>
          <w:sz w:val="20"/>
          <w:szCs w:val="20"/>
        </w:rPr>
        <w:t>martes 03</w:t>
      </w:r>
      <w:r w:rsidRPr="00F700A0">
        <w:rPr>
          <w:rFonts w:ascii="Montserrat" w:hAnsi="Montserrat"/>
          <w:sz w:val="20"/>
          <w:szCs w:val="20"/>
        </w:rPr>
        <w:t xml:space="preserve"> de </w:t>
      </w:r>
      <w:r w:rsidR="00255BDA" w:rsidRPr="00F700A0">
        <w:rPr>
          <w:rFonts w:ascii="Montserrat" w:hAnsi="Montserrat"/>
          <w:sz w:val="20"/>
          <w:szCs w:val="20"/>
        </w:rPr>
        <w:t>octubre</w:t>
      </w:r>
      <w:r w:rsidRPr="00F700A0">
        <w:rPr>
          <w:rFonts w:ascii="Montserrat" w:hAnsi="Montserrat"/>
          <w:sz w:val="20"/>
          <w:szCs w:val="20"/>
        </w:rPr>
        <w:t xml:space="preserve"> de 2023</w:t>
      </w:r>
    </w:p>
    <w:p w14:paraId="3BFB2A38" w14:textId="0B2B2889" w:rsidR="004A5A66" w:rsidRPr="00F700A0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700A0">
        <w:rPr>
          <w:rFonts w:ascii="Montserrat" w:hAnsi="Montserrat"/>
          <w:sz w:val="20"/>
          <w:szCs w:val="20"/>
          <w:lang w:val="es-MX"/>
        </w:rPr>
        <w:t xml:space="preserve">No. </w:t>
      </w:r>
      <w:r w:rsidR="00F700A0">
        <w:rPr>
          <w:rFonts w:ascii="Montserrat" w:hAnsi="Montserrat"/>
          <w:sz w:val="20"/>
          <w:szCs w:val="20"/>
          <w:lang w:val="es-MX"/>
        </w:rPr>
        <w:t>494</w:t>
      </w:r>
      <w:r w:rsidRPr="00F700A0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F700A0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64E6F316" w:rsidR="0097671F" w:rsidRPr="00F700A0" w:rsidRDefault="006C5488" w:rsidP="00E754B4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F700A0">
        <w:rPr>
          <w:rFonts w:ascii="Montserrat" w:hAnsi="Montserrat"/>
          <w:b/>
          <w:bCs/>
          <w:sz w:val="36"/>
          <w:szCs w:val="36"/>
          <w:lang w:val="es-MX"/>
        </w:rPr>
        <w:t>IM</w:t>
      </w:r>
      <w:r w:rsidR="00951A3E" w:rsidRPr="00F700A0">
        <w:rPr>
          <w:rFonts w:ascii="Montserrat" w:hAnsi="Montserrat"/>
          <w:b/>
          <w:bCs/>
          <w:sz w:val="36"/>
          <w:szCs w:val="36"/>
          <w:lang w:val="es-MX"/>
        </w:rPr>
        <w:t>SS intensifica acciones preventivas para detectar y tratar oportunamente el cáncer de mama</w:t>
      </w:r>
    </w:p>
    <w:p w14:paraId="575E533C" w14:textId="167C748A" w:rsidR="00DE2C4A" w:rsidRPr="00F700A0" w:rsidRDefault="00DE2C4A" w:rsidP="000276CC">
      <w:pPr>
        <w:spacing w:line="240" w:lineRule="atLeast"/>
        <w:jc w:val="both"/>
        <w:rPr>
          <w:rFonts w:ascii="Montserrat" w:hAnsi="Montserrat"/>
          <w:lang w:val="es-MX"/>
        </w:rPr>
      </w:pPr>
    </w:p>
    <w:p w14:paraId="57B44DD1" w14:textId="772F8F0E" w:rsidR="00615A31" w:rsidRPr="00F700A0" w:rsidRDefault="000276CC" w:rsidP="00C82607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F700A0">
        <w:rPr>
          <w:rFonts w:ascii="Montserrat" w:hAnsi="Montserrat"/>
          <w:b/>
          <w:bCs/>
        </w:rPr>
        <w:t xml:space="preserve">El </w:t>
      </w:r>
      <w:r w:rsidR="00951A3E" w:rsidRPr="00F700A0">
        <w:rPr>
          <w:rFonts w:ascii="Montserrat" w:hAnsi="Montserrat"/>
          <w:b/>
          <w:bCs/>
        </w:rPr>
        <w:t xml:space="preserve">IMSS cuenta con una campaña nacional permanente para diagnosticar a tiempo esta enfermedad que cobra la </w:t>
      </w:r>
      <w:r w:rsidR="00EF1EEB" w:rsidRPr="00F700A0">
        <w:rPr>
          <w:rFonts w:ascii="Montserrat" w:hAnsi="Montserrat"/>
          <w:b/>
          <w:bCs/>
        </w:rPr>
        <w:t>vida</w:t>
      </w:r>
      <w:r w:rsidR="00951A3E" w:rsidRPr="00F700A0">
        <w:rPr>
          <w:rFonts w:ascii="Montserrat" w:hAnsi="Montserrat"/>
          <w:b/>
          <w:bCs/>
        </w:rPr>
        <w:t xml:space="preserve"> de miles de mujeres al año.</w:t>
      </w:r>
    </w:p>
    <w:p w14:paraId="1AF61D5E" w14:textId="179E4B8A" w:rsidR="00951A3E" w:rsidRPr="00F700A0" w:rsidRDefault="00951A3E" w:rsidP="00951A3E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</w:rPr>
      </w:pPr>
      <w:r w:rsidRPr="00F700A0">
        <w:rPr>
          <w:rFonts w:ascii="Montserrat" w:hAnsi="Montserrat"/>
          <w:b/>
          <w:bCs/>
        </w:rPr>
        <w:t>En el mes de octubre el IMSS impulsará una estrategia integral de concientización, que incluye acciones de prevención, promoción y diagnóstico.</w:t>
      </w:r>
    </w:p>
    <w:p w14:paraId="0D7C0492" w14:textId="77777777" w:rsidR="00255BDA" w:rsidRPr="00F700A0" w:rsidRDefault="00255BDA" w:rsidP="00255BDA">
      <w:pPr>
        <w:spacing w:line="240" w:lineRule="atLeast"/>
        <w:jc w:val="both"/>
        <w:rPr>
          <w:rFonts w:ascii="Montserrat" w:hAnsi="Montserrat"/>
          <w:lang w:val="es-MX"/>
        </w:rPr>
      </w:pPr>
    </w:p>
    <w:p w14:paraId="42C027C7" w14:textId="61D2985E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>En el mes de la sensibilización sobre el Cáncer de Mama, el Instituto Mexicano del Seguro Social (IMSS) intensifica las actividades de</w:t>
      </w:r>
      <w:r w:rsidR="00EF1EEB" w:rsidRPr="00F700A0">
        <w:rPr>
          <w:rFonts w:ascii="Montserrat" w:hAnsi="Montserrat"/>
        </w:rPr>
        <w:t>l programa</w:t>
      </w:r>
      <w:r w:rsidRPr="00F700A0">
        <w:rPr>
          <w:rFonts w:ascii="Montserrat" w:hAnsi="Montserrat"/>
        </w:rPr>
        <w:t xml:space="preserve"> PrevenIMSS para detectar de manera oportuna esta enfermedad que aqueja a miles de mujeres de 20 a 59 años y adultas mayores de 60 y más años de edad.</w:t>
      </w:r>
    </w:p>
    <w:p w14:paraId="60C2C42C" w14:textId="77777777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</w:p>
    <w:p w14:paraId="2AECC5BF" w14:textId="402980D4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 xml:space="preserve">La doctora </w:t>
      </w:r>
      <w:r w:rsidR="002D4F5B" w:rsidRPr="00F700A0">
        <w:rPr>
          <w:rFonts w:ascii="Montserrat" w:hAnsi="Montserrat"/>
        </w:rPr>
        <w:t xml:space="preserve">Pamela </w:t>
      </w:r>
      <w:r w:rsidR="00473674" w:rsidRPr="00F700A0">
        <w:rPr>
          <w:rFonts w:ascii="Montserrat" w:hAnsi="Montserrat"/>
        </w:rPr>
        <w:t xml:space="preserve">Judith </w:t>
      </w:r>
      <w:r w:rsidR="002D4F5B" w:rsidRPr="00F700A0">
        <w:rPr>
          <w:rFonts w:ascii="Montserrat" w:hAnsi="Montserrat"/>
        </w:rPr>
        <w:t>Ortiz Castro, adscrit</w:t>
      </w:r>
      <w:r w:rsidR="00EF1EEB" w:rsidRPr="00F700A0">
        <w:rPr>
          <w:rFonts w:ascii="Montserrat" w:hAnsi="Montserrat"/>
        </w:rPr>
        <w:t>a</w:t>
      </w:r>
      <w:r w:rsidR="002D4F5B" w:rsidRPr="00F700A0">
        <w:rPr>
          <w:rFonts w:ascii="Montserrat" w:hAnsi="Montserrat"/>
        </w:rPr>
        <w:t xml:space="preserve"> al servicio de Oncología en Cáncer de Mama del Hospital de Oncología del Centro Médico Nacional (CMN) Siglo XXI, </w:t>
      </w:r>
      <w:r w:rsidRPr="00F700A0">
        <w:rPr>
          <w:rFonts w:ascii="Montserrat" w:hAnsi="Montserrat"/>
        </w:rPr>
        <w:t>refirió que durante este mes en todas las</w:t>
      </w:r>
      <w:r w:rsidR="002D4F5B" w:rsidRPr="00F700A0">
        <w:rPr>
          <w:rFonts w:ascii="Montserrat" w:hAnsi="Montserrat"/>
        </w:rPr>
        <w:t xml:space="preserve"> unidades de Primer y Segundo Nivel </w:t>
      </w:r>
      <w:r w:rsidRPr="00F700A0">
        <w:rPr>
          <w:rFonts w:ascii="Montserrat" w:hAnsi="Montserrat"/>
        </w:rPr>
        <w:t>se brindarán acciones relacionadas con la prevención y detección de enfermedades crónicas y de</w:t>
      </w:r>
      <w:r w:rsidR="002D4F5B" w:rsidRPr="00F700A0">
        <w:rPr>
          <w:rFonts w:ascii="Montserrat" w:hAnsi="Montserrat"/>
        </w:rPr>
        <w:t xml:space="preserve"> este tipo de cáncer.</w:t>
      </w:r>
    </w:p>
    <w:p w14:paraId="586AEA3B" w14:textId="77777777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</w:p>
    <w:p w14:paraId="18A8BBF8" w14:textId="3E9EAFEF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 xml:space="preserve">Subrayó que como parte de esta campaña nacional del IMSS, </w:t>
      </w:r>
      <w:r w:rsidR="002D4F5B" w:rsidRPr="00F700A0">
        <w:rPr>
          <w:rFonts w:ascii="Montserrat" w:hAnsi="Montserrat"/>
        </w:rPr>
        <w:t xml:space="preserve">se llevarán a cabo </w:t>
      </w:r>
      <w:r w:rsidR="00951A3E" w:rsidRPr="00F700A0">
        <w:rPr>
          <w:rFonts w:ascii="Montserrat" w:hAnsi="Montserrat"/>
        </w:rPr>
        <w:t xml:space="preserve">pláticas en las unidades médicas con temas de </w:t>
      </w:r>
      <w:r w:rsidRPr="00F700A0">
        <w:rPr>
          <w:rFonts w:ascii="Montserrat" w:hAnsi="Montserrat"/>
        </w:rPr>
        <w:t xml:space="preserve">interés social para la prevención y detección temprana del </w:t>
      </w:r>
      <w:r w:rsidR="002D4F5B" w:rsidRPr="00F700A0">
        <w:rPr>
          <w:rFonts w:ascii="Montserrat" w:hAnsi="Montserrat"/>
        </w:rPr>
        <w:t>c</w:t>
      </w:r>
      <w:r w:rsidRPr="00F700A0">
        <w:rPr>
          <w:rFonts w:ascii="Montserrat" w:hAnsi="Montserrat"/>
        </w:rPr>
        <w:t xml:space="preserve">áncer de </w:t>
      </w:r>
      <w:r w:rsidR="002D4F5B" w:rsidRPr="00F700A0">
        <w:rPr>
          <w:rFonts w:ascii="Montserrat" w:hAnsi="Montserrat"/>
        </w:rPr>
        <w:t>m</w:t>
      </w:r>
      <w:r w:rsidRPr="00F700A0">
        <w:rPr>
          <w:rFonts w:ascii="Montserrat" w:hAnsi="Montserrat"/>
        </w:rPr>
        <w:t>ama, lo que permitirá interactuar con expertos y aclarar dudas</w:t>
      </w:r>
      <w:r w:rsidR="002D4F5B" w:rsidRPr="00F700A0">
        <w:rPr>
          <w:rFonts w:ascii="Montserrat" w:hAnsi="Montserrat"/>
        </w:rPr>
        <w:t>.</w:t>
      </w:r>
    </w:p>
    <w:p w14:paraId="1C3FC71A" w14:textId="77777777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</w:p>
    <w:p w14:paraId="55C5F827" w14:textId="56320742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 xml:space="preserve">La </w:t>
      </w:r>
      <w:r w:rsidR="002D4F5B" w:rsidRPr="00F700A0">
        <w:rPr>
          <w:rFonts w:ascii="Montserrat" w:hAnsi="Montserrat"/>
        </w:rPr>
        <w:t>doctora Ortiz Castro</w:t>
      </w:r>
      <w:r w:rsidRPr="00F700A0">
        <w:rPr>
          <w:rFonts w:ascii="Montserrat" w:hAnsi="Montserrat"/>
        </w:rPr>
        <w:t xml:space="preserve"> resaltó que el Seguro Social cuenta con personal de enfermería capacitado para enseñar la Técnica de Autoexploración Mamaria a las mujeres de 20 años y más</w:t>
      </w:r>
      <w:r w:rsidR="00EF1EEB" w:rsidRPr="00F700A0">
        <w:rPr>
          <w:rFonts w:ascii="Montserrat" w:hAnsi="Montserrat"/>
        </w:rPr>
        <w:t>,</w:t>
      </w:r>
      <w:r w:rsidRPr="00F700A0">
        <w:rPr>
          <w:rFonts w:ascii="Montserrat" w:hAnsi="Montserrat"/>
        </w:rPr>
        <w:t xml:space="preserve"> y realizar la exploración clínica de mama a partir de los 25 años de edad.</w:t>
      </w:r>
    </w:p>
    <w:p w14:paraId="26CDC37D" w14:textId="77777777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</w:p>
    <w:p w14:paraId="3ED16BA6" w14:textId="4E7BC040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 xml:space="preserve">Puntualizó que las mastografías de </w:t>
      </w:r>
      <w:r w:rsidR="00D07195" w:rsidRPr="00F700A0">
        <w:rPr>
          <w:rFonts w:ascii="Montserrat" w:hAnsi="Montserrat"/>
        </w:rPr>
        <w:t>tamizaje</w:t>
      </w:r>
      <w:r w:rsidRPr="00F700A0">
        <w:rPr>
          <w:rFonts w:ascii="Montserrat" w:hAnsi="Montserrat"/>
        </w:rPr>
        <w:t xml:space="preserve"> se efectúan en las mujeres de 40 a 6</w:t>
      </w:r>
      <w:r w:rsidR="00951A3E" w:rsidRPr="00F700A0">
        <w:rPr>
          <w:rFonts w:ascii="Montserrat" w:hAnsi="Montserrat"/>
        </w:rPr>
        <w:t>0</w:t>
      </w:r>
      <w:r w:rsidRPr="00F700A0">
        <w:rPr>
          <w:rFonts w:ascii="Montserrat" w:hAnsi="Montserrat"/>
        </w:rPr>
        <w:t xml:space="preserve"> años, con el fin de identificar lesiones que no son percibidas durante la exploración mamaria.</w:t>
      </w:r>
    </w:p>
    <w:p w14:paraId="031BA5F6" w14:textId="77777777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</w:p>
    <w:p w14:paraId="56BA7BFF" w14:textId="38347130" w:rsidR="00255BDA" w:rsidRPr="00F700A0" w:rsidRDefault="00255BDA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 xml:space="preserve">Recomendó que en caso de detectar algún abultamiento o anormalidad durante la </w:t>
      </w:r>
      <w:r w:rsidR="002D4F5B" w:rsidRPr="00F700A0">
        <w:rPr>
          <w:rFonts w:ascii="Montserrat" w:hAnsi="Montserrat"/>
        </w:rPr>
        <w:t>a</w:t>
      </w:r>
      <w:r w:rsidRPr="00F700A0">
        <w:rPr>
          <w:rFonts w:ascii="Montserrat" w:hAnsi="Montserrat"/>
        </w:rPr>
        <w:t xml:space="preserve">utoexploración deben acudir inmediatamente </w:t>
      </w:r>
      <w:r w:rsidR="002D4F5B" w:rsidRPr="00F700A0">
        <w:rPr>
          <w:rFonts w:ascii="Montserrat" w:hAnsi="Montserrat"/>
        </w:rPr>
        <w:t xml:space="preserve">a su UMF más cercana para recibir atención y contar con un diagnóstico oportuno. </w:t>
      </w:r>
    </w:p>
    <w:p w14:paraId="0A917C81" w14:textId="77777777" w:rsidR="002D4F5B" w:rsidRPr="00F700A0" w:rsidRDefault="002D4F5B" w:rsidP="00255BDA">
      <w:pPr>
        <w:spacing w:line="240" w:lineRule="atLeast"/>
        <w:jc w:val="both"/>
        <w:rPr>
          <w:rFonts w:ascii="Montserrat" w:hAnsi="Montserrat"/>
        </w:rPr>
      </w:pPr>
    </w:p>
    <w:p w14:paraId="71316E13" w14:textId="353ECE8E" w:rsidR="002D4F5B" w:rsidRPr="00F700A0" w:rsidRDefault="002D4F5B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 xml:space="preserve">La </w:t>
      </w:r>
      <w:r w:rsidR="00EF1EEB" w:rsidRPr="00F700A0">
        <w:rPr>
          <w:rFonts w:ascii="Montserrat" w:hAnsi="Montserrat"/>
        </w:rPr>
        <w:t xml:space="preserve">especialista en </w:t>
      </w:r>
      <w:r w:rsidRPr="00F700A0">
        <w:rPr>
          <w:rFonts w:ascii="Montserrat" w:hAnsi="Montserrat"/>
        </w:rPr>
        <w:t>onc</w:t>
      </w:r>
      <w:r w:rsidR="00EF1EEB" w:rsidRPr="00F700A0">
        <w:rPr>
          <w:rFonts w:ascii="Montserrat" w:hAnsi="Montserrat"/>
        </w:rPr>
        <w:t xml:space="preserve">ología </w:t>
      </w:r>
      <w:r w:rsidRPr="00F700A0">
        <w:rPr>
          <w:rFonts w:ascii="Montserrat" w:hAnsi="Montserrat"/>
        </w:rPr>
        <w:t xml:space="preserve">del IMSS explicó que el cáncer de mama </w:t>
      </w:r>
      <w:r w:rsidR="00252390" w:rsidRPr="00F700A0">
        <w:rPr>
          <w:rFonts w:ascii="Montserrat" w:hAnsi="Montserrat"/>
        </w:rPr>
        <w:t xml:space="preserve">es una enfermedad en la cual las células de la mama se multiplican sin control y puede </w:t>
      </w:r>
      <w:r w:rsidRPr="00F700A0">
        <w:rPr>
          <w:rFonts w:ascii="Montserrat" w:hAnsi="Montserrat"/>
        </w:rPr>
        <w:t xml:space="preserve">invadir </w:t>
      </w:r>
      <w:r w:rsidR="00951A3E" w:rsidRPr="00F700A0">
        <w:rPr>
          <w:rFonts w:ascii="Montserrat" w:hAnsi="Montserrat"/>
        </w:rPr>
        <w:t xml:space="preserve">tejidos cercanos a la mama u otros órganos. </w:t>
      </w:r>
    </w:p>
    <w:p w14:paraId="01C647FD" w14:textId="77777777" w:rsidR="00951A3E" w:rsidRPr="00F700A0" w:rsidRDefault="00951A3E" w:rsidP="00255BDA">
      <w:pPr>
        <w:spacing w:line="240" w:lineRule="atLeast"/>
        <w:jc w:val="both"/>
        <w:rPr>
          <w:rFonts w:ascii="Montserrat" w:hAnsi="Montserrat"/>
        </w:rPr>
      </w:pPr>
    </w:p>
    <w:p w14:paraId="422FD542" w14:textId="515E35B2" w:rsidR="00951A3E" w:rsidRPr="00F700A0" w:rsidRDefault="00951A3E" w:rsidP="00255BDA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 xml:space="preserve">Detalló que los factores de riesgo para desarrollar este padecimiento se enfocan en el ámbito hereditario, relacionados al ambiente como la obesidad, el consumo de alcohol, la menstruación temprana y la menopausia tardía. </w:t>
      </w:r>
    </w:p>
    <w:p w14:paraId="5141D3FE" w14:textId="77777777" w:rsidR="00951A3E" w:rsidRPr="00F700A0" w:rsidRDefault="00951A3E" w:rsidP="00255BDA">
      <w:pPr>
        <w:spacing w:line="240" w:lineRule="atLeast"/>
        <w:jc w:val="both"/>
        <w:rPr>
          <w:rFonts w:ascii="Montserrat" w:hAnsi="Montserrat"/>
        </w:rPr>
      </w:pPr>
    </w:p>
    <w:p w14:paraId="00DF4362" w14:textId="77777777" w:rsidR="00951A3E" w:rsidRPr="00F700A0" w:rsidRDefault="00951A3E" w:rsidP="00951A3E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>Como parte de la conmemoración del mes de la sensibilización sobre el cáncer de mama, se podrá identificar un distintivo rosa en las unidades médicas de Primer y Segundo Nivel, así como en el personal de salud, ante esta enfermedad que cobra la vida de miles de mujeres mexicanas, apuntó.</w:t>
      </w:r>
    </w:p>
    <w:p w14:paraId="1028BFA0" w14:textId="77777777" w:rsidR="00951A3E" w:rsidRPr="00F700A0" w:rsidRDefault="00951A3E" w:rsidP="00951A3E">
      <w:pPr>
        <w:spacing w:line="240" w:lineRule="atLeast"/>
        <w:jc w:val="both"/>
        <w:rPr>
          <w:rFonts w:ascii="Montserrat" w:hAnsi="Montserrat"/>
        </w:rPr>
      </w:pPr>
    </w:p>
    <w:p w14:paraId="12DFBF22" w14:textId="736B9F35" w:rsidR="005C33A4" w:rsidRPr="00F700A0" w:rsidRDefault="00FD213E" w:rsidP="00A7670B">
      <w:pPr>
        <w:spacing w:line="240" w:lineRule="atLeast"/>
        <w:jc w:val="both"/>
        <w:rPr>
          <w:rFonts w:ascii="Montserrat" w:hAnsi="Montserrat"/>
        </w:rPr>
      </w:pPr>
      <w:r w:rsidRPr="00F700A0">
        <w:rPr>
          <w:rFonts w:ascii="Montserrat" w:hAnsi="Montserrat"/>
        </w:rPr>
        <w:t>Durante</w:t>
      </w:r>
      <w:r w:rsidR="00951A3E" w:rsidRPr="00F700A0">
        <w:rPr>
          <w:rFonts w:ascii="Montserrat" w:hAnsi="Montserrat"/>
        </w:rPr>
        <w:t xml:space="preserve"> el mes de octubre el IMSS impulsará una estrategia integral de concientización</w:t>
      </w:r>
      <w:r w:rsidR="00EF1EEB" w:rsidRPr="00F700A0">
        <w:rPr>
          <w:rFonts w:ascii="Montserrat" w:hAnsi="Montserrat"/>
        </w:rPr>
        <w:t>,</w:t>
      </w:r>
      <w:r w:rsidR="00951A3E" w:rsidRPr="00F700A0">
        <w:rPr>
          <w:rFonts w:ascii="Montserrat" w:hAnsi="Montserrat"/>
        </w:rPr>
        <w:t xml:space="preserve"> que incluye acciones de prevención, promoción y diagnóstico.</w:t>
      </w:r>
    </w:p>
    <w:p w14:paraId="76FDB316" w14:textId="77777777" w:rsidR="000C4A13" w:rsidRPr="00F700A0" w:rsidRDefault="000C4A13" w:rsidP="00A7670B">
      <w:pPr>
        <w:spacing w:line="240" w:lineRule="atLeast"/>
        <w:jc w:val="both"/>
        <w:rPr>
          <w:rFonts w:ascii="Montserrat" w:hAnsi="Montserrat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F700A0">
        <w:rPr>
          <w:rFonts w:ascii="Montserrat" w:hAnsi="Montserrat"/>
          <w:b/>
          <w:bCs/>
          <w:lang w:eastAsia="es-MX"/>
        </w:rPr>
        <w:t>---o0o---</w:t>
      </w:r>
    </w:p>
    <w:p w14:paraId="4DA8B553" w14:textId="77777777" w:rsidR="00AA66F7" w:rsidRDefault="00AA66F7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52D3102" w14:textId="77777777" w:rsidR="00AA66F7" w:rsidRDefault="00AA66F7" w:rsidP="00AA66F7">
      <w:r>
        <w:t>LINK DE FOTOS</w:t>
      </w:r>
    </w:p>
    <w:p w14:paraId="71BDED58" w14:textId="77777777" w:rsidR="00AA66F7" w:rsidRDefault="00952104" w:rsidP="00AA66F7">
      <w:hyperlink r:id="rId7" w:history="1">
        <w:r w:rsidR="00AA66F7" w:rsidRPr="00CD27C6">
          <w:rPr>
            <w:rStyle w:val="Hipervnculo"/>
          </w:rPr>
          <w:t>https://imssmx.sharepoint.com/:f:/s/comunicacionsocial/EmlOJu8-b7dBsJeC1I6eiHQBEAAwWjghRB-XPUzxLyD5Vw?e=HZ22gm</w:t>
        </w:r>
      </w:hyperlink>
      <w:r w:rsidR="00AA66F7">
        <w:t xml:space="preserve"> </w:t>
      </w:r>
    </w:p>
    <w:p w14:paraId="1E473E16" w14:textId="77777777" w:rsidR="00AA66F7" w:rsidRDefault="00AA66F7" w:rsidP="00AA66F7"/>
    <w:p w14:paraId="2E2581DF" w14:textId="77777777" w:rsidR="00AA66F7" w:rsidRDefault="00AA66F7" w:rsidP="00AA66F7">
      <w:r>
        <w:t>LINK DE VIDEO</w:t>
      </w:r>
    </w:p>
    <w:p w14:paraId="6FF42478" w14:textId="77777777" w:rsidR="00AA66F7" w:rsidRDefault="00952104" w:rsidP="00AA66F7">
      <w:hyperlink r:id="rId8" w:history="1">
        <w:r w:rsidR="00AA66F7" w:rsidRPr="00CD27C6">
          <w:rPr>
            <w:rStyle w:val="Hipervnculo"/>
          </w:rPr>
          <w:t>https://imssmx.sharepoint.com/:v:/s/comunicacionsocial/ERV7TCnHMFFIg7xgdf7Q7B8BsmmOsh0Gw_Dves7VD8OPvw?e=vIer1Z</w:t>
        </w:r>
      </w:hyperlink>
      <w:r w:rsidR="00AA66F7">
        <w:t xml:space="preserve"> </w:t>
      </w:r>
    </w:p>
    <w:p w14:paraId="5C41036C" w14:textId="77777777" w:rsidR="00AA66F7" w:rsidRPr="00447360" w:rsidRDefault="00AA66F7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AA66F7" w:rsidRPr="0044736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0A280B" w14:textId="77777777" w:rsidR="000B7C66" w:rsidRDefault="000B7C66">
      <w:r>
        <w:separator/>
      </w:r>
    </w:p>
  </w:endnote>
  <w:endnote w:type="continuationSeparator" w:id="0">
    <w:p w14:paraId="493545D7" w14:textId="77777777" w:rsidR="000B7C66" w:rsidRDefault="000B7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2C37C" w14:textId="77777777" w:rsidR="000B7C66" w:rsidRDefault="000B7C66">
      <w:r>
        <w:separator/>
      </w:r>
    </w:p>
  </w:footnote>
  <w:footnote w:type="continuationSeparator" w:id="0">
    <w:p w14:paraId="562515B1" w14:textId="77777777" w:rsidR="000B7C66" w:rsidRDefault="000B7C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EA01FC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2641357">
    <w:abstractNumId w:val="5"/>
  </w:num>
  <w:num w:numId="2" w16cid:durableId="409232894">
    <w:abstractNumId w:val="3"/>
  </w:num>
  <w:num w:numId="3" w16cid:durableId="1154833509">
    <w:abstractNumId w:val="1"/>
  </w:num>
  <w:num w:numId="4" w16cid:durableId="138695150">
    <w:abstractNumId w:val="2"/>
  </w:num>
  <w:num w:numId="5" w16cid:durableId="96364296">
    <w:abstractNumId w:val="6"/>
  </w:num>
  <w:num w:numId="6" w16cid:durableId="1845120092">
    <w:abstractNumId w:val="0"/>
  </w:num>
  <w:num w:numId="7" w16cid:durableId="49291268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76CC"/>
    <w:rsid w:val="00030120"/>
    <w:rsid w:val="00050130"/>
    <w:rsid w:val="00053B1D"/>
    <w:rsid w:val="000629BE"/>
    <w:rsid w:val="000759B6"/>
    <w:rsid w:val="0009068E"/>
    <w:rsid w:val="000917CF"/>
    <w:rsid w:val="00097F37"/>
    <w:rsid w:val="000B063B"/>
    <w:rsid w:val="000B6B34"/>
    <w:rsid w:val="000B7C66"/>
    <w:rsid w:val="000C43E9"/>
    <w:rsid w:val="000C4A13"/>
    <w:rsid w:val="000C4BA2"/>
    <w:rsid w:val="000C7024"/>
    <w:rsid w:val="000F073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672B"/>
    <w:rsid w:val="00164426"/>
    <w:rsid w:val="00166ADF"/>
    <w:rsid w:val="00197915"/>
    <w:rsid w:val="001A257C"/>
    <w:rsid w:val="001A57A5"/>
    <w:rsid w:val="001B637F"/>
    <w:rsid w:val="001C1076"/>
    <w:rsid w:val="001D1619"/>
    <w:rsid w:val="001E6000"/>
    <w:rsid w:val="00203AA8"/>
    <w:rsid w:val="002271BA"/>
    <w:rsid w:val="002324E7"/>
    <w:rsid w:val="0023565D"/>
    <w:rsid w:val="00237502"/>
    <w:rsid w:val="00246FA4"/>
    <w:rsid w:val="00252390"/>
    <w:rsid w:val="002531C9"/>
    <w:rsid w:val="0025404F"/>
    <w:rsid w:val="00255BDA"/>
    <w:rsid w:val="00255D74"/>
    <w:rsid w:val="002567BF"/>
    <w:rsid w:val="002640D8"/>
    <w:rsid w:val="002644A6"/>
    <w:rsid w:val="00274598"/>
    <w:rsid w:val="0029782A"/>
    <w:rsid w:val="002A1BC1"/>
    <w:rsid w:val="002B3A6F"/>
    <w:rsid w:val="002D4F5B"/>
    <w:rsid w:val="002E2EE0"/>
    <w:rsid w:val="002E556D"/>
    <w:rsid w:val="002F7820"/>
    <w:rsid w:val="0030081D"/>
    <w:rsid w:val="003017A5"/>
    <w:rsid w:val="003040F0"/>
    <w:rsid w:val="0031180D"/>
    <w:rsid w:val="003273A5"/>
    <w:rsid w:val="0033587A"/>
    <w:rsid w:val="00335B50"/>
    <w:rsid w:val="003440F9"/>
    <w:rsid w:val="003530E1"/>
    <w:rsid w:val="003660C3"/>
    <w:rsid w:val="00376655"/>
    <w:rsid w:val="00381ACF"/>
    <w:rsid w:val="00382262"/>
    <w:rsid w:val="00382C1B"/>
    <w:rsid w:val="00384D60"/>
    <w:rsid w:val="00395553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23696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3674"/>
    <w:rsid w:val="00474D11"/>
    <w:rsid w:val="004762C3"/>
    <w:rsid w:val="0047652B"/>
    <w:rsid w:val="004A5A66"/>
    <w:rsid w:val="004B1E2D"/>
    <w:rsid w:val="004C1BA7"/>
    <w:rsid w:val="004C2357"/>
    <w:rsid w:val="004C67AB"/>
    <w:rsid w:val="004C7C40"/>
    <w:rsid w:val="004E1472"/>
    <w:rsid w:val="004E7171"/>
    <w:rsid w:val="00504D4A"/>
    <w:rsid w:val="00507017"/>
    <w:rsid w:val="00510F2A"/>
    <w:rsid w:val="005202BA"/>
    <w:rsid w:val="00525C77"/>
    <w:rsid w:val="00537609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F3D20"/>
    <w:rsid w:val="00601AC8"/>
    <w:rsid w:val="00601B15"/>
    <w:rsid w:val="00615A31"/>
    <w:rsid w:val="006313DB"/>
    <w:rsid w:val="006522F2"/>
    <w:rsid w:val="006617CC"/>
    <w:rsid w:val="00662E5D"/>
    <w:rsid w:val="00664FE3"/>
    <w:rsid w:val="00671877"/>
    <w:rsid w:val="00673C1D"/>
    <w:rsid w:val="006860F6"/>
    <w:rsid w:val="00687B94"/>
    <w:rsid w:val="00692712"/>
    <w:rsid w:val="0069421B"/>
    <w:rsid w:val="006A0A6C"/>
    <w:rsid w:val="006A51BC"/>
    <w:rsid w:val="006A6364"/>
    <w:rsid w:val="006B7681"/>
    <w:rsid w:val="006C5488"/>
    <w:rsid w:val="006D4E9A"/>
    <w:rsid w:val="006E2D7E"/>
    <w:rsid w:val="006F55CA"/>
    <w:rsid w:val="006F5D9E"/>
    <w:rsid w:val="00701613"/>
    <w:rsid w:val="00703C6D"/>
    <w:rsid w:val="0072061B"/>
    <w:rsid w:val="0072192F"/>
    <w:rsid w:val="00721D59"/>
    <w:rsid w:val="007237FC"/>
    <w:rsid w:val="00750EFA"/>
    <w:rsid w:val="00766D5A"/>
    <w:rsid w:val="00771120"/>
    <w:rsid w:val="00771F15"/>
    <w:rsid w:val="00773769"/>
    <w:rsid w:val="007819C4"/>
    <w:rsid w:val="007861A6"/>
    <w:rsid w:val="00786D28"/>
    <w:rsid w:val="00790E4C"/>
    <w:rsid w:val="00794AE5"/>
    <w:rsid w:val="007A0693"/>
    <w:rsid w:val="007B1339"/>
    <w:rsid w:val="007C4229"/>
    <w:rsid w:val="007C70EB"/>
    <w:rsid w:val="007C71A0"/>
    <w:rsid w:val="007E07FF"/>
    <w:rsid w:val="007E3726"/>
    <w:rsid w:val="00800562"/>
    <w:rsid w:val="00803E69"/>
    <w:rsid w:val="0080605F"/>
    <w:rsid w:val="008069CA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21E3E"/>
    <w:rsid w:val="00951A3E"/>
    <w:rsid w:val="00952104"/>
    <w:rsid w:val="00956766"/>
    <w:rsid w:val="0096489C"/>
    <w:rsid w:val="0097671F"/>
    <w:rsid w:val="00985BCE"/>
    <w:rsid w:val="00987761"/>
    <w:rsid w:val="00995031"/>
    <w:rsid w:val="009A208A"/>
    <w:rsid w:val="009A3EAC"/>
    <w:rsid w:val="009B0363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7063"/>
    <w:rsid w:val="00A10F3F"/>
    <w:rsid w:val="00A1123E"/>
    <w:rsid w:val="00A20B7D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6F7"/>
    <w:rsid w:val="00AA6D25"/>
    <w:rsid w:val="00AC0CDF"/>
    <w:rsid w:val="00AC3CBB"/>
    <w:rsid w:val="00AC66F7"/>
    <w:rsid w:val="00AE0AEC"/>
    <w:rsid w:val="00AE4FB7"/>
    <w:rsid w:val="00AF2127"/>
    <w:rsid w:val="00AF5085"/>
    <w:rsid w:val="00B01FB0"/>
    <w:rsid w:val="00B0545D"/>
    <w:rsid w:val="00B06452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13178"/>
    <w:rsid w:val="00C14C09"/>
    <w:rsid w:val="00C164C3"/>
    <w:rsid w:val="00C45BFF"/>
    <w:rsid w:val="00C50FB3"/>
    <w:rsid w:val="00C6004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D0295C"/>
    <w:rsid w:val="00D07195"/>
    <w:rsid w:val="00D1449E"/>
    <w:rsid w:val="00D160F7"/>
    <w:rsid w:val="00D17C9F"/>
    <w:rsid w:val="00D36381"/>
    <w:rsid w:val="00D46D67"/>
    <w:rsid w:val="00D476BF"/>
    <w:rsid w:val="00D777C9"/>
    <w:rsid w:val="00D80EA7"/>
    <w:rsid w:val="00D818FC"/>
    <w:rsid w:val="00DA1122"/>
    <w:rsid w:val="00DA37B0"/>
    <w:rsid w:val="00DB140F"/>
    <w:rsid w:val="00DD4DD3"/>
    <w:rsid w:val="00DD5BCF"/>
    <w:rsid w:val="00DD5EBE"/>
    <w:rsid w:val="00DE2C4A"/>
    <w:rsid w:val="00DE57F4"/>
    <w:rsid w:val="00E071D8"/>
    <w:rsid w:val="00E12A79"/>
    <w:rsid w:val="00E2222B"/>
    <w:rsid w:val="00E27832"/>
    <w:rsid w:val="00E3016F"/>
    <w:rsid w:val="00E454B8"/>
    <w:rsid w:val="00E4690C"/>
    <w:rsid w:val="00E52861"/>
    <w:rsid w:val="00E57583"/>
    <w:rsid w:val="00E62BCF"/>
    <w:rsid w:val="00E7506B"/>
    <w:rsid w:val="00E754B4"/>
    <w:rsid w:val="00E757F8"/>
    <w:rsid w:val="00E97414"/>
    <w:rsid w:val="00EA4B6C"/>
    <w:rsid w:val="00EB0EDF"/>
    <w:rsid w:val="00EB6738"/>
    <w:rsid w:val="00EF1EEB"/>
    <w:rsid w:val="00F02078"/>
    <w:rsid w:val="00F0441F"/>
    <w:rsid w:val="00F070CB"/>
    <w:rsid w:val="00F11812"/>
    <w:rsid w:val="00F20635"/>
    <w:rsid w:val="00F2746A"/>
    <w:rsid w:val="00F33726"/>
    <w:rsid w:val="00F33906"/>
    <w:rsid w:val="00F3409D"/>
    <w:rsid w:val="00F3774E"/>
    <w:rsid w:val="00F443FA"/>
    <w:rsid w:val="00F473DB"/>
    <w:rsid w:val="00F51B03"/>
    <w:rsid w:val="00F700A0"/>
    <w:rsid w:val="00F86C89"/>
    <w:rsid w:val="00F91285"/>
    <w:rsid w:val="00FB609B"/>
    <w:rsid w:val="00FC54C7"/>
    <w:rsid w:val="00FD0A3F"/>
    <w:rsid w:val="00FD213E"/>
    <w:rsid w:val="00FD7F5E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4E892E23-388B-4545-8DCA-A3E6C7664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RV7TCnHMFFIg7xgdf7Q7B8BsmmOsh0Gw_Dves7VD8OPvw?e=vIer1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mlOJu8-b7dBsJeC1I6eiHQBEAAwWjghRB-XPUzxLyD5Vw?e=HZ22g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dcterms:created xsi:type="dcterms:W3CDTF">2023-10-03T20:57:00Z</dcterms:created>
  <dcterms:modified xsi:type="dcterms:W3CDTF">2023-10-03T20:57:00Z</dcterms:modified>
</cp:coreProperties>
</file>