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76D31696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3A0200">
        <w:rPr>
          <w:rFonts w:ascii="Montserrat" w:hAnsi="Montserrat"/>
          <w:sz w:val="20"/>
          <w:szCs w:val="20"/>
        </w:rPr>
        <w:t>miércoles 27</w:t>
      </w:r>
      <w:r>
        <w:rPr>
          <w:rFonts w:ascii="Montserrat" w:hAnsi="Montserrat"/>
          <w:sz w:val="20"/>
          <w:szCs w:val="20"/>
        </w:rPr>
        <w:t xml:space="preserve"> de </w:t>
      </w:r>
      <w:r w:rsidR="002E58F6">
        <w:rPr>
          <w:rFonts w:ascii="Montserrat" w:hAnsi="Montserrat"/>
          <w:sz w:val="20"/>
          <w:szCs w:val="20"/>
        </w:rPr>
        <w:t>diciembre</w:t>
      </w:r>
      <w:r w:rsidRPr="00DB140F">
        <w:rPr>
          <w:rFonts w:ascii="Montserrat" w:hAnsi="Montserrat"/>
          <w:sz w:val="20"/>
          <w:szCs w:val="20"/>
        </w:rPr>
        <w:t xml:space="preserve"> de 2023</w:t>
      </w:r>
    </w:p>
    <w:p w14:paraId="3BFB2A38" w14:textId="1B85137E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E97E06">
        <w:rPr>
          <w:rFonts w:ascii="Montserrat" w:hAnsi="Montserrat"/>
          <w:sz w:val="20"/>
          <w:szCs w:val="20"/>
          <w:lang w:val="es-MX"/>
        </w:rPr>
        <w:t>649</w:t>
      </w:r>
      <w:r w:rsidRPr="005C6549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307FB166" w14:textId="1F1D45AF" w:rsidR="0097671F" w:rsidRPr="001C1076" w:rsidRDefault="00217CB6" w:rsidP="00E754B4">
      <w:pPr>
        <w:spacing w:line="240" w:lineRule="atLeast"/>
        <w:jc w:val="center"/>
        <w:rPr>
          <w:rFonts w:ascii="Montserrat" w:hAnsi="Montserrat"/>
          <w:b/>
          <w:bCs/>
          <w:sz w:val="36"/>
          <w:szCs w:val="36"/>
          <w:lang w:val="es-MX"/>
        </w:rPr>
      </w:pPr>
      <w:r w:rsidRPr="00217CB6">
        <w:rPr>
          <w:rFonts w:ascii="Montserrat" w:hAnsi="Montserrat"/>
          <w:b/>
          <w:bCs/>
          <w:sz w:val="36"/>
          <w:szCs w:val="36"/>
          <w:lang w:val="es-MX"/>
        </w:rPr>
        <w:t xml:space="preserve">A partir del </w:t>
      </w:r>
      <w:r>
        <w:rPr>
          <w:rFonts w:ascii="Montserrat" w:hAnsi="Montserrat"/>
          <w:b/>
          <w:bCs/>
          <w:sz w:val="36"/>
          <w:szCs w:val="36"/>
          <w:lang w:val="es-MX"/>
        </w:rPr>
        <w:t xml:space="preserve">2 de enero de </w:t>
      </w:r>
      <w:r w:rsidRPr="00217CB6">
        <w:rPr>
          <w:rFonts w:ascii="Montserrat" w:hAnsi="Montserrat"/>
          <w:b/>
          <w:bCs/>
          <w:sz w:val="36"/>
          <w:szCs w:val="36"/>
          <w:lang w:val="es-MX"/>
        </w:rPr>
        <w:t>202</w:t>
      </w:r>
      <w:r>
        <w:rPr>
          <w:rFonts w:ascii="Montserrat" w:hAnsi="Montserrat"/>
          <w:b/>
          <w:bCs/>
          <w:sz w:val="36"/>
          <w:szCs w:val="36"/>
          <w:lang w:val="es-MX"/>
        </w:rPr>
        <w:t>4</w:t>
      </w:r>
      <w:r w:rsidRPr="00217CB6">
        <w:rPr>
          <w:rFonts w:ascii="Montserrat" w:hAnsi="Montserrat"/>
          <w:b/>
          <w:bCs/>
          <w:sz w:val="36"/>
          <w:szCs w:val="36"/>
          <w:lang w:val="es-MX"/>
        </w:rPr>
        <w:t>, la población  pensionada del IMSS recibirá el pago de su pensión</w:t>
      </w:r>
    </w:p>
    <w:p w14:paraId="575E533C" w14:textId="167C748A" w:rsidR="00DE2C4A" w:rsidRPr="00E27832" w:rsidRDefault="00DE2C4A" w:rsidP="000276CC">
      <w:pPr>
        <w:spacing w:line="240" w:lineRule="atLeast"/>
        <w:jc w:val="both"/>
        <w:rPr>
          <w:rFonts w:ascii="Montserrat" w:hAnsi="Montserrat"/>
          <w:lang w:val="es-MX"/>
        </w:rPr>
      </w:pPr>
    </w:p>
    <w:p w14:paraId="36D26FD5" w14:textId="18E1A00E" w:rsidR="00EB3D8D" w:rsidRPr="00217CB6" w:rsidRDefault="00217CB6" w:rsidP="00217CB6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</w:rPr>
        <w:t xml:space="preserve">Se exhorta a la población a consultar el calendario del pago de pensiones 2024 en </w:t>
      </w:r>
      <w:hyperlink r:id="rId7" w:history="1">
        <w:r w:rsidRPr="00BB475C">
          <w:rPr>
            <w:rStyle w:val="Hipervnculo"/>
            <w:rFonts w:ascii="Montserrat" w:hAnsi="Montserrat"/>
            <w:b/>
            <w:bCs/>
          </w:rPr>
          <w:t>www.imss.gob.mx/pensiones</w:t>
        </w:r>
      </w:hyperlink>
      <w:r>
        <w:rPr>
          <w:rFonts w:ascii="Montserrat" w:hAnsi="Montserrat"/>
          <w:b/>
          <w:bCs/>
        </w:rPr>
        <w:t xml:space="preserve"> </w:t>
      </w:r>
      <w:r w:rsidRPr="00217CB6">
        <w:rPr>
          <w:rFonts w:ascii="Montserrat" w:hAnsi="Montserrat"/>
          <w:b/>
          <w:bCs/>
        </w:rPr>
        <w:t>en el banner “Conoce las fechas de pago aquí”.</w:t>
      </w:r>
    </w:p>
    <w:p w14:paraId="1C1408A4" w14:textId="77777777" w:rsidR="008B1E13" w:rsidRPr="008B1E13" w:rsidRDefault="008B1E13" w:rsidP="008B1E13">
      <w:pPr>
        <w:pStyle w:val="Prrafodelista"/>
        <w:spacing w:after="0" w:line="240" w:lineRule="atLeast"/>
        <w:ind w:left="714"/>
        <w:contextualSpacing w:val="0"/>
        <w:jc w:val="both"/>
        <w:rPr>
          <w:rFonts w:ascii="Montserrat" w:hAnsi="Montserrat"/>
        </w:rPr>
      </w:pPr>
    </w:p>
    <w:p w14:paraId="3E487AD1" w14:textId="72B0D59D" w:rsidR="00217CB6" w:rsidRDefault="00217CB6" w:rsidP="00217CB6">
      <w:pPr>
        <w:spacing w:line="240" w:lineRule="atLeast"/>
        <w:jc w:val="both"/>
        <w:rPr>
          <w:rFonts w:ascii="Montserrat" w:hAnsi="Montserrat"/>
        </w:rPr>
      </w:pPr>
    </w:p>
    <w:p w14:paraId="7BAAE0B0" w14:textId="5E7448CC" w:rsidR="00217CB6" w:rsidRPr="00217CB6" w:rsidRDefault="00217CB6" w:rsidP="00217CB6">
      <w:pPr>
        <w:spacing w:line="240" w:lineRule="atLeast"/>
        <w:jc w:val="both"/>
        <w:rPr>
          <w:rFonts w:ascii="Montserrat" w:hAnsi="Montserrat"/>
        </w:rPr>
      </w:pPr>
      <w:r w:rsidRPr="00217CB6">
        <w:rPr>
          <w:rFonts w:ascii="Montserrat" w:hAnsi="Montserrat"/>
        </w:rPr>
        <w:t xml:space="preserve">Más de cuatro millones de pensionadas y pensionados del Instituto Mexicano del Seguro Social (IMSS) podrán disponer del pago mensual de la prestación económica, a partir del </w:t>
      </w:r>
      <w:r>
        <w:rPr>
          <w:rFonts w:ascii="Montserrat" w:hAnsi="Montserrat"/>
        </w:rPr>
        <w:t xml:space="preserve">2 de enero de 2024. </w:t>
      </w:r>
    </w:p>
    <w:p w14:paraId="1A45405E" w14:textId="6A7AC0BA" w:rsidR="00217CB6" w:rsidRPr="00217CB6" w:rsidRDefault="00217CB6" w:rsidP="00217CB6">
      <w:pPr>
        <w:spacing w:line="240" w:lineRule="atLeast"/>
        <w:jc w:val="both"/>
        <w:rPr>
          <w:rFonts w:ascii="Montserrat" w:hAnsi="Montserrat"/>
        </w:rPr>
      </w:pPr>
    </w:p>
    <w:p w14:paraId="6DC324BF" w14:textId="39849A8A" w:rsidR="00217CB6" w:rsidRPr="00217CB6" w:rsidRDefault="00217CB6" w:rsidP="00217CB6">
      <w:pPr>
        <w:spacing w:line="240" w:lineRule="atLeast"/>
        <w:jc w:val="both"/>
        <w:rPr>
          <w:rFonts w:ascii="Montserrat" w:hAnsi="Montserrat"/>
        </w:rPr>
      </w:pPr>
      <w:r w:rsidRPr="00217CB6">
        <w:rPr>
          <w:rFonts w:ascii="Montserrat" w:hAnsi="Montserrat"/>
        </w:rPr>
        <w:t xml:space="preserve">El Seguro Social invita a la población pensionada </w:t>
      </w:r>
      <w:r>
        <w:rPr>
          <w:rFonts w:ascii="Montserrat" w:hAnsi="Montserrat"/>
        </w:rPr>
        <w:t xml:space="preserve">a consultar el calendario del pago de pensiones 2024 a través de la página </w:t>
      </w:r>
      <w:hyperlink r:id="rId8" w:history="1">
        <w:r w:rsidRPr="00BB475C">
          <w:rPr>
            <w:rStyle w:val="Hipervnculo"/>
            <w:rFonts w:ascii="Montserrat" w:hAnsi="Montserrat"/>
          </w:rPr>
          <w:t>www.imss.gob.mx/pensiones</w:t>
        </w:r>
      </w:hyperlink>
      <w:r>
        <w:rPr>
          <w:rFonts w:ascii="Montserrat" w:hAnsi="Montserrat"/>
        </w:rPr>
        <w:t xml:space="preserve"> </w:t>
      </w:r>
      <w:r w:rsidRPr="00217CB6">
        <w:rPr>
          <w:rFonts w:ascii="Montserrat" w:hAnsi="Montserrat"/>
        </w:rPr>
        <w:t>en el banner “Conoce las fechas de pago aquí”.</w:t>
      </w:r>
    </w:p>
    <w:p w14:paraId="734AD533" w14:textId="00CEA82E" w:rsidR="00217CB6" w:rsidRPr="00217CB6" w:rsidRDefault="00217CB6" w:rsidP="00217CB6">
      <w:pPr>
        <w:spacing w:line="240" w:lineRule="atLeast"/>
        <w:jc w:val="both"/>
        <w:rPr>
          <w:rFonts w:ascii="Montserrat" w:hAnsi="Montserrat"/>
        </w:rPr>
      </w:pPr>
    </w:p>
    <w:p w14:paraId="75588A7B" w14:textId="18E1F5C6" w:rsidR="00217CB6" w:rsidRDefault="00217CB6" w:rsidP="00217CB6">
      <w:pPr>
        <w:spacing w:line="240" w:lineRule="atLeast"/>
        <w:jc w:val="both"/>
        <w:rPr>
          <w:rFonts w:ascii="Montserrat" w:hAnsi="Montserrat"/>
        </w:rPr>
      </w:pPr>
      <w:r w:rsidRPr="00217CB6">
        <w:rPr>
          <w:rFonts w:ascii="Montserrat" w:hAnsi="Montserrat"/>
        </w:rPr>
        <w:t>Ante cualquier duda, la población pensionada o sus familiares pueden comunicarse al teléfono 800 623 2323 y elegir la opción número 3 “Pensionados” para ser atendido por un representante de la institución.</w:t>
      </w:r>
    </w:p>
    <w:p w14:paraId="011D1475" w14:textId="77777777" w:rsidR="002B343F" w:rsidRDefault="002B343F" w:rsidP="00CF6490">
      <w:pPr>
        <w:spacing w:line="240" w:lineRule="atLeast"/>
        <w:jc w:val="both"/>
        <w:rPr>
          <w:rFonts w:ascii="Montserrat" w:hAnsi="Montserrat"/>
        </w:rPr>
      </w:pPr>
    </w:p>
    <w:p w14:paraId="35E76D97" w14:textId="77777777" w:rsidR="002B343F" w:rsidRDefault="002B343F" w:rsidP="00CF6490">
      <w:pPr>
        <w:spacing w:line="240" w:lineRule="atLeast"/>
        <w:jc w:val="both"/>
        <w:rPr>
          <w:rFonts w:ascii="Montserrat" w:hAnsi="Montserrat"/>
        </w:rPr>
      </w:pPr>
    </w:p>
    <w:p w14:paraId="76FDB316" w14:textId="77777777" w:rsidR="000C4A13" w:rsidRDefault="000C4A13" w:rsidP="00A7670B">
      <w:pPr>
        <w:spacing w:line="240" w:lineRule="atLeast"/>
        <w:jc w:val="both"/>
        <w:rPr>
          <w:rFonts w:ascii="Montserrat" w:hAnsi="Montserrat"/>
        </w:rPr>
      </w:pPr>
    </w:p>
    <w:p w14:paraId="13EEB181" w14:textId="65E64C50" w:rsidR="005C6549" w:rsidRPr="00447360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sectPr w:rsidR="005C6549" w:rsidRPr="00447360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5D50" w14:textId="77777777" w:rsidR="009B34CF" w:rsidRDefault="009B34CF">
      <w:r>
        <w:separator/>
      </w:r>
    </w:p>
  </w:endnote>
  <w:endnote w:type="continuationSeparator" w:id="0">
    <w:p w14:paraId="3FCA954F" w14:textId="77777777" w:rsidR="009B34CF" w:rsidRDefault="009B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EA4B6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BFB7" w14:textId="77777777" w:rsidR="009B34CF" w:rsidRDefault="009B34CF">
      <w:r>
        <w:separator/>
      </w:r>
    </w:p>
  </w:footnote>
  <w:footnote w:type="continuationSeparator" w:id="0">
    <w:p w14:paraId="16A4E5E9" w14:textId="77777777" w:rsidR="009B34CF" w:rsidRDefault="009B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EA4B6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1EBA6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81992">
    <w:abstractNumId w:val="5"/>
  </w:num>
  <w:num w:numId="2" w16cid:durableId="1132753492">
    <w:abstractNumId w:val="3"/>
  </w:num>
  <w:num w:numId="3" w16cid:durableId="1354267406">
    <w:abstractNumId w:val="1"/>
  </w:num>
  <w:num w:numId="4" w16cid:durableId="1239749467">
    <w:abstractNumId w:val="2"/>
  </w:num>
  <w:num w:numId="5" w16cid:durableId="1622029887">
    <w:abstractNumId w:val="6"/>
  </w:num>
  <w:num w:numId="6" w16cid:durableId="1924292249">
    <w:abstractNumId w:val="0"/>
  </w:num>
  <w:num w:numId="7" w16cid:durableId="264461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2135A"/>
    <w:rsid w:val="000276CC"/>
    <w:rsid w:val="00030120"/>
    <w:rsid w:val="00050130"/>
    <w:rsid w:val="00053B1D"/>
    <w:rsid w:val="000623E3"/>
    <w:rsid w:val="000629BE"/>
    <w:rsid w:val="000759B6"/>
    <w:rsid w:val="00087BF2"/>
    <w:rsid w:val="0009068E"/>
    <w:rsid w:val="000917CF"/>
    <w:rsid w:val="00093EA8"/>
    <w:rsid w:val="00095DCE"/>
    <w:rsid w:val="00097F37"/>
    <w:rsid w:val="000B063B"/>
    <w:rsid w:val="000B35B7"/>
    <w:rsid w:val="000B6B34"/>
    <w:rsid w:val="000C43E9"/>
    <w:rsid w:val="000C4A13"/>
    <w:rsid w:val="000C4BA2"/>
    <w:rsid w:val="000C7024"/>
    <w:rsid w:val="000C76EF"/>
    <w:rsid w:val="000E152A"/>
    <w:rsid w:val="000E6D6A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4D61"/>
    <w:rsid w:val="0012661D"/>
    <w:rsid w:val="00136F30"/>
    <w:rsid w:val="00143FE0"/>
    <w:rsid w:val="0014672B"/>
    <w:rsid w:val="001604B4"/>
    <w:rsid w:val="0016140D"/>
    <w:rsid w:val="00164426"/>
    <w:rsid w:val="00166ADF"/>
    <w:rsid w:val="00197915"/>
    <w:rsid w:val="001A257C"/>
    <w:rsid w:val="001A57A5"/>
    <w:rsid w:val="001B637F"/>
    <w:rsid w:val="001C1076"/>
    <w:rsid w:val="001C109B"/>
    <w:rsid w:val="001C7041"/>
    <w:rsid w:val="001D1619"/>
    <w:rsid w:val="001E4BAE"/>
    <w:rsid w:val="001E6000"/>
    <w:rsid w:val="00203AA8"/>
    <w:rsid w:val="00217CB6"/>
    <w:rsid w:val="00220370"/>
    <w:rsid w:val="002271BA"/>
    <w:rsid w:val="002324E7"/>
    <w:rsid w:val="0023565D"/>
    <w:rsid w:val="00237502"/>
    <w:rsid w:val="00246FA4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4598"/>
    <w:rsid w:val="0027693A"/>
    <w:rsid w:val="002911E2"/>
    <w:rsid w:val="0029782A"/>
    <w:rsid w:val="002A1BC1"/>
    <w:rsid w:val="002B343F"/>
    <w:rsid w:val="002B3A6F"/>
    <w:rsid w:val="002E11BC"/>
    <w:rsid w:val="002E2EE0"/>
    <w:rsid w:val="002E556D"/>
    <w:rsid w:val="002E58F6"/>
    <w:rsid w:val="002F122A"/>
    <w:rsid w:val="002F7820"/>
    <w:rsid w:val="0030081D"/>
    <w:rsid w:val="003017A5"/>
    <w:rsid w:val="003040F0"/>
    <w:rsid w:val="0031180D"/>
    <w:rsid w:val="003273A5"/>
    <w:rsid w:val="0033587A"/>
    <w:rsid w:val="00335B50"/>
    <w:rsid w:val="003406E5"/>
    <w:rsid w:val="003440F9"/>
    <w:rsid w:val="003530E1"/>
    <w:rsid w:val="003660C3"/>
    <w:rsid w:val="00372BBB"/>
    <w:rsid w:val="00376655"/>
    <w:rsid w:val="00377827"/>
    <w:rsid w:val="00381ACF"/>
    <w:rsid w:val="00382262"/>
    <w:rsid w:val="00382C1B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C4B39"/>
    <w:rsid w:val="003C7C69"/>
    <w:rsid w:val="003D29F0"/>
    <w:rsid w:val="003D7F2A"/>
    <w:rsid w:val="003F0140"/>
    <w:rsid w:val="003F4924"/>
    <w:rsid w:val="003F68E6"/>
    <w:rsid w:val="003F6C48"/>
    <w:rsid w:val="003F7942"/>
    <w:rsid w:val="00401902"/>
    <w:rsid w:val="00413F85"/>
    <w:rsid w:val="0041537A"/>
    <w:rsid w:val="00423696"/>
    <w:rsid w:val="00425FAD"/>
    <w:rsid w:val="0043089E"/>
    <w:rsid w:val="00433C08"/>
    <w:rsid w:val="00435859"/>
    <w:rsid w:val="00443DA2"/>
    <w:rsid w:val="004460AD"/>
    <w:rsid w:val="00447360"/>
    <w:rsid w:val="00450CAD"/>
    <w:rsid w:val="00466080"/>
    <w:rsid w:val="004677E6"/>
    <w:rsid w:val="00472B12"/>
    <w:rsid w:val="00474D11"/>
    <w:rsid w:val="004762C3"/>
    <w:rsid w:val="0047652B"/>
    <w:rsid w:val="0048739B"/>
    <w:rsid w:val="004A5A66"/>
    <w:rsid w:val="004B1E2D"/>
    <w:rsid w:val="004B2D59"/>
    <w:rsid w:val="004B3D2F"/>
    <w:rsid w:val="004C1BA7"/>
    <w:rsid w:val="004C2357"/>
    <w:rsid w:val="004C67AB"/>
    <w:rsid w:val="004C7C40"/>
    <w:rsid w:val="004D7A05"/>
    <w:rsid w:val="004D7C28"/>
    <w:rsid w:val="004E1472"/>
    <w:rsid w:val="004E7171"/>
    <w:rsid w:val="00504D4A"/>
    <w:rsid w:val="00505512"/>
    <w:rsid w:val="00507017"/>
    <w:rsid w:val="00510F2A"/>
    <w:rsid w:val="005202BA"/>
    <w:rsid w:val="00525C77"/>
    <w:rsid w:val="00537609"/>
    <w:rsid w:val="00546667"/>
    <w:rsid w:val="00551089"/>
    <w:rsid w:val="00552A45"/>
    <w:rsid w:val="005571BE"/>
    <w:rsid w:val="00561690"/>
    <w:rsid w:val="00563E06"/>
    <w:rsid w:val="0057281A"/>
    <w:rsid w:val="005753AD"/>
    <w:rsid w:val="00583E95"/>
    <w:rsid w:val="00583F1E"/>
    <w:rsid w:val="005905BB"/>
    <w:rsid w:val="005914DA"/>
    <w:rsid w:val="00594E51"/>
    <w:rsid w:val="005A351F"/>
    <w:rsid w:val="005A3B05"/>
    <w:rsid w:val="005B3858"/>
    <w:rsid w:val="005C2C7A"/>
    <w:rsid w:val="005C33A4"/>
    <w:rsid w:val="005C6549"/>
    <w:rsid w:val="005D3939"/>
    <w:rsid w:val="005D5A3E"/>
    <w:rsid w:val="005F3D20"/>
    <w:rsid w:val="00601AC8"/>
    <w:rsid w:val="00601B15"/>
    <w:rsid w:val="00615A31"/>
    <w:rsid w:val="006313DB"/>
    <w:rsid w:val="00632082"/>
    <w:rsid w:val="006522F2"/>
    <w:rsid w:val="006525E9"/>
    <w:rsid w:val="006617CC"/>
    <w:rsid w:val="00662E5D"/>
    <w:rsid w:val="00664FE3"/>
    <w:rsid w:val="00671877"/>
    <w:rsid w:val="00671F93"/>
    <w:rsid w:val="006720B5"/>
    <w:rsid w:val="00673C1D"/>
    <w:rsid w:val="006860F6"/>
    <w:rsid w:val="00687B94"/>
    <w:rsid w:val="00692712"/>
    <w:rsid w:val="0069421B"/>
    <w:rsid w:val="00695B84"/>
    <w:rsid w:val="006A0A6C"/>
    <w:rsid w:val="006A51BC"/>
    <w:rsid w:val="006A6364"/>
    <w:rsid w:val="006A66D9"/>
    <w:rsid w:val="006B7681"/>
    <w:rsid w:val="006C5488"/>
    <w:rsid w:val="006D4E9A"/>
    <w:rsid w:val="006E2D7E"/>
    <w:rsid w:val="006F2718"/>
    <w:rsid w:val="006F55CA"/>
    <w:rsid w:val="006F5D9E"/>
    <w:rsid w:val="00701613"/>
    <w:rsid w:val="00703C6D"/>
    <w:rsid w:val="0072061B"/>
    <w:rsid w:val="0072192F"/>
    <w:rsid w:val="00721D59"/>
    <w:rsid w:val="007237FC"/>
    <w:rsid w:val="007318C3"/>
    <w:rsid w:val="00766D5A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4AE5"/>
    <w:rsid w:val="00794D28"/>
    <w:rsid w:val="007A0693"/>
    <w:rsid w:val="007B1339"/>
    <w:rsid w:val="007C4229"/>
    <w:rsid w:val="007C70EB"/>
    <w:rsid w:val="007C71A0"/>
    <w:rsid w:val="007E07FF"/>
    <w:rsid w:val="007E3726"/>
    <w:rsid w:val="007E5357"/>
    <w:rsid w:val="00800562"/>
    <w:rsid w:val="00803E69"/>
    <w:rsid w:val="00804D78"/>
    <w:rsid w:val="0080605F"/>
    <w:rsid w:val="008069CA"/>
    <w:rsid w:val="00833E66"/>
    <w:rsid w:val="00834149"/>
    <w:rsid w:val="008346B6"/>
    <w:rsid w:val="00841AE4"/>
    <w:rsid w:val="008421F5"/>
    <w:rsid w:val="008521A5"/>
    <w:rsid w:val="00875F9A"/>
    <w:rsid w:val="008762DA"/>
    <w:rsid w:val="00881600"/>
    <w:rsid w:val="0088288F"/>
    <w:rsid w:val="00896645"/>
    <w:rsid w:val="008B1E13"/>
    <w:rsid w:val="008C68FD"/>
    <w:rsid w:val="008D2D05"/>
    <w:rsid w:val="008D4692"/>
    <w:rsid w:val="008D7B76"/>
    <w:rsid w:val="008D7CE2"/>
    <w:rsid w:val="008E0DC5"/>
    <w:rsid w:val="008E76B6"/>
    <w:rsid w:val="008E7CB6"/>
    <w:rsid w:val="008F7B22"/>
    <w:rsid w:val="00905353"/>
    <w:rsid w:val="00906B26"/>
    <w:rsid w:val="00921E3E"/>
    <w:rsid w:val="00956766"/>
    <w:rsid w:val="0096489C"/>
    <w:rsid w:val="00972D96"/>
    <w:rsid w:val="0097671F"/>
    <w:rsid w:val="00985BCE"/>
    <w:rsid w:val="00987761"/>
    <w:rsid w:val="00995031"/>
    <w:rsid w:val="009A208A"/>
    <w:rsid w:val="009A3EAC"/>
    <w:rsid w:val="009B0363"/>
    <w:rsid w:val="009B34CF"/>
    <w:rsid w:val="009C342A"/>
    <w:rsid w:val="009C5F17"/>
    <w:rsid w:val="009D0DC7"/>
    <w:rsid w:val="009D31FC"/>
    <w:rsid w:val="009D6D25"/>
    <w:rsid w:val="009E7AED"/>
    <w:rsid w:val="009F0101"/>
    <w:rsid w:val="009F7879"/>
    <w:rsid w:val="00A0439B"/>
    <w:rsid w:val="00A061E4"/>
    <w:rsid w:val="00A07063"/>
    <w:rsid w:val="00A10F3F"/>
    <w:rsid w:val="00A1123E"/>
    <w:rsid w:val="00A20B7D"/>
    <w:rsid w:val="00A20E1F"/>
    <w:rsid w:val="00A216A0"/>
    <w:rsid w:val="00A266FF"/>
    <w:rsid w:val="00A27FBF"/>
    <w:rsid w:val="00A55306"/>
    <w:rsid w:val="00A57F62"/>
    <w:rsid w:val="00A7670B"/>
    <w:rsid w:val="00A77288"/>
    <w:rsid w:val="00A935C6"/>
    <w:rsid w:val="00AA1C27"/>
    <w:rsid w:val="00AA3A1F"/>
    <w:rsid w:val="00AA6D25"/>
    <w:rsid w:val="00AB2759"/>
    <w:rsid w:val="00AC0CDF"/>
    <w:rsid w:val="00AC13DC"/>
    <w:rsid w:val="00AC3CBB"/>
    <w:rsid w:val="00AC66F7"/>
    <w:rsid w:val="00AC7D7A"/>
    <w:rsid w:val="00AD4011"/>
    <w:rsid w:val="00AE0AEC"/>
    <w:rsid w:val="00AE4FB7"/>
    <w:rsid w:val="00AF2127"/>
    <w:rsid w:val="00AF34D4"/>
    <w:rsid w:val="00AF5085"/>
    <w:rsid w:val="00B01FB0"/>
    <w:rsid w:val="00B0545D"/>
    <w:rsid w:val="00B149E7"/>
    <w:rsid w:val="00B15C98"/>
    <w:rsid w:val="00B200F6"/>
    <w:rsid w:val="00B33494"/>
    <w:rsid w:val="00B54E2E"/>
    <w:rsid w:val="00B55138"/>
    <w:rsid w:val="00B572C7"/>
    <w:rsid w:val="00B610BC"/>
    <w:rsid w:val="00B62AD8"/>
    <w:rsid w:val="00B62EAA"/>
    <w:rsid w:val="00B77A59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52DD"/>
    <w:rsid w:val="00BC54D5"/>
    <w:rsid w:val="00BC5831"/>
    <w:rsid w:val="00BE3C60"/>
    <w:rsid w:val="00BE59C0"/>
    <w:rsid w:val="00BF12A8"/>
    <w:rsid w:val="00BF7DF2"/>
    <w:rsid w:val="00C13178"/>
    <w:rsid w:val="00C14C09"/>
    <w:rsid w:val="00C164C3"/>
    <w:rsid w:val="00C20628"/>
    <w:rsid w:val="00C254B9"/>
    <w:rsid w:val="00C45BFF"/>
    <w:rsid w:val="00C50FB3"/>
    <w:rsid w:val="00C546D1"/>
    <w:rsid w:val="00C7467D"/>
    <w:rsid w:val="00C80660"/>
    <w:rsid w:val="00C82607"/>
    <w:rsid w:val="00C86D88"/>
    <w:rsid w:val="00C93572"/>
    <w:rsid w:val="00C97124"/>
    <w:rsid w:val="00CA426B"/>
    <w:rsid w:val="00CC4C76"/>
    <w:rsid w:val="00CD7F19"/>
    <w:rsid w:val="00CE519C"/>
    <w:rsid w:val="00CF2428"/>
    <w:rsid w:val="00CF6490"/>
    <w:rsid w:val="00D0295C"/>
    <w:rsid w:val="00D1449E"/>
    <w:rsid w:val="00D160F7"/>
    <w:rsid w:val="00D17054"/>
    <w:rsid w:val="00D17C9F"/>
    <w:rsid w:val="00D36381"/>
    <w:rsid w:val="00D416BA"/>
    <w:rsid w:val="00D46D67"/>
    <w:rsid w:val="00D476BF"/>
    <w:rsid w:val="00D622BF"/>
    <w:rsid w:val="00D62EEB"/>
    <w:rsid w:val="00D737F1"/>
    <w:rsid w:val="00D777C9"/>
    <w:rsid w:val="00D80EA7"/>
    <w:rsid w:val="00D818FC"/>
    <w:rsid w:val="00D94F49"/>
    <w:rsid w:val="00DA1122"/>
    <w:rsid w:val="00DA37B0"/>
    <w:rsid w:val="00DB140F"/>
    <w:rsid w:val="00DD4DD3"/>
    <w:rsid w:val="00DD5BCF"/>
    <w:rsid w:val="00DD5EBE"/>
    <w:rsid w:val="00DE2C4A"/>
    <w:rsid w:val="00DE57F4"/>
    <w:rsid w:val="00DF06F4"/>
    <w:rsid w:val="00E071D8"/>
    <w:rsid w:val="00E12A79"/>
    <w:rsid w:val="00E2222B"/>
    <w:rsid w:val="00E27832"/>
    <w:rsid w:val="00E3016F"/>
    <w:rsid w:val="00E454B8"/>
    <w:rsid w:val="00E4690C"/>
    <w:rsid w:val="00E52861"/>
    <w:rsid w:val="00E52BA4"/>
    <w:rsid w:val="00E57583"/>
    <w:rsid w:val="00E66E89"/>
    <w:rsid w:val="00E7506B"/>
    <w:rsid w:val="00E754B4"/>
    <w:rsid w:val="00E757F8"/>
    <w:rsid w:val="00E92B92"/>
    <w:rsid w:val="00E97401"/>
    <w:rsid w:val="00E97414"/>
    <w:rsid w:val="00E97E06"/>
    <w:rsid w:val="00EA099B"/>
    <w:rsid w:val="00EA4B6C"/>
    <w:rsid w:val="00EB0EDF"/>
    <w:rsid w:val="00EB3D8D"/>
    <w:rsid w:val="00EB6738"/>
    <w:rsid w:val="00F02078"/>
    <w:rsid w:val="00F0441F"/>
    <w:rsid w:val="00F11812"/>
    <w:rsid w:val="00F20635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625BE"/>
    <w:rsid w:val="00F86C89"/>
    <w:rsid w:val="00F91285"/>
    <w:rsid w:val="00FB609B"/>
    <w:rsid w:val="00FC54C7"/>
    <w:rsid w:val="00FD0A3F"/>
    <w:rsid w:val="00FD0DBB"/>
    <w:rsid w:val="00FD7F5E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C274FE52-4DE3-453F-A6B1-C1800B5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pens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ss.gob.mx/pension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Martinez Carranza</dc:creator>
  <cp:lastModifiedBy>Luz Maria Rico Jardon</cp:lastModifiedBy>
  <cp:revision>2</cp:revision>
  <dcterms:created xsi:type="dcterms:W3CDTF">2023-12-27T18:39:00Z</dcterms:created>
  <dcterms:modified xsi:type="dcterms:W3CDTF">2023-12-27T18:39:00Z</dcterms:modified>
</cp:coreProperties>
</file>