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2A67F0E6" w:rsidR="00B03A86" w:rsidRPr="00A93D5B" w:rsidRDefault="008F78C3" w:rsidP="00B03A86">
      <w:pPr>
        <w:spacing w:line="240" w:lineRule="atLeast"/>
        <w:jc w:val="right"/>
        <w:rPr>
          <w:rFonts w:ascii="Montserrat" w:hAnsi="Montserrat"/>
          <w:b/>
          <w:color w:val="134E39"/>
        </w:rPr>
      </w:pPr>
      <w:r>
        <w:rPr>
          <w:rFonts w:ascii="Montserrat" w:hAnsi="Montserrat"/>
          <w:b/>
          <w:color w:val="134E39"/>
        </w:rPr>
        <w:t>BOLETÍN DE PRENSA</w:t>
      </w:r>
    </w:p>
    <w:p w14:paraId="275806BF" w14:textId="57F55A1A" w:rsidR="00B03A86" w:rsidRPr="00A93D5B" w:rsidRDefault="00552302" w:rsidP="00B03A86">
      <w:pPr>
        <w:spacing w:line="240" w:lineRule="atLeast"/>
        <w:jc w:val="right"/>
        <w:rPr>
          <w:rFonts w:ascii="Montserrat" w:hAnsi="Montserrat"/>
          <w:sz w:val="20"/>
          <w:szCs w:val="20"/>
        </w:rPr>
      </w:pPr>
      <w:r>
        <w:rPr>
          <w:rFonts w:ascii="Montserrat" w:hAnsi="Montserrat"/>
          <w:sz w:val="20"/>
          <w:szCs w:val="20"/>
        </w:rPr>
        <w:t>Ciudad de México</w:t>
      </w:r>
      <w:r w:rsidR="00B03A86" w:rsidRPr="00A93D5B">
        <w:rPr>
          <w:rFonts w:ascii="Montserrat" w:hAnsi="Montserrat"/>
          <w:sz w:val="20"/>
          <w:szCs w:val="20"/>
        </w:rPr>
        <w:t xml:space="preserve">, </w:t>
      </w:r>
      <w:r w:rsidR="00FB6F66">
        <w:rPr>
          <w:rFonts w:ascii="Montserrat" w:hAnsi="Montserrat"/>
          <w:sz w:val="20"/>
          <w:szCs w:val="20"/>
        </w:rPr>
        <w:t>jueves 21</w:t>
      </w:r>
      <w:r w:rsidR="00642F2A">
        <w:rPr>
          <w:rFonts w:ascii="Montserrat" w:hAnsi="Montserrat"/>
          <w:sz w:val="20"/>
          <w:szCs w:val="20"/>
        </w:rPr>
        <w:t xml:space="preserve"> </w:t>
      </w:r>
      <w:r w:rsidR="009643B6">
        <w:rPr>
          <w:rFonts w:ascii="Montserrat" w:hAnsi="Montserrat"/>
          <w:sz w:val="20"/>
          <w:szCs w:val="20"/>
        </w:rPr>
        <w:t>d</w:t>
      </w:r>
      <w:r w:rsidR="00B03A86" w:rsidRPr="00A93D5B">
        <w:rPr>
          <w:rFonts w:ascii="Montserrat" w:hAnsi="Montserrat"/>
          <w:sz w:val="20"/>
          <w:szCs w:val="20"/>
        </w:rPr>
        <w:t xml:space="preserve">e </w:t>
      </w:r>
      <w:r w:rsidR="006E6A8C">
        <w:rPr>
          <w:rFonts w:ascii="Montserrat" w:hAnsi="Montserrat"/>
          <w:sz w:val="20"/>
          <w:szCs w:val="20"/>
        </w:rPr>
        <w:t>diciembre</w:t>
      </w:r>
      <w:r w:rsidR="00B03A86" w:rsidRPr="00A93D5B">
        <w:rPr>
          <w:rFonts w:ascii="Montserrat" w:hAnsi="Montserrat"/>
          <w:sz w:val="20"/>
          <w:szCs w:val="20"/>
        </w:rPr>
        <w:t xml:space="preserve"> de 2023</w:t>
      </w:r>
    </w:p>
    <w:p w14:paraId="770794B7" w14:textId="6BDDEDF4" w:rsidR="00B03A86" w:rsidRPr="00926331" w:rsidRDefault="00A93922" w:rsidP="00B03A86">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552302">
        <w:rPr>
          <w:rFonts w:ascii="Montserrat" w:hAnsi="Montserrat"/>
          <w:sz w:val="20"/>
          <w:szCs w:val="20"/>
          <w:lang w:val="es-MX"/>
        </w:rPr>
        <w:t>6</w:t>
      </w:r>
      <w:r w:rsidR="00FB6F66">
        <w:rPr>
          <w:rFonts w:ascii="Montserrat" w:hAnsi="Montserrat"/>
          <w:sz w:val="20"/>
          <w:szCs w:val="20"/>
          <w:lang w:val="es-MX"/>
        </w:rPr>
        <w:t>42</w:t>
      </w:r>
      <w:r w:rsidR="00B03A86" w:rsidRPr="00926331">
        <w:rPr>
          <w:rFonts w:ascii="Montserrat" w:hAnsi="Montserrat"/>
          <w:sz w:val="20"/>
          <w:szCs w:val="20"/>
          <w:lang w:val="es-MX"/>
        </w:rPr>
        <w:t>/2023</w:t>
      </w:r>
    </w:p>
    <w:p w14:paraId="0C27DFC2" w14:textId="77777777" w:rsidR="00F41A2E" w:rsidRPr="00033DC7" w:rsidRDefault="00F41A2E" w:rsidP="00F41A2E">
      <w:pPr>
        <w:spacing w:line="240" w:lineRule="atLeast"/>
        <w:rPr>
          <w:rFonts w:ascii="Montserrat" w:hAnsi="Montserrat"/>
          <w:b/>
          <w:szCs w:val="34"/>
        </w:rPr>
      </w:pPr>
    </w:p>
    <w:p w14:paraId="659A9D1F" w14:textId="6E5D2505" w:rsidR="00C928C7" w:rsidRDefault="00C928C7" w:rsidP="00F87C9B">
      <w:pPr>
        <w:spacing w:line="240" w:lineRule="atLeast"/>
        <w:jc w:val="center"/>
        <w:rPr>
          <w:rFonts w:ascii="Montserrat" w:hAnsi="Montserrat"/>
          <w:b/>
          <w:sz w:val="34"/>
          <w:szCs w:val="34"/>
        </w:rPr>
      </w:pPr>
      <w:r w:rsidRPr="00C928C7">
        <w:rPr>
          <w:rFonts w:ascii="Montserrat" w:hAnsi="Montserrat"/>
          <w:b/>
          <w:sz w:val="34"/>
          <w:szCs w:val="34"/>
        </w:rPr>
        <w:t>Firma</w:t>
      </w:r>
      <w:r>
        <w:rPr>
          <w:rFonts w:ascii="Montserrat" w:hAnsi="Montserrat"/>
          <w:b/>
          <w:sz w:val="34"/>
          <w:szCs w:val="34"/>
        </w:rPr>
        <w:t xml:space="preserve">n IMSS y CISS </w:t>
      </w:r>
      <w:r w:rsidR="00FD2917">
        <w:rPr>
          <w:rFonts w:ascii="Montserrat" w:hAnsi="Montserrat"/>
          <w:b/>
          <w:sz w:val="34"/>
          <w:szCs w:val="34"/>
        </w:rPr>
        <w:t xml:space="preserve">segundo </w:t>
      </w:r>
      <w:r>
        <w:rPr>
          <w:rFonts w:ascii="Montserrat" w:hAnsi="Montserrat"/>
          <w:b/>
          <w:sz w:val="34"/>
          <w:szCs w:val="34"/>
        </w:rPr>
        <w:t xml:space="preserve">convenio </w:t>
      </w:r>
      <w:r w:rsidR="00FD2917">
        <w:rPr>
          <w:rFonts w:ascii="Montserrat" w:hAnsi="Montserrat"/>
          <w:b/>
          <w:sz w:val="34"/>
          <w:szCs w:val="34"/>
        </w:rPr>
        <w:t xml:space="preserve">modificatorio </w:t>
      </w:r>
      <w:r w:rsidRPr="00C928C7">
        <w:rPr>
          <w:rFonts w:ascii="Montserrat" w:hAnsi="Montserrat"/>
          <w:b/>
          <w:sz w:val="34"/>
          <w:szCs w:val="34"/>
        </w:rPr>
        <w:t xml:space="preserve">para </w:t>
      </w:r>
      <w:r w:rsidR="00FD2917">
        <w:rPr>
          <w:rFonts w:ascii="Montserrat" w:hAnsi="Montserrat"/>
          <w:b/>
          <w:sz w:val="34"/>
          <w:szCs w:val="34"/>
        </w:rPr>
        <w:t>reforzar prevención y atención</w:t>
      </w:r>
      <w:r w:rsidRPr="00C928C7">
        <w:rPr>
          <w:rFonts w:ascii="Montserrat" w:hAnsi="Montserrat"/>
          <w:b/>
          <w:sz w:val="34"/>
          <w:szCs w:val="34"/>
        </w:rPr>
        <w:t xml:space="preserve"> </w:t>
      </w:r>
      <w:r w:rsidR="007A33DE">
        <w:rPr>
          <w:rFonts w:ascii="Montserrat" w:hAnsi="Montserrat"/>
          <w:b/>
          <w:sz w:val="34"/>
          <w:szCs w:val="34"/>
        </w:rPr>
        <w:t>de VIH</w:t>
      </w:r>
    </w:p>
    <w:p w14:paraId="0CE44930" w14:textId="77777777" w:rsidR="00C928C7" w:rsidRDefault="00C928C7" w:rsidP="00F87C9B">
      <w:pPr>
        <w:spacing w:line="240" w:lineRule="atLeast"/>
        <w:jc w:val="center"/>
        <w:rPr>
          <w:rFonts w:ascii="Montserrat Light" w:hAnsi="Montserrat Light"/>
          <w:b/>
          <w:bCs/>
          <w:color w:val="000000" w:themeColor="text1"/>
        </w:rPr>
      </w:pPr>
    </w:p>
    <w:p w14:paraId="3513F83D" w14:textId="76B1807C" w:rsidR="009B17A0" w:rsidRDefault="00FC75C4" w:rsidP="002F7103">
      <w:pPr>
        <w:pStyle w:val="Prrafodelista"/>
        <w:numPr>
          <w:ilvl w:val="0"/>
          <w:numId w:val="8"/>
        </w:numPr>
        <w:spacing w:line="240" w:lineRule="atLeast"/>
        <w:jc w:val="both"/>
        <w:rPr>
          <w:rFonts w:ascii="Montserrat" w:hAnsi="Montserrat"/>
          <w:b/>
          <w:sz w:val="20"/>
        </w:rPr>
      </w:pPr>
      <w:r w:rsidRPr="00FC75C4">
        <w:rPr>
          <w:rFonts w:ascii="Montserrat" w:hAnsi="Montserrat"/>
          <w:b/>
          <w:sz w:val="20"/>
        </w:rPr>
        <w:t xml:space="preserve">La doctora Célida Duque Molina, titular de la Dirección de Prestaciones Médicas del </w:t>
      </w:r>
      <w:r>
        <w:rPr>
          <w:rFonts w:ascii="Montserrat" w:hAnsi="Montserrat"/>
          <w:b/>
          <w:sz w:val="20"/>
        </w:rPr>
        <w:t>Instituto</w:t>
      </w:r>
      <w:r w:rsidR="00C928C7">
        <w:rPr>
          <w:rFonts w:ascii="Montserrat" w:hAnsi="Montserrat"/>
          <w:b/>
          <w:sz w:val="20"/>
        </w:rPr>
        <w:t xml:space="preserve">, </w:t>
      </w:r>
      <w:r w:rsidR="002F7103" w:rsidRPr="002F7103">
        <w:rPr>
          <w:rFonts w:ascii="Montserrat" w:hAnsi="Montserrat"/>
          <w:b/>
          <w:sz w:val="20"/>
        </w:rPr>
        <w:t xml:space="preserve">manifestó el compromiso de ambas instituciones para la realización de intervenciones en la mejora de la calidad </w:t>
      </w:r>
      <w:r w:rsidR="002F7103">
        <w:rPr>
          <w:rFonts w:ascii="Montserrat" w:hAnsi="Montserrat"/>
          <w:b/>
          <w:sz w:val="20"/>
        </w:rPr>
        <w:t xml:space="preserve">en </w:t>
      </w:r>
      <w:r w:rsidR="002F7103" w:rsidRPr="002F7103">
        <w:rPr>
          <w:rFonts w:ascii="Montserrat" w:hAnsi="Montserrat"/>
          <w:b/>
          <w:sz w:val="20"/>
        </w:rPr>
        <w:t>la atención de personas que viven con VIH.</w:t>
      </w:r>
    </w:p>
    <w:p w14:paraId="78F2356B" w14:textId="51DCA7DA" w:rsidR="00C928C7" w:rsidRPr="00687C4E" w:rsidRDefault="00C928C7" w:rsidP="00C928C7">
      <w:pPr>
        <w:pStyle w:val="Prrafodelista"/>
        <w:numPr>
          <w:ilvl w:val="0"/>
          <w:numId w:val="8"/>
        </w:numPr>
        <w:spacing w:after="0" w:line="240" w:lineRule="atLeast"/>
        <w:jc w:val="both"/>
        <w:rPr>
          <w:rFonts w:ascii="Montserrat" w:hAnsi="Montserrat"/>
          <w:b/>
          <w:sz w:val="20"/>
          <w:szCs w:val="20"/>
        </w:rPr>
      </w:pPr>
      <w:r w:rsidRPr="00687C4E">
        <w:rPr>
          <w:rFonts w:ascii="Montserrat" w:hAnsi="Montserrat"/>
          <w:b/>
          <w:sz w:val="20"/>
          <w:szCs w:val="20"/>
        </w:rPr>
        <w:t xml:space="preserve">El secretario general de la Conferencia Interamericana de Seguridad Social, Álvaro Velarca Hernández, </w:t>
      </w:r>
      <w:r w:rsidR="002F2409" w:rsidRPr="00687C4E">
        <w:rPr>
          <w:rFonts w:ascii="Montserrat" w:hAnsi="Montserrat"/>
          <w:b/>
          <w:sz w:val="20"/>
          <w:szCs w:val="20"/>
        </w:rPr>
        <w:t xml:space="preserve">reconoció al IMSS como </w:t>
      </w:r>
      <w:r w:rsidR="002F2409" w:rsidRPr="00687C4E">
        <w:rPr>
          <w:rFonts w:ascii="Montserrat" w:hAnsi="Montserrat" w:cs="AppleSystemUIFont"/>
          <w:b/>
          <w:sz w:val="20"/>
          <w:szCs w:val="20"/>
        </w:rPr>
        <w:t>una institución sólida, que tiene toda la capacidad para brindar atención y tratamiento de última generación ante el VIH.</w:t>
      </w:r>
    </w:p>
    <w:p w14:paraId="45636C3A" w14:textId="77777777" w:rsidR="00C928C7" w:rsidRPr="00C928C7" w:rsidRDefault="00C928C7" w:rsidP="00C928C7">
      <w:pPr>
        <w:spacing w:line="240" w:lineRule="atLeast"/>
        <w:jc w:val="both"/>
        <w:rPr>
          <w:rFonts w:ascii="Montserrat" w:hAnsi="Montserrat"/>
          <w:sz w:val="22"/>
          <w:szCs w:val="22"/>
          <w:lang w:val="es-MX"/>
        </w:rPr>
      </w:pPr>
    </w:p>
    <w:p w14:paraId="09F6DE25" w14:textId="01D06E76" w:rsidR="00C928C7" w:rsidRPr="002F7103" w:rsidRDefault="00C928C7" w:rsidP="00932D79">
      <w:pPr>
        <w:spacing w:line="240" w:lineRule="atLeast"/>
        <w:jc w:val="both"/>
        <w:rPr>
          <w:rFonts w:ascii="Montserrat" w:hAnsi="Montserrat"/>
          <w:sz w:val="20"/>
          <w:szCs w:val="22"/>
        </w:rPr>
      </w:pPr>
      <w:r w:rsidRPr="002F7103">
        <w:rPr>
          <w:rFonts w:ascii="Montserrat" w:hAnsi="Montserrat"/>
          <w:sz w:val="20"/>
          <w:szCs w:val="22"/>
        </w:rPr>
        <w:t>E</w:t>
      </w:r>
      <w:r w:rsidR="00642F2A" w:rsidRPr="002F7103">
        <w:rPr>
          <w:rFonts w:ascii="Montserrat" w:hAnsi="Montserrat"/>
          <w:sz w:val="20"/>
          <w:szCs w:val="22"/>
        </w:rPr>
        <w:t xml:space="preserve">l Instituto Mexicano del Seguro Social (IMSS), a través de la </w:t>
      </w:r>
      <w:r w:rsidR="00FC75C4" w:rsidRPr="002F7103">
        <w:rPr>
          <w:rFonts w:ascii="Montserrat" w:hAnsi="Montserrat"/>
          <w:sz w:val="20"/>
          <w:szCs w:val="22"/>
        </w:rPr>
        <w:t>Dirección de Prestaciones Médicas</w:t>
      </w:r>
      <w:r w:rsidRPr="002F7103">
        <w:rPr>
          <w:rFonts w:ascii="Montserrat" w:hAnsi="Montserrat"/>
          <w:sz w:val="20"/>
          <w:szCs w:val="22"/>
        </w:rPr>
        <w:t xml:space="preserve">, y la Conferencia Interamericana de Seguridad Social (CISS) firmaron </w:t>
      </w:r>
      <w:r w:rsidR="00167B31" w:rsidRPr="002F7103">
        <w:rPr>
          <w:rFonts w:ascii="Montserrat" w:hAnsi="Montserrat"/>
          <w:sz w:val="20"/>
          <w:szCs w:val="22"/>
        </w:rPr>
        <w:t>el se</w:t>
      </w:r>
      <w:r w:rsidR="002F7103">
        <w:rPr>
          <w:rFonts w:ascii="Montserrat" w:hAnsi="Montserrat"/>
          <w:sz w:val="20"/>
          <w:szCs w:val="22"/>
        </w:rPr>
        <w:t xml:space="preserve">gundo convenio modificatorio al </w:t>
      </w:r>
      <w:r w:rsidR="00167B31" w:rsidRPr="002F7103">
        <w:rPr>
          <w:rFonts w:ascii="Montserrat" w:hAnsi="Montserrat"/>
          <w:sz w:val="20"/>
          <w:szCs w:val="22"/>
        </w:rPr>
        <w:t>Convenio Específico de Colaboración Técnica</w:t>
      </w:r>
      <w:r w:rsidR="00FD2917" w:rsidRPr="002F7103">
        <w:rPr>
          <w:rFonts w:ascii="Montserrat" w:hAnsi="Montserrat"/>
          <w:sz w:val="20"/>
          <w:szCs w:val="22"/>
        </w:rPr>
        <w:t>,</w:t>
      </w:r>
      <w:r w:rsidR="00167B31" w:rsidRPr="002F7103">
        <w:rPr>
          <w:rFonts w:ascii="Montserrat" w:hAnsi="Montserrat"/>
          <w:sz w:val="20"/>
          <w:szCs w:val="22"/>
        </w:rPr>
        <w:t xml:space="preserve"> con </w:t>
      </w:r>
      <w:r w:rsidRPr="002F7103">
        <w:rPr>
          <w:rFonts w:ascii="Montserrat" w:hAnsi="Montserrat"/>
          <w:sz w:val="20"/>
          <w:szCs w:val="22"/>
        </w:rPr>
        <w:t xml:space="preserve">el objetivo de </w:t>
      </w:r>
      <w:r w:rsidR="00FD2917" w:rsidRPr="002F7103">
        <w:rPr>
          <w:rFonts w:ascii="Montserrat" w:hAnsi="Montserrat"/>
          <w:sz w:val="20"/>
          <w:szCs w:val="22"/>
        </w:rPr>
        <w:t xml:space="preserve">prevenir </w:t>
      </w:r>
      <w:r w:rsidR="00167B31" w:rsidRPr="002F7103">
        <w:rPr>
          <w:rFonts w:ascii="Montserrat" w:hAnsi="Montserrat"/>
          <w:sz w:val="20"/>
          <w:szCs w:val="22"/>
        </w:rPr>
        <w:t xml:space="preserve">el </w:t>
      </w:r>
      <w:r w:rsidR="007A33DE" w:rsidRPr="002F7103">
        <w:rPr>
          <w:rFonts w:ascii="Montserrat" w:hAnsi="Montserrat"/>
          <w:sz w:val="20"/>
          <w:szCs w:val="22"/>
        </w:rPr>
        <w:t>Virus de Inmunodeficiencia Humana (VIH)</w:t>
      </w:r>
      <w:r w:rsidR="00FD2917" w:rsidRPr="002F7103">
        <w:rPr>
          <w:rFonts w:ascii="Montserrat" w:hAnsi="Montserrat"/>
          <w:sz w:val="20"/>
          <w:szCs w:val="22"/>
        </w:rPr>
        <w:t xml:space="preserve"> y reforzar la calidad en la atención de las personas que viven con VIH. </w:t>
      </w:r>
    </w:p>
    <w:p w14:paraId="5F0382EB" w14:textId="77777777" w:rsidR="00C928C7" w:rsidRPr="002F7103" w:rsidRDefault="00C928C7" w:rsidP="00932D79">
      <w:pPr>
        <w:spacing w:line="240" w:lineRule="atLeast"/>
        <w:jc w:val="both"/>
        <w:rPr>
          <w:rFonts w:ascii="Montserrat" w:hAnsi="Montserrat"/>
          <w:sz w:val="20"/>
          <w:szCs w:val="22"/>
        </w:rPr>
      </w:pPr>
    </w:p>
    <w:p w14:paraId="7119B2F7" w14:textId="5F4C424C" w:rsidR="00C928C7" w:rsidRPr="002F7103" w:rsidRDefault="00C928C7" w:rsidP="00932D79">
      <w:pPr>
        <w:jc w:val="both"/>
        <w:rPr>
          <w:rFonts w:ascii="Montserrat" w:hAnsi="Montserrat"/>
          <w:sz w:val="20"/>
          <w:szCs w:val="22"/>
        </w:rPr>
      </w:pPr>
      <w:r w:rsidRPr="002F7103">
        <w:rPr>
          <w:rFonts w:ascii="Montserrat" w:hAnsi="Montserrat"/>
          <w:sz w:val="20"/>
          <w:szCs w:val="22"/>
        </w:rPr>
        <w:t xml:space="preserve">El documento fue signado por la </w:t>
      </w:r>
      <w:r w:rsidR="00FC75C4" w:rsidRPr="002F7103">
        <w:rPr>
          <w:rFonts w:ascii="Montserrat" w:hAnsi="Montserrat"/>
          <w:sz w:val="20"/>
          <w:szCs w:val="22"/>
        </w:rPr>
        <w:t xml:space="preserve">directora de Prestaciones Médicas </w:t>
      </w:r>
      <w:r w:rsidRPr="002F7103">
        <w:rPr>
          <w:rFonts w:ascii="Montserrat" w:hAnsi="Montserrat"/>
          <w:sz w:val="20"/>
          <w:szCs w:val="22"/>
        </w:rPr>
        <w:t xml:space="preserve">del Seguro Social, </w:t>
      </w:r>
      <w:r w:rsidR="00FC75C4" w:rsidRPr="002F7103">
        <w:rPr>
          <w:rFonts w:ascii="Montserrat" w:hAnsi="Montserrat"/>
          <w:sz w:val="20"/>
          <w:szCs w:val="22"/>
        </w:rPr>
        <w:t>doctora Célida Duque Molina</w:t>
      </w:r>
      <w:r w:rsidRPr="002F7103">
        <w:rPr>
          <w:rFonts w:ascii="Montserrat" w:hAnsi="Montserrat"/>
          <w:sz w:val="20"/>
          <w:szCs w:val="22"/>
        </w:rPr>
        <w:t xml:space="preserve">, y el secretario general de la CISS, Álvaro Velarca Hernández, en una reunión de trabajo celebrada en </w:t>
      </w:r>
      <w:r w:rsidR="00FC75C4" w:rsidRPr="002F7103">
        <w:rPr>
          <w:rFonts w:ascii="Montserrat" w:hAnsi="Montserrat"/>
          <w:sz w:val="20"/>
          <w:szCs w:val="22"/>
        </w:rPr>
        <w:t xml:space="preserve">la Sala de Usos Múltiples de </w:t>
      </w:r>
      <w:r w:rsidRPr="002F7103">
        <w:rPr>
          <w:rFonts w:ascii="Montserrat" w:hAnsi="Montserrat"/>
          <w:sz w:val="20"/>
          <w:szCs w:val="22"/>
        </w:rPr>
        <w:t xml:space="preserve">las oficinas centrales del Instituto en </w:t>
      </w:r>
      <w:r w:rsidR="00932D79">
        <w:rPr>
          <w:rFonts w:ascii="Montserrat" w:hAnsi="Montserrat"/>
          <w:sz w:val="20"/>
          <w:szCs w:val="22"/>
        </w:rPr>
        <w:t>la Ciudad de México</w:t>
      </w:r>
      <w:r w:rsidR="00167B31" w:rsidRPr="002F7103">
        <w:rPr>
          <w:rFonts w:ascii="Montserrat" w:hAnsi="Montserrat"/>
          <w:sz w:val="20"/>
          <w:szCs w:val="22"/>
        </w:rPr>
        <w:t xml:space="preserve">, a fin de ampliar </w:t>
      </w:r>
      <w:r w:rsidR="00F83BAC" w:rsidRPr="002F7103">
        <w:rPr>
          <w:rFonts w:ascii="Montserrat" w:hAnsi="Montserrat"/>
          <w:sz w:val="20"/>
          <w:szCs w:val="22"/>
        </w:rPr>
        <w:t xml:space="preserve">por tercer año </w:t>
      </w:r>
      <w:r w:rsidR="00167B31" w:rsidRPr="002F7103">
        <w:rPr>
          <w:rFonts w:ascii="Montserrat" w:hAnsi="Montserrat"/>
          <w:sz w:val="20"/>
          <w:szCs w:val="22"/>
        </w:rPr>
        <w:t xml:space="preserve">la vigencia de colaboración interinstitucional hacia el 15 de diciembre de 2024. </w:t>
      </w:r>
    </w:p>
    <w:p w14:paraId="0DF9EDF7" w14:textId="77777777" w:rsidR="00C928C7" w:rsidRPr="002F7103" w:rsidRDefault="00C928C7" w:rsidP="00932D79">
      <w:pPr>
        <w:jc w:val="both"/>
        <w:rPr>
          <w:rFonts w:ascii="Montserrat" w:hAnsi="Montserrat"/>
          <w:sz w:val="20"/>
          <w:szCs w:val="22"/>
        </w:rPr>
      </w:pPr>
    </w:p>
    <w:p w14:paraId="50AD7D3A" w14:textId="605E9BAA" w:rsidR="00167B31" w:rsidRPr="002F7103" w:rsidRDefault="00167B31" w:rsidP="00932D79">
      <w:pPr>
        <w:jc w:val="both"/>
        <w:rPr>
          <w:rFonts w:ascii="Montserrat" w:hAnsi="Montserrat"/>
          <w:sz w:val="20"/>
          <w:szCs w:val="22"/>
        </w:rPr>
      </w:pPr>
      <w:r w:rsidRPr="002F7103">
        <w:rPr>
          <w:rFonts w:ascii="Montserrat" w:hAnsi="Montserrat"/>
          <w:sz w:val="20"/>
          <w:szCs w:val="22"/>
        </w:rPr>
        <w:t>En su mensaje, l</w:t>
      </w:r>
      <w:r w:rsidR="00FC75C4" w:rsidRPr="002F7103">
        <w:rPr>
          <w:rFonts w:ascii="Montserrat" w:hAnsi="Montserrat"/>
          <w:sz w:val="20"/>
          <w:szCs w:val="22"/>
        </w:rPr>
        <w:t>a doctora Célida Duque Molina</w:t>
      </w:r>
      <w:r w:rsidR="00C928C7" w:rsidRPr="002F7103">
        <w:rPr>
          <w:rFonts w:ascii="Montserrat" w:hAnsi="Montserrat"/>
          <w:sz w:val="20"/>
          <w:szCs w:val="22"/>
        </w:rPr>
        <w:t xml:space="preserve">, titular de la </w:t>
      </w:r>
      <w:r w:rsidR="00FC75C4" w:rsidRPr="002F7103">
        <w:rPr>
          <w:rFonts w:ascii="Montserrat" w:hAnsi="Montserrat"/>
          <w:sz w:val="20"/>
          <w:szCs w:val="22"/>
        </w:rPr>
        <w:t>Dirección de Prestaciones Médicas</w:t>
      </w:r>
      <w:r w:rsidR="002F7103">
        <w:rPr>
          <w:rFonts w:ascii="Montserrat" w:hAnsi="Montserrat"/>
          <w:sz w:val="20"/>
          <w:szCs w:val="22"/>
        </w:rPr>
        <w:t xml:space="preserve"> </w:t>
      </w:r>
      <w:r w:rsidR="00C928C7" w:rsidRPr="002F7103">
        <w:rPr>
          <w:rFonts w:ascii="Montserrat" w:hAnsi="Montserrat"/>
          <w:sz w:val="20"/>
          <w:szCs w:val="22"/>
        </w:rPr>
        <w:t xml:space="preserve">del IMSS, manifestó el compromiso permanente de </w:t>
      </w:r>
      <w:r w:rsidR="00FD2917" w:rsidRPr="002F7103">
        <w:rPr>
          <w:rFonts w:ascii="Montserrat" w:hAnsi="Montserrat"/>
          <w:sz w:val="20"/>
          <w:szCs w:val="22"/>
        </w:rPr>
        <w:t xml:space="preserve">ambas instituciones para la realización de </w:t>
      </w:r>
      <w:r w:rsidRPr="002F7103">
        <w:rPr>
          <w:rFonts w:ascii="Montserrat" w:hAnsi="Montserrat"/>
          <w:sz w:val="20"/>
          <w:szCs w:val="22"/>
        </w:rPr>
        <w:t xml:space="preserve">intervenciones en la mejora de la calidad y la oportunidad </w:t>
      </w:r>
      <w:r w:rsidR="002F7103" w:rsidRPr="002F7103">
        <w:rPr>
          <w:rFonts w:ascii="Montserrat" w:hAnsi="Montserrat"/>
          <w:sz w:val="20"/>
          <w:szCs w:val="22"/>
        </w:rPr>
        <w:t xml:space="preserve">en </w:t>
      </w:r>
      <w:r w:rsidRPr="002F7103">
        <w:rPr>
          <w:rFonts w:ascii="Montserrat" w:hAnsi="Montserrat"/>
          <w:sz w:val="20"/>
          <w:szCs w:val="22"/>
        </w:rPr>
        <w:t xml:space="preserve">la atención de personas que viven con VIH, </w:t>
      </w:r>
      <w:r w:rsidR="00FD2917" w:rsidRPr="002F7103">
        <w:rPr>
          <w:rFonts w:ascii="Montserrat" w:hAnsi="Montserrat"/>
          <w:sz w:val="20"/>
          <w:szCs w:val="22"/>
        </w:rPr>
        <w:t xml:space="preserve">además de enfocar esfuerzos en la prevención. </w:t>
      </w:r>
    </w:p>
    <w:p w14:paraId="465C61C5" w14:textId="77777777" w:rsidR="00167B31" w:rsidRPr="002F7103" w:rsidRDefault="00167B31" w:rsidP="00932D79">
      <w:pPr>
        <w:jc w:val="both"/>
        <w:rPr>
          <w:rFonts w:ascii="Montserrat" w:hAnsi="Montserrat"/>
          <w:sz w:val="20"/>
          <w:szCs w:val="22"/>
        </w:rPr>
      </w:pPr>
    </w:p>
    <w:p w14:paraId="7D1E82D5" w14:textId="77777777" w:rsidR="002F7103" w:rsidRPr="002F7103" w:rsidRDefault="002F7103" w:rsidP="00932D79">
      <w:pPr>
        <w:jc w:val="both"/>
        <w:rPr>
          <w:rFonts w:ascii="Montserrat" w:hAnsi="Montserrat"/>
          <w:sz w:val="20"/>
          <w:szCs w:val="22"/>
        </w:rPr>
      </w:pPr>
      <w:r w:rsidRPr="002F7103">
        <w:rPr>
          <w:rFonts w:ascii="Montserrat" w:hAnsi="Montserrat"/>
          <w:sz w:val="20"/>
          <w:szCs w:val="22"/>
        </w:rPr>
        <w:t>“La prevención en todos los ámbitos, para la diabetes, hipertensión, sobrepeso, obesidad, la prevención para VIH, la prevención para enfermedades de transmisión sexual. Sí que tenemos una gama amplia de información de estas acciones, pero lo que les queremos invitar es al uso de preservativos ante cualquier actividad sexual”, subrayó.</w:t>
      </w:r>
    </w:p>
    <w:p w14:paraId="612C5750" w14:textId="77777777" w:rsidR="002F7103" w:rsidRPr="002F7103" w:rsidRDefault="002F7103" w:rsidP="00932D79">
      <w:pPr>
        <w:jc w:val="both"/>
        <w:rPr>
          <w:rFonts w:ascii="Montserrat" w:hAnsi="Montserrat"/>
          <w:sz w:val="20"/>
          <w:szCs w:val="22"/>
        </w:rPr>
      </w:pPr>
    </w:p>
    <w:p w14:paraId="0C48D3C0" w14:textId="234C363F" w:rsidR="00F83BAC" w:rsidRPr="002F7103" w:rsidRDefault="00F83BAC" w:rsidP="00932D79">
      <w:pPr>
        <w:jc w:val="both"/>
        <w:rPr>
          <w:rFonts w:ascii="Montserrat" w:hAnsi="Montserrat"/>
          <w:sz w:val="20"/>
          <w:szCs w:val="22"/>
        </w:rPr>
      </w:pPr>
      <w:r w:rsidRPr="002F7103">
        <w:rPr>
          <w:rFonts w:ascii="Montserrat" w:hAnsi="Montserrat"/>
          <w:sz w:val="20"/>
          <w:szCs w:val="22"/>
        </w:rPr>
        <w:t xml:space="preserve">Destacó que </w:t>
      </w:r>
      <w:r w:rsidR="00FD2917" w:rsidRPr="002F7103">
        <w:rPr>
          <w:rFonts w:ascii="Montserrat" w:hAnsi="Montserrat"/>
          <w:sz w:val="20"/>
          <w:szCs w:val="22"/>
        </w:rPr>
        <w:t xml:space="preserve">en </w:t>
      </w:r>
      <w:r w:rsidRPr="002F7103">
        <w:rPr>
          <w:rFonts w:ascii="Montserrat" w:hAnsi="Montserrat"/>
          <w:sz w:val="20"/>
          <w:szCs w:val="22"/>
        </w:rPr>
        <w:t xml:space="preserve">la atención </w:t>
      </w:r>
      <w:r w:rsidR="00FD2917" w:rsidRPr="002F7103">
        <w:rPr>
          <w:rFonts w:ascii="Montserrat" w:hAnsi="Montserrat"/>
          <w:sz w:val="20"/>
          <w:szCs w:val="22"/>
        </w:rPr>
        <w:t xml:space="preserve">de </w:t>
      </w:r>
      <w:r w:rsidRPr="002F7103">
        <w:rPr>
          <w:rFonts w:ascii="Montserrat" w:hAnsi="Montserrat"/>
          <w:sz w:val="20"/>
          <w:szCs w:val="22"/>
        </w:rPr>
        <w:t xml:space="preserve">personas que viven con VIH se tienen </w:t>
      </w:r>
      <w:r w:rsidR="00FD2917" w:rsidRPr="002F7103">
        <w:rPr>
          <w:rFonts w:ascii="Montserrat" w:hAnsi="Montserrat"/>
          <w:sz w:val="20"/>
          <w:szCs w:val="22"/>
        </w:rPr>
        <w:t>intervenciones innovadoras desde su se</w:t>
      </w:r>
      <w:r w:rsidRPr="002F7103">
        <w:rPr>
          <w:rFonts w:ascii="Montserrat" w:hAnsi="Montserrat"/>
          <w:sz w:val="20"/>
          <w:szCs w:val="22"/>
        </w:rPr>
        <w:t xml:space="preserve">sión </w:t>
      </w:r>
      <w:r w:rsidR="00FD2917" w:rsidRPr="002F7103">
        <w:rPr>
          <w:rFonts w:ascii="Montserrat" w:hAnsi="Montserrat"/>
          <w:sz w:val="20"/>
          <w:szCs w:val="22"/>
        </w:rPr>
        <w:t xml:space="preserve">terapéutica </w:t>
      </w:r>
      <w:r w:rsidRPr="002F7103">
        <w:rPr>
          <w:rFonts w:ascii="Montserrat" w:hAnsi="Montserrat"/>
          <w:sz w:val="20"/>
          <w:szCs w:val="22"/>
        </w:rPr>
        <w:t xml:space="preserve">e </w:t>
      </w:r>
      <w:r w:rsidR="00FD2917" w:rsidRPr="002F7103">
        <w:rPr>
          <w:rFonts w:ascii="Montserrat" w:hAnsi="Montserrat"/>
          <w:sz w:val="20"/>
          <w:szCs w:val="22"/>
        </w:rPr>
        <w:t>integral</w:t>
      </w:r>
      <w:r w:rsidRPr="002F7103">
        <w:rPr>
          <w:rFonts w:ascii="Montserrat" w:hAnsi="Montserrat"/>
          <w:sz w:val="20"/>
          <w:szCs w:val="22"/>
        </w:rPr>
        <w:t>,</w:t>
      </w:r>
      <w:r w:rsidR="00FD2917" w:rsidRPr="002F7103">
        <w:rPr>
          <w:rFonts w:ascii="Montserrat" w:hAnsi="Montserrat"/>
          <w:sz w:val="20"/>
          <w:szCs w:val="22"/>
        </w:rPr>
        <w:t xml:space="preserve"> capacitación e investigación</w:t>
      </w:r>
      <w:r w:rsidRPr="002F7103">
        <w:rPr>
          <w:rFonts w:ascii="Montserrat" w:hAnsi="Montserrat"/>
          <w:sz w:val="20"/>
          <w:szCs w:val="22"/>
        </w:rPr>
        <w:t>;</w:t>
      </w:r>
      <w:r w:rsidR="00FD2917" w:rsidRPr="002F7103">
        <w:rPr>
          <w:rFonts w:ascii="Montserrat" w:hAnsi="Montserrat"/>
          <w:sz w:val="20"/>
          <w:szCs w:val="22"/>
        </w:rPr>
        <w:t xml:space="preserve"> </w:t>
      </w:r>
      <w:r w:rsidRPr="002F7103">
        <w:rPr>
          <w:rFonts w:ascii="Montserrat" w:hAnsi="Montserrat"/>
          <w:sz w:val="20"/>
          <w:szCs w:val="22"/>
        </w:rPr>
        <w:t xml:space="preserve">e </w:t>
      </w:r>
      <w:r w:rsidR="00FD2917" w:rsidRPr="002F7103">
        <w:rPr>
          <w:rFonts w:ascii="Montserrat" w:hAnsi="Montserrat"/>
          <w:sz w:val="20"/>
          <w:szCs w:val="22"/>
        </w:rPr>
        <w:t>intervenciones dirigidas</w:t>
      </w:r>
      <w:r w:rsidRPr="002F7103">
        <w:rPr>
          <w:rFonts w:ascii="Montserrat" w:hAnsi="Montserrat"/>
          <w:sz w:val="20"/>
          <w:szCs w:val="22"/>
        </w:rPr>
        <w:t xml:space="preserve">, para ello se cuenta con </w:t>
      </w:r>
      <w:r w:rsidR="00FD2917" w:rsidRPr="002F7103">
        <w:rPr>
          <w:rFonts w:ascii="Montserrat" w:hAnsi="Montserrat"/>
          <w:sz w:val="20"/>
          <w:szCs w:val="22"/>
        </w:rPr>
        <w:t xml:space="preserve">un </w:t>
      </w:r>
      <w:r w:rsidRPr="002F7103">
        <w:rPr>
          <w:rFonts w:ascii="Montserrat" w:hAnsi="Montserrat"/>
          <w:sz w:val="20"/>
          <w:szCs w:val="22"/>
        </w:rPr>
        <w:t xml:space="preserve">Chatbot que </w:t>
      </w:r>
      <w:r w:rsidR="00FD2917" w:rsidRPr="002F7103">
        <w:rPr>
          <w:rFonts w:ascii="Montserrat" w:hAnsi="Montserrat"/>
          <w:sz w:val="20"/>
          <w:szCs w:val="22"/>
        </w:rPr>
        <w:t xml:space="preserve">permite tener </w:t>
      </w:r>
      <w:r w:rsidRPr="002F7103">
        <w:rPr>
          <w:rFonts w:ascii="Montserrat" w:hAnsi="Montserrat"/>
          <w:sz w:val="20"/>
          <w:szCs w:val="22"/>
        </w:rPr>
        <w:t xml:space="preserve">una </w:t>
      </w:r>
      <w:r w:rsidR="00FD2917" w:rsidRPr="002F7103">
        <w:rPr>
          <w:rFonts w:ascii="Montserrat" w:hAnsi="Montserrat"/>
          <w:sz w:val="20"/>
          <w:szCs w:val="22"/>
        </w:rPr>
        <w:t xml:space="preserve">comunicación virtual </w:t>
      </w:r>
      <w:r w:rsidRPr="002F7103">
        <w:rPr>
          <w:rFonts w:ascii="Montserrat" w:hAnsi="Montserrat"/>
          <w:sz w:val="20"/>
          <w:szCs w:val="22"/>
        </w:rPr>
        <w:t xml:space="preserve">para saber qué ocurre </w:t>
      </w:r>
      <w:r w:rsidR="00FD2917" w:rsidRPr="002F7103">
        <w:rPr>
          <w:rFonts w:ascii="Montserrat" w:hAnsi="Montserrat"/>
          <w:sz w:val="20"/>
          <w:szCs w:val="22"/>
        </w:rPr>
        <w:t xml:space="preserve">con </w:t>
      </w:r>
      <w:r w:rsidRPr="002F7103">
        <w:rPr>
          <w:rFonts w:ascii="Montserrat" w:hAnsi="Montserrat"/>
          <w:sz w:val="20"/>
          <w:szCs w:val="22"/>
        </w:rPr>
        <w:t xml:space="preserve">su </w:t>
      </w:r>
      <w:r w:rsidR="00FD2917" w:rsidRPr="002F7103">
        <w:rPr>
          <w:rFonts w:ascii="Montserrat" w:hAnsi="Montserrat"/>
          <w:sz w:val="20"/>
          <w:szCs w:val="22"/>
        </w:rPr>
        <w:t>atención</w:t>
      </w:r>
      <w:r w:rsidRPr="002F7103">
        <w:rPr>
          <w:rFonts w:ascii="Montserrat" w:hAnsi="Montserrat"/>
          <w:sz w:val="20"/>
          <w:szCs w:val="22"/>
        </w:rPr>
        <w:t xml:space="preserve"> y </w:t>
      </w:r>
      <w:r w:rsidR="00FD2917" w:rsidRPr="002F7103">
        <w:rPr>
          <w:rFonts w:ascii="Montserrat" w:hAnsi="Montserrat"/>
          <w:sz w:val="20"/>
          <w:szCs w:val="22"/>
        </w:rPr>
        <w:t xml:space="preserve">el </w:t>
      </w:r>
      <w:r w:rsidRPr="002F7103">
        <w:rPr>
          <w:rFonts w:ascii="Montserrat" w:hAnsi="Montserrat"/>
          <w:sz w:val="20"/>
          <w:szCs w:val="22"/>
        </w:rPr>
        <w:t>a</w:t>
      </w:r>
      <w:r w:rsidR="00FD2917" w:rsidRPr="002F7103">
        <w:rPr>
          <w:rFonts w:ascii="Montserrat" w:hAnsi="Montserrat"/>
          <w:sz w:val="20"/>
          <w:szCs w:val="22"/>
        </w:rPr>
        <w:t>basto</w:t>
      </w:r>
      <w:r w:rsidRPr="002F7103">
        <w:rPr>
          <w:rFonts w:ascii="Montserrat" w:hAnsi="Montserrat"/>
          <w:sz w:val="20"/>
          <w:szCs w:val="22"/>
        </w:rPr>
        <w:t xml:space="preserve"> médico.</w:t>
      </w:r>
    </w:p>
    <w:p w14:paraId="77561FA3" w14:textId="77777777" w:rsidR="00F83BAC" w:rsidRPr="002F7103" w:rsidRDefault="00F83BAC" w:rsidP="00932D79">
      <w:pPr>
        <w:jc w:val="both"/>
        <w:rPr>
          <w:rFonts w:ascii="Montserrat" w:hAnsi="Montserrat"/>
          <w:sz w:val="20"/>
          <w:szCs w:val="22"/>
        </w:rPr>
      </w:pPr>
    </w:p>
    <w:p w14:paraId="76CA02AD" w14:textId="2E53FEF0" w:rsidR="00F83BAC" w:rsidRPr="002F7103" w:rsidRDefault="00F83BAC" w:rsidP="00932D79">
      <w:pPr>
        <w:jc w:val="both"/>
        <w:rPr>
          <w:rFonts w:ascii="Montserrat" w:hAnsi="Montserrat"/>
          <w:sz w:val="20"/>
          <w:szCs w:val="22"/>
        </w:rPr>
      </w:pPr>
      <w:r w:rsidRPr="002F7103">
        <w:rPr>
          <w:rFonts w:ascii="Montserrat" w:hAnsi="Montserrat"/>
          <w:sz w:val="20"/>
          <w:szCs w:val="22"/>
        </w:rPr>
        <w:t xml:space="preserve">La directora de Prestaciones Médicas del IMSS añadió que se cuenta con </w:t>
      </w:r>
      <w:r w:rsidR="00FD2917" w:rsidRPr="002F7103">
        <w:rPr>
          <w:rFonts w:ascii="Montserrat" w:hAnsi="Montserrat"/>
          <w:sz w:val="20"/>
          <w:szCs w:val="22"/>
        </w:rPr>
        <w:t>una plataforma 360</w:t>
      </w:r>
      <w:r w:rsidRPr="002F7103">
        <w:rPr>
          <w:rFonts w:ascii="Montserrat" w:hAnsi="Montserrat"/>
          <w:sz w:val="20"/>
          <w:szCs w:val="22"/>
        </w:rPr>
        <w:t>,</w:t>
      </w:r>
      <w:r w:rsidR="00FD2917" w:rsidRPr="002F7103">
        <w:rPr>
          <w:rFonts w:ascii="Montserrat" w:hAnsi="Montserrat"/>
          <w:sz w:val="20"/>
          <w:szCs w:val="22"/>
        </w:rPr>
        <w:t xml:space="preserve"> en la cual </w:t>
      </w:r>
      <w:r w:rsidRPr="002F7103">
        <w:rPr>
          <w:rFonts w:ascii="Montserrat" w:hAnsi="Montserrat"/>
          <w:sz w:val="20"/>
          <w:szCs w:val="22"/>
        </w:rPr>
        <w:t xml:space="preserve">los </w:t>
      </w:r>
      <w:r w:rsidR="00FD2917" w:rsidRPr="002F7103">
        <w:rPr>
          <w:rFonts w:ascii="Montserrat" w:hAnsi="Montserrat"/>
          <w:sz w:val="20"/>
          <w:szCs w:val="22"/>
        </w:rPr>
        <w:t xml:space="preserve">médicos registran </w:t>
      </w:r>
      <w:r w:rsidRPr="002F7103">
        <w:rPr>
          <w:rFonts w:ascii="Montserrat" w:hAnsi="Montserrat"/>
          <w:sz w:val="20"/>
          <w:szCs w:val="22"/>
        </w:rPr>
        <w:t xml:space="preserve">las </w:t>
      </w:r>
      <w:r w:rsidR="00FD2917" w:rsidRPr="002F7103">
        <w:rPr>
          <w:rFonts w:ascii="Montserrat" w:hAnsi="Montserrat"/>
          <w:sz w:val="20"/>
          <w:szCs w:val="22"/>
        </w:rPr>
        <w:t xml:space="preserve">atenciones que </w:t>
      </w:r>
      <w:r w:rsidRPr="002F7103">
        <w:rPr>
          <w:rFonts w:ascii="Montserrat" w:hAnsi="Montserrat"/>
          <w:sz w:val="20"/>
          <w:szCs w:val="22"/>
        </w:rPr>
        <w:t xml:space="preserve">otorgan </w:t>
      </w:r>
      <w:r w:rsidR="00FD2917" w:rsidRPr="002F7103">
        <w:rPr>
          <w:rFonts w:ascii="Montserrat" w:hAnsi="Montserrat"/>
          <w:sz w:val="20"/>
          <w:szCs w:val="22"/>
        </w:rPr>
        <w:t xml:space="preserve">y </w:t>
      </w:r>
      <w:r w:rsidRPr="002F7103">
        <w:rPr>
          <w:rFonts w:ascii="Montserrat" w:hAnsi="Montserrat"/>
          <w:sz w:val="20"/>
          <w:szCs w:val="22"/>
        </w:rPr>
        <w:t xml:space="preserve">permite tener una </w:t>
      </w:r>
      <w:r w:rsidR="00FD2917" w:rsidRPr="002F7103">
        <w:rPr>
          <w:rFonts w:ascii="Montserrat" w:hAnsi="Montserrat"/>
          <w:sz w:val="20"/>
          <w:szCs w:val="22"/>
        </w:rPr>
        <w:t>evaluación integral</w:t>
      </w:r>
      <w:r w:rsidRPr="002F7103">
        <w:rPr>
          <w:rFonts w:ascii="Montserrat" w:hAnsi="Montserrat"/>
          <w:sz w:val="20"/>
          <w:szCs w:val="22"/>
        </w:rPr>
        <w:t>,</w:t>
      </w:r>
      <w:r w:rsidR="00FD2917" w:rsidRPr="002F7103">
        <w:rPr>
          <w:rFonts w:ascii="Montserrat" w:hAnsi="Montserrat"/>
          <w:sz w:val="20"/>
          <w:szCs w:val="22"/>
        </w:rPr>
        <w:t xml:space="preserve"> </w:t>
      </w:r>
      <w:r w:rsidRPr="002F7103">
        <w:rPr>
          <w:rFonts w:ascii="Montserrat" w:hAnsi="Montserrat"/>
          <w:sz w:val="20"/>
          <w:szCs w:val="22"/>
        </w:rPr>
        <w:t>además de actividades de educación que se han complementado con congresos i</w:t>
      </w:r>
      <w:r w:rsidR="00FD2917" w:rsidRPr="002F7103">
        <w:rPr>
          <w:rFonts w:ascii="Montserrat" w:hAnsi="Montserrat"/>
          <w:sz w:val="20"/>
          <w:szCs w:val="22"/>
        </w:rPr>
        <w:t xml:space="preserve">nternacionales </w:t>
      </w:r>
      <w:r w:rsidRPr="002F7103">
        <w:rPr>
          <w:rFonts w:ascii="Montserrat" w:hAnsi="Montserrat"/>
          <w:sz w:val="20"/>
          <w:szCs w:val="22"/>
        </w:rPr>
        <w:t xml:space="preserve">donde se </w:t>
      </w:r>
      <w:r w:rsidR="00FD2917" w:rsidRPr="002F7103">
        <w:rPr>
          <w:rFonts w:ascii="Montserrat" w:hAnsi="Montserrat"/>
          <w:sz w:val="20"/>
          <w:szCs w:val="22"/>
        </w:rPr>
        <w:t>comparten experiencias con expertos en el tema</w:t>
      </w:r>
      <w:r w:rsidRPr="002F7103">
        <w:rPr>
          <w:rFonts w:ascii="Montserrat" w:hAnsi="Montserrat"/>
          <w:sz w:val="20"/>
          <w:szCs w:val="22"/>
        </w:rPr>
        <w:t>.</w:t>
      </w:r>
    </w:p>
    <w:p w14:paraId="3ED5AC85" w14:textId="77777777" w:rsidR="00F83BAC" w:rsidRPr="002F7103" w:rsidRDefault="00F83BAC" w:rsidP="00932D79">
      <w:pPr>
        <w:jc w:val="both"/>
        <w:rPr>
          <w:rFonts w:ascii="Montserrat" w:hAnsi="Montserrat"/>
          <w:sz w:val="20"/>
          <w:szCs w:val="22"/>
        </w:rPr>
      </w:pPr>
    </w:p>
    <w:p w14:paraId="37CFB6E0" w14:textId="2F85BAF0" w:rsidR="002F7103" w:rsidRPr="002F7103" w:rsidRDefault="00F83BAC" w:rsidP="00932D79">
      <w:pPr>
        <w:jc w:val="both"/>
        <w:rPr>
          <w:rFonts w:ascii="Montserrat" w:hAnsi="Montserrat"/>
          <w:sz w:val="20"/>
          <w:szCs w:val="22"/>
        </w:rPr>
      </w:pPr>
      <w:r w:rsidRPr="002F7103">
        <w:rPr>
          <w:rFonts w:ascii="Montserrat" w:hAnsi="Montserrat"/>
          <w:sz w:val="20"/>
          <w:szCs w:val="22"/>
        </w:rPr>
        <w:lastRenderedPageBreak/>
        <w:t xml:space="preserve">“Hoy ya contamos con una política institucional para personas con alguna condición de vulnerabilidad, con un enfoque de derechos humanos, equidad de género donde hemos establecido intervenciones en </w:t>
      </w:r>
      <w:r w:rsidR="002F7103" w:rsidRPr="002F7103">
        <w:rPr>
          <w:rFonts w:ascii="Montserrat" w:hAnsi="Montserrat"/>
          <w:sz w:val="20"/>
          <w:szCs w:val="22"/>
        </w:rPr>
        <w:t>las personas que viven con</w:t>
      </w:r>
      <w:r w:rsidRPr="002F7103">
        <w:rPr>
          <w:rFonts w:ascii="Montserrat" w:hAnsi="Montserrat"/>
          <w:sz w:val="20"/>
          <w:szCs w:val="22"/>
        </w:rPr>
        <w:t xml:space="preserve"> VIH, pero también mujeres embarazadas, adultos mayores, personas con discapacidad que ha sido una condición de intervención permanente”, dijo. </w:t>
      </w:r>
    </w:p>
    <w:p w14:paraId="4862B656" w14:textId="77777777" w:rsidR="00C928C7" w:rsidRPr="002F7103" w:rsidRDefault="00C928C7" w:rsidP="00932D79">
      <w:pPr>
        <w:spacing w:line="240" w:lineRule="atLeast"/>
        <w:jc w:val="both"/>
        <w:rPr>
          <w:rFonts w:ascii="Montserrat" w:hAnsi="Montserrat"/>
          <w:sz w:val="20"/>
          <w:szCs w:val="22"/>
        </w:rPr>
      </w:pPr>
    </w:p>
    <w:p w14:paraId="5148BA4A" w14:textId="04E7834B" w:rsidR="00C928C7" w:rsidRPr="002F7103" w:rsidRDefault="00C928C7" w:rsidP="002F2409">
      <w:pPr>
        <w:spacing w:line="240" w:lineRule="atLeast"/>
        <w:jc w:val="both"/>
        <w:rPr>
          <w:rFonts w:ascii="Montserrat" w:hAnsi="Montserrat"/>
          <w:sz w:val="20"/>
          <w:szCs w:val="22"/>
        </w:rPr>
      </w:pPr>
      <w:r w:rsidRPr="00687C4E">
        <w:rPr>
          <w:rFonts w:ascii="Montserrat" w:hAnsi="Montserrat"/>
          <w:sz w:val="20"/>
          <w:szCs w:val="22"/>
        </w:rPr>
        <w:t xml:space="preserve">Por su parte, el secretario general de la CISS, Álvaro Velarca Hernández, </w:t>
      </w:r>
      <w:r w:rsidR="002F2409" w:rsidRPr="00687C4E">
        <w:rPr>
          <w:rFonts w:ascii="Montserrat" w:hAnsi="Montserrat"/>
          <w:sz w:val="20"/>
          <w:szCs w:val="22"/>
        </w:rPr>
        <w:t>reconoció al IMSS como una institución sólida, que tiene toda la capacidad para brindar atención y tratamiento de última generación ante el VIH, y adelantó que esta siguiente fase de colaboración</w:t>
      </w:r>
      <w:r w:rsidR="00A36876" w:rsidRPr="00687C4E">
        <w:rPr>
          <w:rFonts w:ascii="Montserrat" w:hAnsi="Montserrat"/>
          <w:sz w:val="20"/>
          <w:szCs w:val="22"/>
        </w:rPr>
        <w:t xml:space="preserve"> estará enfocada en “ampliar el conocimiento que ya tenemos sobre el universo de personas que viven con el VIH y que constituyen esa primera meta de la cascada del 95 por ciento que tenemos que llegar”, previó </w:t>
      </w:r>
      <w:r w:rsidR="002F2409" w:rsidRPr="00687C4E">
        <w:rPr>
          <w:rFonts w:ascii="Montserrat" w:hAnsi="Montserrat"/>
          <w:sz w:val="20"/>
          <w:szCs w:val="22"/>
        </w:rPr>
        <w:t xml:space="preserve">“una estrategia que permita trabajar al nivel de cada una de las 35 representaciones que tiene el IMSS para la operación de sus unidades médicas y para la operación de toda su estructura”. </w:t>
      </w:r>
    </w:p>
    <w:p w14:paraId="50F4A73B" w14:textId="77777777" w:rsidR="00C928C7" w:rsidRPr="002F7103" w:rsidRDefault="00C928C7" w:rsidP="00932D79">
      <w:pPr>
        <w:spacing w:line="240" w:lineRule="atLeast"/>
        <w:jc w:val="both"/>
        <w:rPr>
          <w:rFonts w:ascii="Montserrat" w:hAnsi="Montserrat"/>
          <w:sz w:val="20"/>
          <w:szCs w:val="22"/>
        </w:rPr>
      </w:pPr>
    </w:p>
    <w:p w14:paraId="001C3A4D" w14:textId="3C9FB90D" w:rsidR="00FD2917" w:rsidRPr="002F7103" w:rsidRDefault="00930209" w:rsidP="00932D79">
      <w:pPr>
        <w:spacing w:line="240" w:lineRule="atLeast"/>
        <w:jc w:val="both"/>
        <w:rPr>
          <w:rFonts w:ascii="Montserrat" w:hAnsi="Montserrat"/>
          <w:sz w:val="20"/>
          <w:szCs w:val="22"/>
        </w:rPr>
      </w:pPr>
      <w:r w:rsidRPr="00687C4E">
        <w:rPr>
          <w:rFonts w:ascii="Montserrat" w:hAnsi="Montserrat"/>
          <w:sz w:val="20"/>
          <w:szCs w:val="22"/>
        </w:rPr>
        <w:t>Destaco además al IMSS como instituto pionero en el continente americano en seguir una estrategia clara para detectar al número de personas que viven con VIH y llegar al 2030 cumpliendo la meta, “esperamos que este camino que ha seguido la institución rinda frutos y a la vez que lo podamos expandir y llevar ya como un conocimiento técnico a otros países del continente americano, esa también es la tarea de la Conferencia Interamericana de Seguridad Social”</w:t>
      </w:r>
      <w:r w:rsidR="002C7B66" w:rsidRPr="00687C4E">
        <w:rPr>
          <w:rFonts w:ascii="Montserrat" w:hAnsi="Montserrat"/>
          <w:sz w:val="20"/>
          <w:szCs w:val="22"/>
        </w:rPr>
        <w:t>, acotó.</w:t>
      </w:r>
    </w:p>
    <w:p w14:paraId="3CB6DA51" w14:textId="77777777" w:rsidR="00FD2917" w:rsidRPr="002F7103" w:rsidRDefault="00FD2917" w:rsidP="00932D79">
      <w:pPr>
        <w:spacing w:line="240" w:lineRule="atLeast"/>
        <w:jc w:val="both"/>
        <w:rPr>
          <w:rFonts w:ascii="Montserrat" w:hAnsi="Montserrat"/>
          <w:sz w:val="20"/>
          <w:szCs w:val="22"/>
        </w:rPr>
      </w:pPr>
    </w:p>
    <w:p w14:paraId="754289E7" w14:textId="4EB3A4A2" w:rsidR="00167B31" w:rsidRPr="002F7103" w:rsidRDefault="00167B31" w:rsidP="00932D79">
      <w:pPr>
        <w:spacing w:line="240" w:lineRule="atLeast"/>
        <w:jc w:val="both"/>
        <w:rPr>
          <w:rFonts w:ascii="Montserrat" w:hAnsi="Montserrat"/>
          <w:sz w:val="20"/>
          <w:szCs w:val="22"/>
        </w:rPr>
      </w:pPr>
      <w:r w:rsidRPr="002F7103">
        <w:rPr>
          <w:rFonts w:ascii="Montserrat" w:hAnsi="Montserrat"/>
          <w:sz w:val="20"/>
          <w:szCs w:val="22"/>
        </w:rPr>
        <w:t>En su intervención, la titular de la Coordinación de Innovación en Salud, Gabriela Borrayo Sánchez, destacó que el objeto de la renovación del convenio es mejorar la atención de las personas que viven con VIH, a fin de ampliar la vigencia hacia el 15 de diciembre de 2024, en beneficio de 111 mil personas que son atendidas en el Instituto.</w:t>
      </w:r>
    </w:p>
    <w:p w14:paraId="14B154E3" w14:textId="77777777" w:rsidR="00167B31" w:rsidRPr="002F7103" w:rsidRDefault="00167B31" w:rsidP="00932D79">
      <w:pPr>
        <w:spacing w:line="240" w:lineRule="atLeast"/>
        <w:jc w:val="both"/>
        <w:rPr>
          <w:rFonts w:ascii="Montserrat" w:hAnsi="Montserrat"/>
          <w:sz w:val="20"/>
          <w:szCs w:val="22"/>
        </w:rPr>
      </w:pPr>
    </w:p>
    <w:p w14:paraId="72124694" w14:textId="77777777" w:rsidR="00167B31" w:rsidRPr="002F7103" w:rsidRDefault="00167B31" w:rsidP="00932D79">
      <w:pPr>
        <w:spacing w:line="240" w:lineRule="atLeast"/>
        <w:jc w:val="both"/>
        <w:rPr>
          <w:rFonts w:ascii="Montserrat" w:hAnsi="Montserrat"/>
          <w:sz w:val="20"/>
          <w:szCs w:val="22"/>
        </w:rPr>
      </w:pPr>
      <w:r w:rsidRPr="002F7103">
        <w:rPr>
          <w:rFonts w:ascii="Montserrat" w:hAnsi="Montserrat"/>
          <w:sz w:val="20"/>
          <w:szCs w:val="22"/>
        </w:rPr>
        <w:t>Indicó que entre las principales acciones durante dos años de la puesta en operación del convenio, un proyecto de investigación, dos congresos internacionales y reportar un avance en el estado serológico de detección del 84 por ciento, en comparación del 70 por ciento a nivel nacional.</w:t>
      </w:r>
    </w:p>
    <w:p w14:paraId="422A8BDC" w14:textId="77777777" w:rsidR="00167B31" w:rsidRPr="002F7103" w:rsidRDefault="00167B31" w:rsidP="00932D79">
      <w:pPr>
        <w:spacing w:line="240" w:lineRule="atLeast"/>
        <w:jc w:val="both"/>
        <w:rPr>
          <w:rFonts w:ascii="Montserrat" w:hAnsi="Montserrat"/>
          <w:sz w:val="20"/>
          <w:szCs w:val="22"/>
        </w:rPr>
      </w:pPr>
    </w:p>
    <w:p w14:paraId="75444691" w14:textId="77777777" w:rsidR="00167B31" w:rsidRPr="002F7103" w:rsidRDefault="00167B31" w:rsidP="00932D79">
      <w:pPr>
        <w:spacing w:line="240" w:lineRule="atLeast"/>
        <w:jc w:val="both"/>
        <w:rPr>
          <w:rFonts w:ascii="Montserrat" w:hAnsi="Montserrat"/>
          <w:sz w:val="20"/>
          <w:szCs w:val="22"/>
        </w:rPr>
      </w:pPr>
      <w:r w:rsidRPr="002F7103">
        <w:rPr>
          <w:rFonts w:ascii="Montserrat" w:hAnsi="Montserrat"/>
          <w:sz w:val="20"/>
          <w:szCs w:val="22"/>
        </w:rPr>
        <w:t>Afirmó que es un motivo de orgullo para el Instituto que se otorgue tratamiento con antirretrovirales al 95 por ciento y cumplir así con una de las metas de la Organización Mundial de la Salud (OMS); respecto a la carga viral suprimida en estos pacientes, es del 91 por ciento.</w:t>
      </w:r>
    </w:p>
    <w:p w14:paraId="57542C19" w14:textId="77777777" w:rsidR="00167B31" w:rsidRPr="002F7103" w:rsidRDefault="00167B31" w:rsidP="00932D79">
      <w:pPr>
        <w:spacing w:line="240" w:lineRule="atLeast"/>
        <w:jc w:val="both"/>
        <w:rPr>
          <w:rFonts w:ascii="Montserrat" w:hAnsi="Montserrat"/>
          <w:sz w:val="20"/>
          <w:szCs w:val="22"/>
        </w:rPr>
      </w:pPr>
    </w:p>
    <w:p w14:paraId="47E1E754" w14:textId="532CAC00" w:rsidR="00167B31" w:rsidRPr="002F7103" w:rsidRDefault="00167B31" w:rsidP="00932D79">
      <w:pPr>
        <w:spacing w:line="240" w:lineRule="atLeast"/>
        <w:jc w:val="both"/>
        <w:rPr>
          <w:rFonts w:ascii="Montserrat" w:hAnsi="Montserrat"/>
          <w:sz w:val="20"/>
          <w:szCs w:val="22"/>
        </w:rPr>
      </w:pPr>
      <w:r w:rsidRPr="002F7103">
        <w:rPr>
          <w:rFonts w:ascii="Montserrat" w:hAnsi="Montserrat"/>
          <w:sz w:val="20"/>
          <w:szCs w:val="22"/>
        </w:rPr>
        <w:t>“Con esto podemos decir que el Seguro Social está la vanguardia en la atención de las personas que viven con VIH. Esta colaboración entre el IMSS y la CISS ha sido muy productiva y también hemos tenido una relación con las organizaciones de la sociedad civil de gran importancia para mejorar el panorama”, enfatizó.</w:t>
      </w:r>
    </w:p>
    <w:p w14:paraId="4B2680A0" w14:textId="77777777" w:rsidR="00167B31" w:rsidRPr="002F7103" w:rsidRDefault="00167B31" w:rsidP="00932D79">
      <w:pPr>
        <w:spacing w:line="240" w:lineRule="atLeast"/>
        <w:jc w:val="both"/>
        <w:rPr>
          <w:rFonts w:ascii="Montserrat" w:hAnsi="Montserrat"/>
          <w:sz w:val="20"/>
          <w:szCs w:val="22"/>
        </w:rPr>
      </w:pPr>
    </w:p>
    <w:p w14:paraId="53423EAD" w14:textId="6C2FA924" w:rsidR="00167B31" w:rsidRPr="00CC6F05" w:rsidRDefault="00167B31" w:rsidP="00167B31">
      <w:pPr>
        <w:spacing w:line="240" w:lineRule="atLeast"/>
        <w:jc w:val="both"/>
        <w:rPr>
          <w:rFonts w:ascii="Montserrat" w:hAnsi="Montserrat"/>
          <w:sz w:val="20"/>
          <w:szCs w:val="22"/>
        </w:rPr>
      </w:pPr>
      <w:r w:rsidRPr="002F7103">
        <w:rPr>
          <w:rFonts w:ascii="Montserrat" w:hAnsi="Montserrat"/>
          <w:sz w:val="20"/>
          <w:szCs w:val="22"/>
        </w:rPr>
        <w:t xml:space="preserve">Estuvieron presentes por parte de la CISS, María Teresa González, consejera técnica y jurídica; José Noé Rizo, investigador de la Secretaría General de la CISS; Oscar Bautista Terán, director ejecutivo de Administración y Finanzas; y Fabiola Bautista, </w:t>
      </w:r>
      <w:r w:rsidR="00930209">
        <w:rPr>
          <w:rFonts w:ascii="Montserrat" w:hAnsi="Montserrat"/>
          <w:sz w:val="20"/>
          <w:szCs w:val="22"/>
        </w:rPr>
        <w:t>directora</w:t>
      </w:r>
      <w:r w:rsidR="00930209" w:rsidRPr="002F7103">
        <w:rPr>
          <w:rFonts w:ascii="Montserrat" w:hAnsi="Montserrat"/>
          <w:sz w:val="20"/>
          <w:szCs w:val="22"/>
        </w:rPr>
        <w:t xml:space="preserve"> </w:t>
      </w:r>
      <w:r w:rsidRPr="002F7103">
        <w:rPr>
          <w:rFonts w:ascii="Montserrat" w:hAnsi="Montserrat"/>
          <w:sz w:val="20"/>
          <w:szCs w:val="22"/>
        </w:rPr>
        <w:t>de Comunicación.</w:t>
      </w:r>
      <w:r w:rsidR="002F7103">
        <w:rPr>
          <w:rFonts w:ascii="Montserrat" w:hAnsi="Montserrat"/>
          <w:sz w:val="20"/>
          <w:szCs w:val="22"/>
        </w:rPr>
        <w:t xml:space="preserve"> </w:t>
      </w:r>
      <w:r w:rsidRPr="002F7103">
        <w:rPr>
          <w:rFonts w:ascii="Montserrat" w:hAnsi="Montserrat"/>
          <w:sz w:val="20"/>
          <w:szCs w:val="22"/>
        </w:rPr>
        <w:t xml:space="preserve">Por la </w:t>
      </w:r>
      <w:r w:rsidR="002F7103">
        <w:rPr>
          <w:rFonts w:ascii="Montserrat" w:hAnsi="Montserrat"/>
          <w:sz w:val="20"/>
          <w:szCs w:val="22"/>
        </w:rPr>
        <w:t xml:space="preserve">DPM </w:t>
      </w:r>
      <w:r w:rsidRPr="002F7103">
        <w:rPr>
          <w:rFonts w:ascii="Montserrat" w:hAnsi="Montserrat"/>
          <w:sz w:val="20"/>
          <w:szCs w:val="22"/>
        </w:rPr>
        <w:t>del IMSS, Alfonso Vega Yáñez, coordinador de Programas Clínicos; Humberto Medina Chávez, titular de la División de Excelencia Clínica, además de Luis Adrián Quiroz, coordinador general de Derechohabientes Viviendo con VIH del IMSS.</w:t>
      </w:r>
    </w:p>
    <w:p w14:paraId="1C592AC4" w14:textId="7B78AB68" w:rsidR="00FE2C2B" w:rsidRDefault="00FE2C2B" w:rsidP="00CC6F05">
      <w:pPr>
        <w:spacing w:line="240" w:lineRule="atLeast"/>
        <w:jc w:val="center"/>
        <w:rPr>
          <w:rFonts w:ascii="Montserrat" w:hAnsi="Montserrat"/>
          <w:b/>
          <w:bCs/>
          <w:lang w:eastAsia="es-MX"/>
        </w:rPr>
      </w:pPr>
      <w:r>
        <w:rPr>
          <w:rFonts w:ascii="Montserrat" w:hAnsi="Montserrat"/>
          <w:b/>
          <w:bCs/>
          <w:lang w:eastAsia="es-MX"/>
        </w:rPr>
        <w:t>---o0o---</w:t>
      </w:r>
    </w:p>
    <w:p w14:paraId="1C106502" w14:textId="7665B32C" w:rsidR="005F21E6" w:rsidRDefault="005F21E6" w:rsidP="005F21E6">
      <w:pPr>
        <w:spacing w:line="240" w:lineRule="atLeast"/>
        <w:rPr>
          <w:rFonts w:ascii="Montserrat" w:hAnsi="Montserrat"/>
          <w:b/>
          <w:bCs/>
          <w:lang w:eastAsia="es-MX"/>
        </w:rPr>
      </w:pPr>
      <w:r>
        <w:rPr>
          <w:rFonts w:ascii="Montserrat" w:hAnsi="Montserrat"/>
          <w:b/>
          <w:bCs/>
          <w:lang w:eastAsia="es-MX"/>
        </w:rPr>
        <w:t>LINK FOTOS</w:t>
      </w:r>
    </w:p>
    <w:p w14:paraId="3BFFC9EE" w14:textId="799B3A7F" w:rsidR="005F21E6" w:rsidRDefault="00DA0A0E" w:rsidP="00EC5054">
      <w:pPr>
        <w:spacing w:line="240" w:lineRule="atLeast"/>
        <w:rPr>
          <w:rFonts w:ascii="Montserrat" w:hAnsi="Montserrat"/>
          <w:b/>
          <w:bCs/>
          <w:lang w:eastAsia="es-MX"/>
        </w:rPr>
      </w:pPr>
      <w:hyperlink r:id="rId8" w:history="1">
        <w:r w:rsidR="005F21E6" w:rsidRPr="001E4B67">
          <w:rPr>
            <w:rStyle w:val="Hipervnculo"/>
            <w:rFonts w:ascii="Montserrat" w:hAnsi="Montserrat"/>
            <w:b/>
            <w:bCs/>
            <w:lang w:eastAsia="es-MX"/>
          </w:rPr>
          <w:t>https://drive.google.com/drive/folders/1VlNrXoeXn91XOFEeNScYB8GuMwgih5g8?usp=sharing</w:t>
        </w:r>
      </w:hyperlink>
    </w:p>
    <w:p w14:paraId="5EF27EE2" w14:textId="77777777" w:rsidR="005F21E6" w:rsidRDefault="005F21E6" w:rsidP="00B03A86">
      <w:pPr>
        <w:spacing w:line="240" w:lineRule="atLeast"/>
        <w:jc w:val="center"/>
        <w:rPr>
          <w:rFonts w:ascii="Montserrat" w:hAnsi="Montserrat"/>
          <w:b/>
          <w:bCs/>
          <w:lang w:eastAsia="es-MX"/>
        </w:rPr>
      </w:pPr>
    </w:p>
    <w:p w14:paraId="17FA92A0" w14:textId="45349397" w:rsidR="005F21E6" w:rsidRDefault="005F21E6" w:rsidP="00EC5054">
      <w:pPr>
        <w:spacing w:line="240" w:lineRule="atLeast"/>
        <w:rPr>
          <w:rFonts w:ascii="Montserrat" w:hAnsi="Montserrat"/>
          <w:b/>
          <w:bCs/>
          <w:lang w:eastAsia="es-MX"/>
        </w:rPr>
      </w:pPr>
      <w:r>
        <w:rPr>
          <w:rFonts w:ascii="Montserrat" w:hAnsi="Montserrat"/>
          <w:b/>
          <w:bCs/>
          <w:lang w:eastAsia="es-MX"/>
        </w:rPr>
        <w:t>LINK VIDEO</w:t>
      </w:r>
    </w:p>
    <w:p w14:paraId="5185F244" w14:textId="566935EB" w:rsidR="00EC5054" w:rsidRDefault="00DA0A0E" w:rsidP="00EC5054">
      <w:pPr>
        <w:spacing w:line="240" w:lineRule="atLeast"/>
        <w:rPr>
          <w:rFonts w:ascii="Montserrat" w:hAnsi="Montserrat"/>
          <w:b/>
          <w:bCs/>
          <w:lang w:eastAsia="es-MX"/>
        </w:rPr>
      </w:pPr>
      <w:hyperlink r:id="rId9" w:history="1">
        <w:r w:rsidR="00EC5054" w:rsidRPr="001E4B67">
          <w:rPr>
            <w:rStyle w:val="Hipervnculo"/>
            <w:rFonts w:ascii="Montserrat" w:hAnsi="Montserrat"/>
            <w:b/>
            <w:bCs/>
            <w:lang w:eastAsia="es-MX"/>
          </w:rPr>
          <w:t>https://imssmx.sharepoint.com/:v:/s/comunicacionsocial/Eb-u-zA95P9FoAtamQ-7CFcBo92y-Nm88hag4kOdSQT52A?e=VdRWjO</w:t>
        </w:r>
      </w:hyperlink>
    </w:p>
    <w:p w14:paraId="1AABE975" w14:textId="77777777" w:rsidR="00EC5054" w:rsidRPr="00033DC7" w:rsidRDefault="00EC5054" w:rsidP="00EC5054">
      <w:pPr>
        <w:spacing w:line="240" w:lineRule="atLeast"/>
        <w:rPr>
          <w:rFonts w:ascii="Montserrat" w:hAnsi="Montserrat"/>
          <w:b/>
          <w:bCs/>
          <w:lang w:eastAsia="es-MX"/>
        </w:rPr>
      </w:pPr>
    </w:p>
    <w:p w14:paraId="74DD5699" w14:textId="5027DD4F" w:rsidR="00095A0F" w:rsidRPr="00033DC7" w:rsidRDefault="00095A0F" w:rsidP="00B03A86">
      <w:pPr>
        <w:spacing w:line="240" w:lineRule="atLeast"/>
        <w:jc w:val="center"/>
        <w:rPr>
          <w:rFonts w:ascii="Montserrat" w:hAnsi="Montserrat"/>
          <w:b/>
          <w:bCs/>
          <w:lang w:eastAsia="es-MX"/>
        </w:rPr>
      </w:pPr>
    </w:p>
    <w:sectPr w:rsidR="00095A0F" w:rsidRPr="00033DC7"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FE79" w14:textId="77777777" w:rsidR="002A62D1" w:rsidRDefault="002A62D1">
      <w:r>
        <w:separator/>
      </w:r>
    </w:p>
  </w:endnote>
  <w:endnote w:type="continuationSeparator" w:id="0">
    <w:p w14:paraId="0784D72D" w14:textId="77777777" w:rsidR="002A62D1" w:rsidRDefault="002A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AppleSystemUIFont">
    <w:altName w:val="Calibri"/>
    <w:panose1 w:val="00000000000000000000"/>
    <w:charset w:val="00"/>
    <w:family w:val="auto"/>
    <w:notTrueType/>
    <w:pitch w:val="default"/>
    <w:sig w:usb0="00000003" w:usb1="00000000" w:usb2="00000000" w:usb3="00000000" w:csb0="00000001"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0071EC" w:rsidRDefault="000071E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2826" w14:textId="77777777" w:rsidR="002A62D1" w:rsidRDefault="002A62D1">
      <w:r>
        <w:separator/>
      </w:r>
    </w:p>
  </w:footnote>
  <w:footnote w:type="continuationSeparator" w:id="0">
    <w:p w14:paraId="651BB5EB" w14:textId="77777777" w:rsidR="002A62D1" w:rsidRDefault="002A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0071EC" w:rsidRDefault="000071E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550DA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E84166"/>
    <w:multiLevelType w:val="hybridMultilevel"/>
    <w:tmpl w:val="B064865A"/>
    <w:lvl w:ilvl="0" w:tplc="4D5640D6">
      <w:numFmt w:val="bullet"/>
      <w:lvlText w:val=""/>
      <w:lvlJc w:val="left"/>
      <w:pPr>
        <w:ind w:left="720" w:hanging="360"/>
      </w:pPr>
      <w:rPr>
        <w:rFonts w:ascii="Symbol" w:eastAsiaTheme="minorHAnsi" w:hAnsi="Symbol" w:cstheme="minorBidi" w:hint="default"/>
        <w:b/>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873232">
    <w:abstractNumId w:val="6"/>
  </w:num>
  <w:num w:numId="2" w16cid:durableId="2061780052">
    <w:abstractNumId w:val="3"/>
  </w:num>
  <w:num w:numId="3" w16cid:durableId="1446773226">
    <w:abstractNumId w:val="1"/>
  </w:num>
  <w:num w:numId="4" w16cid:durableId="1140995710">
    <w:abstractNumId w:val="2"/>
  </w:num>
  <w:num w:numId="5" w16cid:durableId="1662394669">
    <w:abstractNumId w:val="5"/>
  </w:num>
  <w:num w:numId="6" w16cid:durableId="1645357264">
    <w:abstractNumId w:val="7"/>
  </w:num>
  <w:num w:numId="7" w16cid:durableId="768233411">
    <w:abstractNumId w:val="0"/>
  </w:num>
  <w:num w:numId="8" w16cid:durableId="650986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0517A"/>
    <w:rsid w:val="000071EC"/>
    <w:rsid w:val="00015874"/>
    <w:rsid w:val="0002135A"/>
    <w:rsid w:val="0002584A"/>
    <w:rsid w:val="00026BDD"/>
    <w:rsid w:val="00030120"/>
    <w:rsid w:val="00031F7B"/>
    <w:rsid w:val="00033DC7"/>
    <w:rsid w:val="00036EC6"/>
    <w:rsid w:val="00042B85"/>
    <w:rsid w:val="0004751D"/>
    <w:rsid w:val="000500BD"/>
    <w:rsid w:val="00053B1D"/>
    <w:rsid w:val="00056AD8"/>
    <w:rsid w:val="000629BE"/>
    <w:rsid w:val="0006362E"/>
    <w:rsid w:val="00064165"/>
    <w:rsid w:val="00065289"/>
    <w:rsid w:val="000759B6"/>
    <w:rsid w:val="00076FC7"/>
    <w:rsid w:val="000801D0"/>
    <w:rsid w:val="0009068E"/>
    <w:rsid w:val="00095A0F"/>
    <w:rsid w:val="000A45BC"/>
    <w:rsid w:val="000B063B"/>
    <w:rsid w:val="000B23EA"/>
    <w:rsid w:val="000C43E9"/>
    <w:rsid w:val="000C4BA2"/>
    <w:rsid w:val="000C7024"/>
    <w:rsid w:val="000D4DAB"/>
    <w:rsid w:val="000D51F7"/>
    <w:rsid w:val="000D606A"/>
    <w:rsid w:val="000E1945"/>
    <w:rsid w:val="000F0AE4"/>
    <w:rsid w:val="000F10C6"/>
    <w:rsid w:val="000F6F99"/>
    <w:rsid w:val="00100CB1"/>
    <w:rsid w:val="00103935"/>
    <w:rsid w:val="00103A97"/>
    <w:rsid w:val="0010582B"/>
    <w:rsid w:val="00105D07"/>
    <w:rsid w:val="00106A36"/>
    <w:rsid w:val="00110EC2"/>
    <w:rsid w:val="00120147"/>
    <w:rsid w:val="0012661D"/>
    <w:rsid w:val="00131F83"/>
    <w:rsid w:val="00136B5C"/>
    <w:rsid w:val="001401C2"/>
    <w:rsid w:val="00141E63"/>
    <w:rsid w:val="00145ADC"/>
    <w:rsid w:val="0014672B"/>
    <w:rsid w:val="0014694E"/>
    <w:rsid w:val="00146EEA"/>
    <w:rsid w:val="00151746"/>
    <w:rsid w:val="001518EA"/>
    <w:rsid w:val="00156155"/>
    <w:rsid w:val="00164074"/>
    <w:rsid w:val="00164426"/>
    <w:rsid w:val="00165BB8"/>
    <w:rsid w:val="00166ADF"/>
    <w:rsid w:val="00167B31"/>
    <w:rsid w:val="00173C3F"/>
    <w:rsid w:val="00195191"/>
    <w:rsid w:val="00197915"/>
    <w:rsid w:val="001A257C"/>
    <w:rsid w:val="001A4FDA"/>
    <w:rsid w:val="001B6C7B"/>
    <w:rsid w:val="001C5288"/>
    <w:rsid w:val="001C7E49"/>
    <w:rsid w:val="001D1BAA"/>
    <w:rsid w:val="001D342D"/>
    <w:rsid w:val="001D5D69"/>
    <w:rsid w:val="001E463D"/>
    <w:rsid w:val="001E6000"/>
    <w:rsid w:val="001F4061"/>
    <w:rsid w:val="001F757E"/>
    <w:rsid w:val="002271BA"/>
    <w:rsid w:val="002324E7"/>
    <w:rsid w:val="00234425"/>
    <w:rsid w:val="0023565D"/>
    <w:rsid w:val="00245759"/>
    <w:rsid w:val="00246FA4"/>
    <w:rsid w:val="00251E00"/>
    <w:rsid w:val="00252ACE"/>
    <w:rsid w:val="00253CFC"/>
    <w:rsid w:val="0025512A"/>
    <w:rsid w:val="0026281F"/>
    <w:rsid w:val="002640D8"/>
    <w:rsid w:val="002644A6"/>
    <w:rsid w:val="00265A21"/>
    <w:rsid w:val="00270005"/>
    <w:rsid w:val="00272D3B"/>
    <w:rsid w:val="00274598"/>
    <w:rsid w:val="002835AE"/>
    <w:rsid w:val="00285963"/>
    <w:rsid w:val="0029779B"/>
    <w:rsid w:val="0029782A"/>
    <w:rsid w:val="002A212B"/>
    <w:rsid w:val="002A2687"/>
    <w:rsid w:val="002A62D1"/>
    <w:rsid w:val="002C354B"/>
    <w:rsid w:val="002C73B3"/>
    <w:rsid w:val="002C7B66"/>
    <w:rsid w:val="002D1D34"/>
    <w:rsid w:val="002D3135"/>
    <w:rsid w:val="002D4185"/>
    <w:rsid w:val="002E2EE0"/>
    <w:rsid w:val="002E46B9"/>
    <w:rsid w:val="002E556D"/>
    <w:rsid w:val="002F2409"/>
    <w:rsid w:val="002F3785"/>
    <w:rsid w:val="002F5DE6"/>
    <w:rsid w:val="002F7103"/>
    <w:rsid w:val="002F7820"/>
    <w:rsid w:val="003040F0"/>
    <w:rsid w:val="00310AE3"/>
    <w:rsid w:val="003151A9"/>
    <w:rsid w:val="00323A8E"/>
    <w:rsid w:val="003253DC"/>
    <w:rsid w:val="003273A5"/>
    <w:rsid w:val="003413DC"/>
    <w:rsid w:val="003554F3"/>
    <w:rsid w:val="003629FE"/>
    <w:rsid w:val="003660C3"/>
    <w:rsid w:val="003735E7"/>
    <w:rsid w:val="00373D53"/>
    <w:rsid w:val="00376655"/>
    <w:rsid w:val="0037790E"/>
    <w:rsid w:val="00382C1B"/>
    <w:rsid w:val="00390B6D"/>
    <w:rsid w:val="00390DD0"/>
    <w:rsid w:val="00390F12"/>
    <w:rsid w:val="003938C4"/>
    <w:rsid w:val="00395553"/>
    <w:rsid w:val="003A2CAB"/>
    <w:rsid w:val="003B4DD8"/>
    <w:rsid w:val="003B59B7"/>
    <w:rsid w:val="003B69C6"/>
    <w:rsid w:val="003C7C69"/>
    <w:rsid w:val="003D5038"/>
    <w:rsid w:val="003D56B4"/>
    <w:rsid w:val="003D7588"/>
    <w:rsid w:val="003D7F2A"/>
    <w:rsid w:val="003E4388"/>
    <w:rsid w:val="003F0140"/>
    <w:rsid w:val="003F3DDF"/>
    <w:rsid w:val="003F4924"/>
    <w:rsid w:val="003F68E6"/>
    <w:rsid w:val="003F6C48"/>
    <w:rsid w:val="00400BCD"/>
    <w:rsid w:val="00413F85"/>
    <w:rsid w:val="00415303"/>
    <w:rsid w:val="0041537A"/>
    <w:rsid w:val="0042702C"/>
    <w:rsid w:val="00433331"/>
    <w:rsid w:val="0043415A"/>
    <w:rsid w:val="00435859"/>
    <w:rsid w:val="004460AD"/>
    <w:rsid w:val="00450CAD"/>
    <w:rsid w:val="0045750A"/>
    <w:rsid w:val="0046152D"/>
    <w:rsid w:val="00463CF3"/>
    <w:rsid w:val="00467532"/>
    <w:rsid w:val="00475105"/>
    <w:rsid w:val="00475A6E"/>
    <w:rsid w:val="00486F2D"/>
    <w:rsid w:val="00495378"/>
    <w:rsid w:val="004A183C"/>
    <w:rsid w:val="004A18DC"/>
    <w:rsid w:val="004A4FA9"/>
    <w:rsid w:val="004B0C7F"/>
    <w:rsid w:val="004B18C5"/>
    <w:rsid w:val="004C0078"/>
    <w:rsid w:val="004C05DA"/>
    <w:rsid w:val="004C1797"/>
    <w:rsid w:val="004C1BA7"/>
    <w:rsid w:val="004C45FD"/>
    <w:rsid w:val="004C67AB"/>
    <w:rsid w:val="004C6F97"/>
    <w:rsid w:val="004D0AE4"/>
    <w:rsid w:val="004D215B"/>
    <w:rsid w:val="004D560B"/>
    <w:rsid w:val="004D711F"/>
    <w:rsid w:val="004F572A"/>
    <w:rsid w:val="0050104A"/>
    <w:rsid w:val="00504D4A"/>
    <w:rsid w:val="00507042"/>
    <w:rsid w:val="00507729"/>
    <w:rsid w:val="00510F2A"/>
    <w:rsid w:val="005123A9"/>
    <w:rsid w:val="005330F2"/>
    <w:rsid w:val="00537609"/>
    <w:rsid w:val="00552302"/>
    <w:rsid w:val="00552A45"/>
    <w:rsid w:val="00553E49"/>
    <w:rsid w:val="005546D4"/>
    <w:rsid w:val="00554BC3"/>
    <w:rsid w:val="00561690"/>
    <w:rsid w:val="005621B1"/>
    <w:rsid w:val="005720FD"/>
    <w:rsid w:val="0057281A"/>
    <w:rsid w:val="0058246E"/>
    <w:rsid w:val="00583F1E"/>
    <w:rsid w:val="00586D81"/>
    <w:rsid w:val="0059044B"/>
    <w:rsid w:val="005905BB"/>
    <w:rsid w:val="00594E51"/>
    <w:rsid w:val="005A0066"/>
    <w:rsid w:val="005A0223"/>
    <w:rsid w:val="005A3B05"/>
    <w:rsid w:val="005B6780"/>
    <w:rsid w:val="005C29A1"/>
    <w:rsid w:val="005C2C7A"/>
    <w:rsid w:val="005C40A9"/>
    <w:rsid w:val="005D0CC1"/>
    <w:rsid w:val="005D3268"/>
    <w:rsid w:val="005D5A3E"/>
    <w:rsid w:val="005E5E1E"/>
    <w:rsid w:val="005E7D2E"/>
    <w:rsid w:val="005F21E6"/>
    <w:rsid w:val="005F3D20"/>
    <w:rsid w:val="005F449A"/>
    <w:rsid w:val="005F554A"/>
    <w:rsid w:val="00601094"/>
    <w:rsid w:val="006018C0"/>
    <w:rsid w:val="00613828"/>
    <w:rsid w:val="00620027"/>
    <w:rsid w:val="0062702C"/>
    <w:rsid w:val="006313DB"/>
    <w:rsid w:val="00633176"/>
    <w:rsid w:val="00635F80"/>
    <w:rsid w:val="00642F2A"/>
    <w:rsid w:val="006510C9"/>
    <w:rsid w:val="00651AA3"/>
    <w:rsid w:val="00652DF0"/>
    <w:rsid w:val="00653ADC"/>
    <w:rsid w:val="0065769E"/>
    <w:rsid w:val="006600E5"/>
    <w:rsid w:val="00664FE3"/>
    <w:rsid w:val="00671877"/>
    <w:rsid w:val="00673C1D"/>
    <w:rsid w:val="00675BF7"/>
    <w:rsid w:val="00681E5D"/>
    <w:rsid w:val="00685BB1"/>
    <w:rsid w:val="00687C4E"/>
    <w:rsid w:val="00687D13"/>
    <w:rsid w:val="00690D8F"/>
    <w:rsid w:val="00692712"/>
    <w:rsid w:val="00692B8A"/>
    <w:rsid w:val="00694591"/>
    <w:rsid w:val="0069738D"/>
    <w:rsid w:val="006A0A6C"/>
    <w:rsid w:val="006A1C85"/>
    <w:rsid w:val="006A6364"/>
    <w:rsid w:val="006A75B5"/>
    <w:rsid w:val="006B391D"/>
    <w:rsid w:val="006B3D04"/>
    <w:rsid w:val="006B7681"/>
    <w:rsid w:val="006B7E99"/>
    <w:rsid w:val="006C225D"/>
    <w:rsid w:val="006C545B"/>
    <w:rsid w:val="006D1390"/>
    <w:rsid w:val="006D44D6"/>
    <w:rsid w:val="006D4D85"/>
    <w:rsid w:val="006E2D7E"/>
    <w:rsid w:val="006E4869"/>
    <w:rsid w:val="006E6A8C"/>
    <w:rsid w:val="006F55CA"/>
    <w:rsid w:val="00700B1F"/>
    <w:rsid w:val="007041EF"/>
    <w:rsid w:val="007133CB"/>
    <w:rsid w:val="007166E9"/>
    <w:rsid w:val="00716C55"/>
    <w:rsid w:val="0072192F"/>
    <w:rsid w:val="00723AF0"/>
    <w:rsid w:val="0073296A"/>
    <w:rsid w:val="0073309E"/>
    <w:rsid w:val="007350CE"/>
    <w:rsid w:val="007379DC"/>
    <w:rsid w:val="00737C3C"/>
    <w:rsid w:val="00757B74"/>
    <w:rsid w:val="00766D5A"/>
    <w:rsid w:val="00767A4B"/>
    <w:rsid w:val="00770713"/>
    <w:rsid w:val="00771120"/>
    <w:rsid w:val="00771F15"/>
    <w:rsid w:val="007819C4"/>
    <w:rsid w:val="007861A6"/>
    <w:rsid w:val="00791DC6"/>
    <w:rsid w:val="007937C1"/>
    <w:rsid w:val="00794AE5"/>
    <w:rsid w:val="0079591B"/>
    <w:rsid w:val="007A02EB"/>
    <w:rsid w:val="007A33DE"/>
    <w:rsid w:val="007B39BE"/>
    <w:rsid w:val="007B4860"/>
    <w:rsid w:val="007B76C4"/>
    <w:rsid w:val="007C1A7A"/>
    <w:rsid w:val="007C4229"/>
    <w:rsid w:val="007D1023"/>
    <w:rsid w:val="007D1857"/>
    <w:rsid w:val="007D208F"/>
    <w:rsid w:val="007D2541"/>
    <w:rsid w:val="007D46FD"/>
    <w:rsid w:val="007D599A"/>
    <w:rsid w:val="007E07FF"/>
    <w:rsid w:val="007E1184"/>
    <w:rsid w:val="007E2233"/>
    <w:rsid w:val="007E2B83"/>
    <w:rsid w:val="007E3726"/>
    <w:rsid w:val="007F3CB6"/>
    <w:rsid w:val="00800562"/>
    <w:rsid w:val="008177FB"/>
    <w:rsid w:val="0082405E"/>
    <w:rsid w:val="0083165A"/>
    <w:rsid w:val="00841AE4"/>
    <w:rsid w:val="008421F5"/>
    <w:rsid w:val="008521A5"/>
    <w:rsid w:val="00854FE0"/>
    <w:rsid w:val="00861BBA"/>
    <w:rsid w:val="008642BE"/>
    <w:rsid w:val="00870261"/>
    <w:rsid w:val="008710DD"/>
    <w:rsid w:val="00875F9A"/>
    <w:rsid w:val="008779A8"/>
    <w:rsid w:val="00881600"/>
    <w:rsid w:val="008824E3"/>
    <w:rsid w:val="008825AE"/>
    <w:rsid w:val="0088666D"/>
    <w:rsid w:val="00890A7F"/>
    <w:rsid w:val="00891ED6"/>
    <w:rsid w:val="008A431D"/>
    <w:rsid w:val="008A5436"/>
    <w:rsid w:val="008A70DE"/>
    <w:rsid w:val="008B0614"/>
    <w:rsid w:val="008B6F46"/>
    <w:rsid w:val="008C215B"/>
    <w:rsid w:val="008C2A7C"/>
    <w:rsid w:val="008C2A98"/>
    <w:rsid w:val="008C47B2"/>
    <w:rsid w:val="008C5155"/>
    <w:rsid w:val="008D4692"/>
    <w:rsid w:val="008D7B76"/>
    <w:rsid w:val="008D7CE2"/>
    <w:rsid w:val="008E2A76"/>
    <w:rsid w:val="008E4BD6"/>
    <w:rsid w:val="008E7CB6"/>
    <w:rsid w:val="008F485D"/>
    <w:rsid w:val="008F4BBD"/>
    <w:rsid w:val="008F78C3"/>
    <w:rsid w:val="008F799B"/>
    <w:rsid w:val="008F7B22"/>
    <w:rsid w:val="00900EAC"/>
    <w:rsid w:val="00905353"/>
    <w:rsid w:val="00906B26"/>
    <w:rsid w:val="009167F9"/>
    <w:rsid w:val="00930209"/>
    <w:rsid w:val="00932D79"/>
    <w:rsid w:val="009373A2"/>
    <w:rsid w:val="009373F1"/>
    <w:rsid w:val="009454C4"/>
    <w:rsid w:val="00946C1C"/>
    <w:rsid w:val="00951E44"/>
    <w:rsid w:val="00953706"/>
    <w:rsid w:val="00956766"/>
    <w:rsid w:val="0096091D"/>
    <w:rsid w:val="009614D7"/>
    <w:rsid w:val="009643B6"/>
    <w:rsid w:val="0096460C"/>
    <w:rsid w:val="0096489C"/>
    <w:rsid w:val="009715CD"/>
    <w:rsid w:val="00972DC8"/>
    <w:rsid w:val="009744E1"/>
    <w:rsid w:val="00977FB5"/>
    <w:rsid w:val="00983A30"/>
    <w:rsid w:val="00983CDF"/>
    <w:rsid w:val="00985BCE"/>
    <w:rsid w:val="009A0C83"/>
    <w:rsid w:val="009B0363"/>
    <w:rsid w:val="009B03ED"/>
    <w:rsid w:val="009B17A0"/>
    <w:rsid w:val="009B3A79"/>
    <w:rsid w:val="009B4C28"/>
    <w:rsid w:val="009B5620"/>
    <w:rsid w:val="009B7DB9"/>
    <w:rsid w:val="009B7E14"/>
    <w:rsid w:val="009C038E"/>
    <w:rsid w:val="009C342A"/>
    <w:rsid w:val="009C3D08"/>
    <w:rsid w:val="009C5F17"/>
    <w:rsid w:val="009D3D22"/>
    <w:rsid w:val="009D530A"/>
    <w:rsid w:val="009F0101"/>
    <w:rsid w:val="009F0DC4"/>
    <w:rsid w:val="009F0E7F"/>
    <w:rsid w:val="009F3852"/>
    <w:rsid w:val="00A000DC"/>
    <w:rsid w:val="00A0439B"/>
    <w:rsid w:val="00A07063"/>
    <w:rsid w:val="00A1123E"/>
    <w:rsid w:val="00A14C2F"/>
    <w:rsid w:val="00A232B7"/>
    <w:rsid w:val="00A25FD1"/>
    <w:rsid w:val="00A27301"/>
    <w:rsid w:val="00A27FBF"/>
    <w:rsid w:val="00A35FC9"/>
    <w:rsid w:val="00A36876"/>
    <w:rsid w:val="00A52DDF"/>
    <w:rsid w:val="00A55FC6"/>
    <w:rsid w:val="00A56B2B"/>
    <w:rsid w:val="00A574BA"/>
    <w:rsid w:val="00A57D98"/>
    <w:rsid w:val="00A6098D"/>
    <w:rsid w:val="00A77288"/>
    <w:rsid w:val="00A93922"/>
    <w:rsid w:val="00AA27FA"/>
    <w:rsid w:val="00AA6D25"/>
    <w:rsid w:val="00AA7C93"/>
    <w:rsid w:val="00AB109A"/>
    <w:rsid w:val="00AC0CDF"/>
    <w:rsid w:val="00AC1B1E"/>
    <w:rsid w:val="00AC22BA"/>
    <w:rsid w:val="00AC2FB0"/>
    <w:rsid w:val="00AC3D4C"/>
    <w:rsid w:val="00AC6811"/>
    <w:rsid w:val="00AD2CE6"/>
    <w:rsid w:val="00AD576A"/>
    <w:rsid w:val="00AD72DC"/>
    <w:rsid w:val="00AF5085"/>
    <w:rsid w:val="00AF598A"/>
    <w:rsid w:val="00B015F7"/>
    <w:rsid w:val="00B01FB0"/>
    <w:rsid w:val="00B03A86"/>
    <w:rsid w:val="00B149E7"/>
    <w:rsid w:val="00B15C98"/>
    <w:rsid w:val="00B1670A"/>
    <w:rsid w:val="00B200F6"/>
    <w:rsid w:val="00B2153F"/>
    <w:rsid w:val="00B22A00"/>
    <w:rsid w:val="00B33494"/>
    <w:rsid w:val="00B33B3E"/>
    <w:rsid w:val="00B340CB"/>
    <w:rsid w:val="00B54C5F"/>
    <w:rsid w:val="00B54E2E"/>
    <w:rsid w:val="00B676D0"/>
    <w:rsid w:val="00B7058A"/>
    <w:rsid w:val="00B706C0"/>
    <w:rsid w:val="00B74C04"/>
    <w:rsid w:val="00B77A59"/>
    <w:rsid w:val="00B8112B"/>
    <w:rsid w:val="00B95AA0"/>
    <w:rsid w:val="00BA117D"/>
    <w:rsid w:val="00BA2714"/>
    <w:rsid w:val="00BA4591"/>
    <w:rsid w:val="00BA4FD8"/>
    <w:rsid w:val="00BA5C52"/>
    <w:rsid w:val="00BB12B6"/>
    <w:rsid w:val="00BB1DF9"/>
    <w:rsid w:val="00BB3E83"/>
    <w:rsid w:val="00BB3F83"/>
    <w:rsid w:val="00BB40E1"/>
    <w:rsid w:val="00BB7F58"/>
    <w:rsid w:val="00BC52DD"/>
    <w:rsid w:val="00BD011E"/>
    <w:rsid w:val="00BD2274"/>
    <w:rsid w:val="00BE3F5A"/>
    <w:rsid w:val="00BE59C0"/>
    <w:rsid w:val="00BF059D"/>
    <w:rsid w:val="00BF06C5"/>
    <w:rsid w:val="00BF7DF2"/>
    <w:rsid w:val="00C0369C"/>
    <w:rsid w:val="00C04046"/>
    <w:rsid w:val="00C13178"/>
    <w:rsid w:val="00C13B0D"/>
    <w:rsid w:val="00C14C09"/>
    <w:rsid w:val="00C15399"/>
    <w:rsid w:val="00C21FCB"/>
    <w:rsid w:val="00C229A3"/>
    <w:rsid w:val="00C232B4"/>
    <w:rsid w:val="00C36239"/>
    <w:rsid w:val="00C3655C"/>
    <w:rsid w:val="00C41011"/>
    <w:rsid w:val="00C43093"/>
    <w:rsid w:val="00C45BFF"/>
    <w:rsid w:val="00C479AB"/>
    <w:rsid w:val="00C47C16"/>
    <w:rsid w:val="00C50FB3"/>
    <w:rsid w:val="00C550A6"/>
    <w:rsid w:val="00C7467D"/>
    <w:rsid w:val="00C819D8"/>
    <w:rsid w:val="00C83690"/>
    <w:rsid w:val="00C86D88"/>
    <w:rsid w:val="00C928C7"/>
    <w:rsid w:val="00C92DD3"/>
    <w:rsid w:val="00C93572"/>
    <w:rsid w:val="00C94151"/>
    <w:rsid w:val="00C971E5"/>
    <w:rsid w:val="00CA1648"/>
    <w:rsid w:val="00CA3619"/>
    <w:rsid w:val="00CA426B"/>
    <w:rsid w:val="00CC138A"/>
    <w:rsid w:val="00CC4C76"/>
    <w:rsid w:val="00CC6F05"/>
    <w:rsid w:val="00CD791C"/>
    <w:rsid w:val="00CE22B8"/>
    <w:rsid w:val="00CE7AF4"/>
    <w:rsid w:val="00CF72C6"/>
    <w:rsid w:val="00D0295C"/>
    <w:rsid w:val="00D03FED"/>
    <w:rsid w:val="00D0773E"/>
    <w:rsid w:val="00D1135A"/>
    <w:rsid w:val="00D1449E"/>
    <w:rsid w:val="00D26F67"/>
    <w:rsid w:val="00D30E0A"/>
    <w:rsid w:val="00D31730"/>
    <w:rsid w:val="00D40617"/>
    <w:rsid w:val="00D42DED"/>
    <w:rsid w:val="00D464FF"/>
    <w:rsid w:val="00D46D67"/>
    <w:rsid w:val="00D476BF"/>
    <w:rsid w:val="00D479C2"/>
    <w:rsid w:val="00D52568"/>
    <w:rsid w:val="00D52837"/>
    <w:rsid w:val="00D55451"/>
    <w:rsid w:val="00D62768"/>
    <w:rsid w:val="00D62F06"/>
    <w:rsid w:val="00D66136"/>
    <w:rsid w:val="00D66BA5"/>
    <w:rsid w:val="00D71E37"/>
    <w:rsid w:val="00D7445F"/>
    <w:rsid w:val="00D77495"/>
    <w:rsid w:val="00D777C9"/>
    <w:rsid w:val="00D86C85"/>
    <w:rsid w:val="00D91D43"/>
    <w:rsid w:val="00D92858"/>
    <w:rsid w:val="00D92B54"/>
    <w:rsid w:val="00D92FCA"/>
    <w:rsid w:val="00D93531"/>
    <w:rsid w:val="00DA0A0E"/>
    <w:rsid w:val="00DA0D05"/>
    <w:rsid w:val="00DA1122"/>
    <w:rsid w:val="00DA1464"/>
    <w:rsid w:val="00DA1CF3"/>
    <w:rsid w:val="00DA3711"/>
    <w:rsid w:val="00DA37B0"/>
    <w:rsid w:val="00DB15D5"/>
    <w:rsid w:val="00DC0944"/>
    <w:rsid w:val="00DC22F2"/>
    <w:rsid w:val="00DD5BCF"/>
    <w:rsid w:val="00DD5EBE"/>
    <w:rsid w:val="00DD6D6B"/>
    <w:rsid w:val="00DE0F67"/>
    <w:rsid w:val="00DE1864"/>
    <w:rsid w:val="00DE45A5"/>
    <w:rsid w:val="00DE57F4"/>
    <w:rsid w:val="00DE65C2"/>
    <w:rsid w:val="00DF176B"/>
    <w:rsid w:val="00DF30CC"/>
    <w:rsid w:val="00DF3B46"/>
    <w:rsid w:val="00E00354"/>
    <w:rsid w:val="00E00DF4"/>
    <w:rsid w:val="00E01EE6"/>
    <w:rsid w:val="00E02DEA"/>
    <w:rsid w:val="00E04A9A"/>
    <w:rsid w:val="00E10324"/>
    <w:rsid w:val="00E11D38"/>
    <w:rsid w:val="00E12A79"/>
    <w:rsid w:val="00E2222B"/>
    <w:rsid w:val="00E2745A"/>
    <w:rsid w:val="00E3016F"/>
    <w:rsid w:val="00E322B7"/>
    <w:rsid w:val="00E35665"/>
    <w:rsid w:val="00E40B02"/>
    <w:rsid w:val="00E44A45"/>
    <w:rsid w:val="00E468FD"/>
    <w:rsid w:val="00E46EEC"/>
    <w:rsid w:val="00E51090"/>
    <w:rsid w:val="00E52861"/>
    <w:rsid w:val="00E54208"/>
    <w:rsid w:val="00E57583"/>
    <w:rsid w:val="00E57E84"/>
    <w:rsid w:val="00E630E5"/>
    <w:rsid w:val="00E757F8"/>
    <w:rsid w:val="00E77213"/>
    <w:rsid w:val="00E803C7"/>
    <w:rsid w:val="00E85AF9"/>
    <w:rsid w:val="00E85D6E"/>
    <w:rsid w:val="00E86B98"/>
    <w:rsid w:val="00E907F0"/>
    <w:rsid w:val="00E90F5D"/>
    <w:rsid w:val="00E91A40"/>
    <w:rsid w:val="00E9347E"/>
    <w:rsid w:val="00E94B5D"/>
    <w:rsid w:val="00E97414"/>
    <w:rsid w:val="00EA3666"/>
    <w:rsid w:val="00EB5058"/>
    <w:rsid w:val="00EB6738"/>
    <w:rsid w:val="00EB72A0"/>
    <w:rsid w:val="00EC5054"/>
    <w:rsid w:val="00ED4CD3"/>
    <w:rsid w:val="00ED4F3D"/>
    <w:rsid w:val="00ED790C"/>
    <w:rsid w:val="00EE20C5"/>
    <w:rsid w:val="00EF0906"/>
    <w:rsid w:val="00EF729A"/>
    <w:rsid w:val="00F0441F"/>
    <w:rsid w:val="00F075A7"/>
    <w:rsid w:val="00F11C97"/>
    <w:rsid w:val="00F15D9E"/>
    <w:rsid w:val="00F20635"/>
    <w:rsid w:val="00F33906"/>
    <w:rsid w:val="00F33FE3"/>
    <w:rsid w:val="00F3409D"/>
    <w:rsid w:val="00F3774E"/>
    <w:rsid w:val="00F41A2E"/>
    <w:rsid w:val="00F450DC"/>
    <w:rsid w:val="00F479BE"/>
    <w:rsid w:val="00F51B03"/>
    <w:rsid w:val="00F542E7"/>
    <w:rsid w:val="00F54585"/>
    <w:rsid w:val="00F61F94"/>
    <w:rsid w:val="00F83BAC"/>
    <w:rsid w:val="00F86C89"/>
    <w:rsid w:val="00F87C9B"/>
    <w:rsid w:val="00F96CCD"/>
    <w:rsid w:val="00FB2E08"/>
    <w:rsid w:val="00FB2F3E"/>
    <w:rsid w:val="00FB53D4"/>
    <w:rsid w:val="00FB609B"/>
    <w:rsid w:val="00FB6B9F"/>
    <w:rsid w:val="00FB6F66"/>
    <w:rsid w:val="00FC54C7"/>
    <w:rsid w:val="00FC72F4"/>
    <w:rsid w:val="00FC75C4"/>
    <w:rsid w:val="00FD286C"/>
    <w:rsid w:val="00FD2917"/>
    <w:rsid w:val="00FD38CA"/>
    <w:rsid w:val="00FD59D6"/>
    <w:rsid w:val="00FE2C2B"/>
    <w:rsid w:val="00FE3A74"/>
    <w:rsid w:val="00FF1955"/>
    <w:rsid w:val="00FF215C"/>
    <w:rsid w:val="00FF21E1"/>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4F169E"/>
  <w15:docId w15:val="{067D3F7B-EA6E-4224-B579-B5AEF8C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paragraph" w:styleId="Revisin">
    <w:name w:val="Revision"/>
    <w:hidden/>
    <w:uiPriority w:val="99"/>
    <w:semiHidden/>
    <w:rsid w:val="00930209"/>
    <w:pPr>
      <w:spacing w:after="0" w:line="240" w:lineRule="auto"/>
    </w:pPr>
    <w:rPr>
      <w:rFonts w:eastAsiaTheme="minorEastAsia"/>
      <w:sz w:val="24"/>
      <w:szCs w:val="24"/>
      <w:lang w:val="es-ES_tradnl"/>
    </w:rPr>
  </w:style>
  <w:style w:type="character" w:styleId="Mencinsinresolver">
    <w:name w:val="Unresolved Mention"/>
    <w:basedOn w:val="Fuentedeprrafopredeter"/>
    <w:uiPriority w:val="99"/>
    <w:semiHidden/>
    <w:unhideWhenUsed/>
    <w:rsid w:val="005F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lNrXoeXn91XOFEeNScYB8GuMwgih5g8?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b-u-zA95P9FoAtamQ-7CFcBo92y-Nm88hag4kOdSQT52A?e=VdRWj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DEEC-CD04-4E5A-83E2-D5D3A3EF2E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dcterms:created xsi:type="dcterms:W3CDTF">2023-12-21T15:01:00Z</dcterms:created>
  <dcterms:modified xsi:type="dcterms:W3CDTF">2023-12-21T15:01:00Z</dcterms:modified>
</cp:coreProperties>
</file>