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2D" w:rsidRPr="003C3B57" w:rsidRDefault="00AD042D" w:rsidP="00AD042D">
      <w:pPr>
        <w:tabs>
          <w:tab w:val="left" w:pos="2410"/>
        </w:tabs>
        <w:spacing w:after="0" w:line="240" w:lineRule="atLeast"/>
        <w:jc w:val="right"/>
        <w:rPr>
          <w:rFonts w:ascii="Montserrat Light" w:hAnsi="Montserrat Light" w:cs="Arial"/>
          <w:sz w:val="24"/>
          <w:szCs w:val="24"/>
          <w:lang w:val="es-ES_tradnl"/>
        </w:rPr>
      </w:pPr>
    </w:p>
    <w:p w:rsidR="00AD042D" w:rsidRPr="003C3B57" w:rsidRDefault="00AD042D" w:rsidP="00AD042D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  <w:lang w:val="es-ES_tradnl"/>
        </w:rPr>
      </w:pPr>
      <w:r w:rsidRPr="003C3B57">
        <w:rPr>
          <w:rFonts w:ascii="Montserrat Light" w:eastAsia="Batang" w:hAnsi="Montserrat Light" w:cs="Arial"/>
          <w:sz w:val="24"/>
          <w:szCs w:val="24"/>
          <w:lang w:val="es-ES_tradnl"/>
        </w:rPr>
        <w:t xml:space="preserve">Ciudad de México, </w:t>
      </w:r>
      <w:r w:rsidR="009B2753">
        <w:rPr>
          <w:rFonts w:ascii="Montserrat Light" w:eastAsia="Batang" w:hAnsi="Montserrat Light" w:cs="Arial"/>
          <w:sz w:val="24"/>
          <w:szCs w:val="24"/>
          <w:lang w:val="es-ES_tradnl"/>
        </w:rPr>
        <w:t>martes 31 de diciembre</w:t>
      </w:r>
      <w:r w:rsidRPr="003C3B57">
        <w:rPr>
          <w:rFonts w:ascii="Montserrat Light" w:eastAsia="Batang" w:hAnsi="Montserrat Light" w:cs="Arial"/>
          <w:sz w:val="24"/>
          <w:szCs w:val="24"/>
          <w:lang w:val="es-ES_tradnl"/>
        </w:rPr>
        <w:t xml:space="preserve"> de 20</w:t>
      </w:r>
      <w:r w:rsidR="009B2753">
        <w:rPr>
          <w:rFonts w:ascii="Montserrat Light" w:eastAsia="Batang" w:hAnsi="Montserrat Light" w:cs="Arial"/>
          <w:sz w:val="24"/>
          <w:szCs w:val="24"/>
          <w:lang w:val="es-ES_tradnl"/>
        </w:rPr>
        <w:t>19</w:t>
      </w:r>
    </w:p>
    <w:p w:rsidR="00AD042D" w:rsidRPr="003C3B57" w:rsidRDefault="00AD042D" w:rsidP="00AD042D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  <w:lang w:val="es-ES_tradnl"/>
        </w:rPr>
      </w:pPr>
      <w:r w:rsidRPr="003C3B57">
        <w:rPr>
          <w:rFonts w:ascii="Montserrat Light" w:eastAsia="Batang" w:hAnsi="Montserrat Light" w:cs="Arial"/>
          <w:sz w:val="24"/>
          <w:szCs w:val="24"/>
          <w:lang w:val="es-ES_tradnl"/>
        </w:rPr>
        <w:t xml:space="preserve">No. </w:t>
      </w:r>
      <w:r w:rsidR="00E0197E">
        <w:rPr>
          <w:rFonts w:ascii="Montserrat Light" w:eastAsia="Batang" w:hAnsi="Montserrat Light" w:cs="Arial"/>
          <w:sz w:val="24"/>
          <w:szCs w:val="24"/>
          <w:lang w:val="es-ES_tradnl"/>
        </w:rPr>
        <w:t>576</w:t>
      </w:r>
      <w:r w:rsidRPr="003C3B57">
        <w:rPr>
          <w:rFonts w:ascii="Montserrat Light" w:eastAsia="Batang" w:hAnsi="Montserrat Light" w:cs="Arial"/>
          <w:sz w:val="24"/>
          <w:szCs w:val="24"/>
          <w:lang w:val="es-ES_tradnl"/>
        </w:rPr>
        <w:t>/2019</w:t>
      </w:r>
    </w:p>
    <w:p w:rsidR="00AD042D" w:rsidRPr="003C3B57" w:rsidRDefault="00AD042D" w:rsidP="00AD042D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  <w:lang w:val="es-ES_tradnl"/>
        </w:rPr>
      </w:pPr>
    </w:p>
    <w:p w:rsidR="00AD042D" w:rsidRPr="003C3B57" w:rsidRDefault="00AD042D" w:rsidP="00AD042D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  <w:lang w:val="es-ES_tradnl"/>
        </w:rPr>
      </w:pPr>
      <w:r w:rsidRPr="003C3B57">
        <w:rPr>
          <w:rFonts w:ascii="Montserrat Light" w:eastAsia="Batang" w:hAnsi="Montserrat Light" w:cs="Arial"/>
          <w:b/>
          <w:sz w:val="36"/>
          <w:szCs w:val="36"/>
          <w:lang w:val="es-ES_tradnl"/>
        </w:rPr>
        <w:t>BOLETÍN DE PRENSA</w:t>
      </w:r>
    </w:p>
    <w:p w:rsidR="00AD042D" w:rsidRPr="003C3B57" w:rsidRDefault="00AD042D" w:rsidP="00AD042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_tradnl"/>
        </w:rPr>
      </w:pPr>
    </w:p>
    <w:p w:rsidR="00AD042D" w:rsidRPr="00AD042D" w:rsidRDefault="009B2753" w:rsidP="00AD042D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  <w:lang w:val="es-ES_tradnl"/>
        </w:rPr>
      </w:pPr>
      <w:r>
        <w:rPr>
          <w:rFonts w:ascii="Montserrat Light" w:eastAsia="Batang" w:hAnsi="Montserrat Light" w:cs="Arial"/>
          <w:b/>
          <w:sz w:val="28"/>
          <w:szCs w:val="28"/>
          <w:lang w:val="es-ES_tradnl"/>
        </w:rPr>
        <w:t>Recomendaciones para evitar visitas a urgencias en época invernal</w:t>
      </w:r>
      <w:r w:rsidR="00AD042D" w:rsidRPr="00AD042D">
        <w:rPr>
          <w:rFonts w:ascii="Montserrat Light" w:eastAsia="Batang" w:hAnsi="Montserrat Light" w:cs="Arial"/>
          <w:b/>
          <w:sz w:val="28"/>
          <w:szCs w:val="28"/>
          <w:lang w:val="es-ES_tradnl"/>
        </w:rPr>
        <w:t xml:space="preserve"> </w:t>
      </w:r>
    </w:p>
    <w:p w:rsidR="00AD042D" w:rsidRPr="00AD042D" w:rsidRDefault="00AD042D" w:rsidP="00AD042D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  <w:lang w:val="es-ES_tradnl"/>
        </w:rPr>
      </w:pPr>
    </w:p>
    <w:p w:rsidR="009B2753" w:rsidRPr="00C12A9F" w:rsidRDefault="009B2753" w:rsidP="009B2753">
      <w:pPr>
        <w:pStyle w:val="Prrafodelista"/>
        <w:numPr>
          <w:ilvl w:val="0"/>
          <w:numId w:val="2"/>
        </w:numPr>
        <w:spacing w:after="0" w:line="240" w:lineRule="atLeast"/>
        <w:jc w:val="both"/>
        <w:rPr>
          <w:rFonts w:ascii="Montserrat Light" w:eastAsia="Batang" w:hAnsi="Montserrat Light" w:cs="Arial"/>
          <w:b/>
          <w:lang w:val="es-ES_tradnl"/>
        </w:rPr>
      </w:pPr>
      <w:r w:rsidRPr="00C12A9F">
        <w:rPr>
          <w:rFonts w:ascii="Montserrat Light" w:eastAsia="Batang" w:hAnsi="Montserrat Light" w:cs="Arial"/>
          <w:b/>
          <w:lang w:val="es-ES_tradnl"/>
        </w:rPr>
        <w:t>Esta época del año se presentan con mayor frecuencia infecciones respiratorias agudas como rinitis, faringitis, bronquitis y neumonía.</w:t>
      </w:r>
    </w:p>
    <w:p w:rsidR="00AD042D" w:rsidRPr="00C12A9F" w:rsidRDefault="00AD042D" w:rsidP="00AD042D">
      <w:pPr>
        <w:pStyle w:val="Prrafodelista"/>
        <w:numPr>
          <w:ilvl w:val="0"/>
          <w:numId w:val="2"/>
        </w:numPr>
        <w:spacing w:after="0" w:line="240" w:lineRule="atLeast"/>
        <w:jc w:val="both"/>
        <w:rPr>
          <w:rFonts w:ascii="Montserrat Light" w:eastAsia="Batang" w:hAnsi="Montserrat Light" w:cs="Arial"/>
          <w:b/>
          <w:lang w:val="es-ES_tradnl"/>
        </w:rPr>
      </w:pPr>
      <w:r w:rsidRPr="00C12A9F">
        <w:rPr>
          <w:rFonts w:ascii="Montserrat Light" w:eastAsia="Batang" w:hAnsi="Montserrat Light" w:cs="Arial"/>
          <w:b/>
          <w:lang w:val="es-ES_tradnl"/>
        </w:rPr>
        <w:t>El IMSS cuenta con 226 áreas de servicios de urgencias que trabajan los 365 días del año</w:t>
      </w:r>
      <w:r w:rsidR="009B2753" w:rsidRPr="00C12A9F">
        <w:rPr>
          <w:rFonts w:ascii="Montserrat Light" w:eastAsia="Batang" w:hAnsi="Montserrat Light" w:cs="Arial"/>
          <w:b/>
          <w:lang w:val="es-ES_tradnl"/>
        </w:rPr>
        <w:t>.</w:t>
      </w:r>
    </w:p>
    <w:p w:rsidR="00AD042D" w:rsidRPr="00AD042D" w:rsidRDefault="00AD042D" w:rsidP="00AD042D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  <w:lang w:val="es-ES_tradnl"/>
        </w:rPr>
      </w:pPr>
    </w:p>
    <w:p w:rsidR="009B2753" w:rsidRPr="00AD042D" w:rsidRDefault="009B2753" w:rsidP="009B2753">
      <w:pPr>
        <w:spacing w:after="0" w:line="240" w:lineRule="atLeast"/>
        <w:jc w:val="both"/>
        <w:rPr>
          <w:rFonts w:ascii="Montserrat Light" w:eastAsia="Batang" w:hAnsi="Montserrat Light" w:cs="Arial"/>
          <w:bCs/>
          <w:sz w:val="24"/>
          <w:szCs w:val="24"/>
          <w:lang w:val="es-ES_tradnl"/>
        </w:rPr>
      </w:pPr>
      <w:r>
        <w:rPr>
          <w:rFonts w:ascii="Montserrat Light" w:eastAsia="Batang" w:hAnsi="Montserrat Light" w:cs="Arial"/>
          <w:bCs/>
          <w:sz w:val="24"/>
          <w:szCs w:val="24"/>
          <w:lang w:val="es-ES_tradnl"/>
        </w:rPr>
        <w:t>En la temporada invernal, l</w:t>
      </w:r>
      <w:r w:rsidR="00AD042D"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 xml:space="preserve">as bajas temperaturas y los accidentes automovilísticos por conducir en estado de ebriedad son los principales factores </w:t>
      </w:r>
      <w:r>
        <w:rPr>
          <w:rFonts w:ascii="Montserrat Light" w:eastAsia="Batang" w:hAnsi="Montserrat Light" w:cs="Arial"/>
          <w:bCs/>
          <w:sz w:val="24"/>
          <w:szCs w:val="24"/>
          <w:lang w:val="es-ES_tradnl"/>
        </w:rPr>
        <w:t xml:space="preserve">de </w:t>
      </w:r>
      <w:r w:rsidR="00AD042D"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>visitas a los servicios de urgencias</w:t>
      </w:r>
      <w:r>
        <w:rPr>
          <w:rFonts w:ascii="Montserrat Light" w:eastAsia="Batang" w:hAnsi="Montserrat Light" w:cs="Arial"/>
          <w:bCs/>
          <w:sz w:val="24"/>
          <w:szCs w:val="24"/>
          <w:lang w:val="es-ES_tradnl"/>
        </w:rPr>
        <w:t xml:space="preserve">, por lo cual es recomendable </w:t>
      </w: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>tener festejos sanos</w:t>
      </w:r>
      <w:r>
        <w:rPr>
          <w:rFonts w:ascii="Montserrat Light" w:eastAsia="Batang" w:hAnsi="Montserrat Light" w:cs="Arial"/>
          <w:bCs/>
          <w:sz w:val="24"/>
          <w:szCs w:val="24"/>
          <w:lang w:val="es-ES_tradnl"/>
        </w:rPr>
        <w:t xml:space="preserve">, </w:t>
      </w: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>moderar el consumo de alcohol</w:t>
      </w:r>
      <w:r>
        <w:rPr>
          <w:rFonts w:ascii="Montserrat Light" w:eastAsia="Batang" w:hAnsi="Montserrat Light" w:cs="Arial"/>
          <w:bCs/>
          <w:sz w:val="24"/>
          <w:szCs w:val="24"/>
          <w:lang w:val="es-ES_tradnl"/>
        </w:rPr>
        <w:t xml:space="preserve">, </w:t>
      </w: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>no descuidar los tratamientos existentes</w:t>
      </w:r>
      <w:r>
        <w:rPr>
          <w:rFonts w:ascii="Montserrat Light" w:eastAsia="Batang" w:hAnsi="Montserrat Light" w:cs="Arial"/>
          <w:bCs/>
          <w:sz w:val="24"/>
          <w:szCs w:val="24"/>
          <w:lang w:val="es-ES_tradnl"/>
        </w:rPr>
        <w:t xml:space="preserve"> y</w:t>
      </w: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 xml:space="preserve"> mantener la actividad f</w:t>
      </w:r>
      <w:r>
        <w:rPr>
          <w:rFonts w:ascii="Montserrat Light" w:eastAsia="Batang" w:hAnsi="Montserrat Light" w:cs="Arial"/>
          <w:bCs/>
          <w:sz w:val="24"/>
          <w:szCs w:val="24"/>
          <w:lang w:val="es-ES_tradnl"/>
        </w:rPr>
        <w:t>í</w:t>
      </w: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>sica e ingerir abundantes l</w:t>
      </w:r>
      <w:r>
        <w:rPr>
          <w:rFonts w:ascii="Montserrat Light" w:eastAsia="Batang" w:hAnsi="Montserrat Light" w:cs="Arial"/>
          <w:bCs/>
          <w:sz w:val="24"/>
          <w:szCs w:val="24"/>
          <w:lang w:val="es-ES_tradnl"/>
        </w:rPr>
        <w:t>í</w:t>
      </w: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>quidos.</w:t>
      </w:r>
    </w:p>
    <w:p w:rsidR="009B2753" w:rsidRDefault="009B2753" w:rsidP="00AD042D">
      <w:pPr>
        <w:spacing w:after="0" w:line="240" w:lineRule="atLeast"/>
        <w:jc w:val="both"/>
        <w:rPr>
          <w:rFonts w:ascii="Montserrat Light" w:eastAsia="Batang" w:hAnsi="Montserrat Light" w:cs="Arial"/>
          <w:bCs/>
          <w:sz w:val="24"/>
          <w:szCs w:val="24"/>
          <w:lang w:val="es-ES_tradnl"/>
        </w:rPr>
      </w:pPr>
    </w:p>
    <w:p w:rsidR="00AD042D" w:rsidRPr="00AD042D" w:rsidRDefault="009B2753" w:rsidP="00AD042D">
      <w:pPr>
        <w:spacing w:after="0" w:line="240" w:lineRule="atLeast"/>
        <w:jc w:val="both"/>
        <w:rPr>
          <w:rFonts w:ascii="Montserrat Light" w:eastAsia="Batang" w:hAnsi="Montserrat Light" w:cs="Arial"/>
          <w:bCs/>
          <w:sz w:val="24"/>
          <w:szCs w:val="24"/>
          <w:lang w:val="es-ES_tradnl"/>
        </w:rPr>
      </w:pPr>
      <w:r>
        <w:rPr>
          <w:rFonts w:ascii="Montserrat Light" w:eastAsia="Batang" w:hAnsi="Montserrat Light" w:cs="Arial"/>
          <w:bCs/>
          <w:sz w:val="24"/>
          <w:szCs w:val="24"/>
          <w:lang w:val="es-ES_tradnl"/>
        </w:rPr>
        <w:t xml:space="preserve">El </w:t>
      </w:r>
      <w:r w:rsidR="00AD042D"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>Coordinador de Programas M</w:t>
      </w:r>
      <w:r w:rsid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>é</w:t>
      </w:r>
      <w:r w:rsidR="00AD042D"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>dicos del Instituto Mexicano del Seguro Social (IMSS), Edmundo Garc</w:t>
      </w:r>
      <w:r w:rsid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>í</w:t>
      </w:r>
      <w:r w:rsidR="00AD042D"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>a Monroy</w:t>
      </w:r>
      <w:r>
        <w:rPr>
          <w:rFonts w:ascii="Montserrat Light" w:eastAsia="Batang" w:hAnsi="Montserrat Light" w:cs="Arial"/>
          <w:bCs/>
          <w:sz w:val="24"/>
          <w:szCs w:val="24"/>
          <w:lang w:val="es-ES_tradnl"/>
        </w:rPr>
        <w:t>, indicó que en esta época del año se presentan con mayor frecuencia las</w:t>
      </w:r>
      <w:r w:rsidR="00470900">
        <w:rPr>
          <w:rFonts w:ascii="Montserrat Light" w:eastAsia="Batang" w:hAnsi="Montserrat Light" w:cs="Arial"/>
          <w:bCs/>
          <w:sz w:val="24"/>
          <w:szCs w:val="24"/>
          <w:lang w:val="es-ES_tradnl"/>
        </w:rPr>
        <w:t xml:space="preserve"> i</w:t>
      </w:r>
      <w:r w:rsidR="00AD042D"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>nfecciones respiratorias agudas como rinitis, faringitis, bronquitis y neumon</w:t>
      </w:r>
      <w:r w:rsid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>í</w:t>
      </w:r>
      <w:r w:rsidR="00AD042D"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>a, en tanto que los excesos en las fiestas decembrinas por consumo de alcohol, favorecen los accidentes en auto.</w:t>
      </w:r>
    </w:p>
    <w:p w:rsidR="00AD042D" w:rsidRPr="00AD042D" w:rsidRDefault="00AD042D" w:rsidP="00AD042D">
      <w:pPr>
        <w:spacing w:after="0" w:line="240" w:lineRule="atLeast"/>
        <w:jc w:val="both"/>
        <w:rPr>
          <w:rFonts w:ascii="Montserrat Light" w:eastAsia="Batang" w:hAnsi="Montserrat Light" w:cs="Arial"/>
          <w:bCs/>
          <w:sz w:val="24"/>
          <w:szCs w:val="24"/>
          <w:lang w:val="es-ES_tradnl"/>
        </w:rPr>
      </w:pPr>
    </w:p>
    <w:p w:rsidR="00AD042D" w:rsidRPr="00AD042D" w:rsidRDefault="00AD042D" w:rsidP="00AD042D">
      <w:pPr>
        <w:spacing w:after="0" w:line="240" w:lineRule="atLeast"/>
        <w:jc w:val="both"/>
        <w:rPr>
          <w:rFonts w:ascii="Montserrat Light" w:eastAsia="Batang" w:hAnsi="Montserrat Light" w:cs="Arial"/>
          <w:bCs/>
          <w:sz w:val="24"/>
          <w:szCs w:val="24"/>
          <w:lang w:val="es-ES_tradnl"/>
        </w:rPr>
      </w:pP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>Dijo que otro motivo son las descompensaciones metab</w:t>
      </w:r>
      <w:r>
        <w:rPr>
          <w:rFonts w:ascii="Montserrat Light" w:eastAsia="Batang" w:hAnsi="Montserrat Light" w:cs="Arial"/>
          <w:bCs/>
          <w:sz w:val="24"/>
          <w:szCs w:val="24"/>
          <w:lang w:val="es-ES_tradnl"/>
        </w:rPr>
        <w:t>ó</w:t>
      </w: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>licas en quienes padecen enfermedades cr</w:t>
      </w:r>
      <w:r>
        <w:rPr>
          <w:rFonts w:ascii="Montserrat Light" w:eastAsia="Batang" w:hAnsi="Montserrat Light" w:cs="Arial"/>
          <w:bCs/>
          <w:sz w:val="24"/>
          <w:szCs w:val="24"/>
          <w:lang w:val="es-ES_tradnl"/>
        </w:rPr>
        <w:t>ó</w:t>
      </w: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>nico-degenerativas, como diabetes o hipertensi</w:t>
      </w:r>
      <w:r>
        <w:rPr>
          <w:rFonts w:ascii="Montserrat Light" w:eastAsia="Batang" w:hAnsi="Montserrat Light" w:cs="Arial"/>
          <w:bCs/>
          <w:sz w:val="24"/>
          <w:szCs w:val="24"/>
          <w:lang w:val="es-ES_tradnl"/>
        </w:rPr>
        <w:t>ó</w:t>
      </w: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>n, pues muchas veces, en las cenas de Navidad y A</w:t>
      </w:r>
      <w:r>
        <w:rPr>
          <w:rFonts w:ascii="Montserrat Light" w:eastAsia="Batang" w:hAnsi="Montserrat Light" w:cs="Arial"/>
          <w:bCs/>
          <w:sz w:val="24"/>
          <w:szCs w:val="24"/>
          <w:lang w:val="es-ES_tradnl"/>
        </w:rPr>
        <w:t>ñ</w:t>
      </w: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>o Nuevo se desconocen restricciones m</w:t>
      </w:r>
      <w:r>
        <w:rPr>
          <w:rFonts w:ascii="Montserrat Light" w:eastAsia="Batang" w:hAnsi="Montserrat Light" w:cs="Arial"/>
          <w:bCs/>
          <w:sz w:val="24"/>
          <w:szCs w:val="24"/>
          <w:lang w:val="es-ES_tradnl"/>
        </w:rPr>
        <w:t>é</w:t>
      </w: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>dicas.</w:t>
      </w:r>
    </w:p>
    <w:p w:rsidR="00AD042D" w:rsidRPr="00AD042D" w:rsidRDefault="00AD042D" w:rsidP="00AD042D">
      <w:pPr>
        <w:spacing w:after="0" w:line="240" w:lineRule="atLeast"/>
        <w:jc w:val="both"/>
        <w:rPr>
          <w:rFonts w:ascii="Montserrat Light" w:eastAsia="Batang" w:hAnsi="Montserrat Light" w:cs="Arial"/>
          <w:bCs/>
          <w:sz w:val="24"/>
          <w:szCs w:val="24"/>
          <w:lang w:val="es-ES_tradnl"/>
        </w:rPr>
      </w:pPr>
    </w:p>
    <w:p w:rsidR="00AD042D" w:rsidRPr="00AD042D" w:rsidRDefault="00AD042D" w:rsidP="00AD042D">
      <w:pPr>
        <w:spacing w:after="0" w:line="240" w:lineRule="atLeast"/>
        <w:jc w:val="both"/>
        <w:rPr>
          <w:rFonts w:ascii="Montserrat Light" w:eastAsia="Batang" w:hAnsi="Montserrat Light" w:cs="Arial"/>
          <w:bCs/>
          <w:sz w:val="24"/>
          <w:szCs w:val="24"/>
          <w:lang w:val="es-ES_tradnl"/>
        </w:rPr>
      </w:pP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 xml:space="preserve">El </w:t>
      </w:r>
      <w:proofErr w:type="spellStart"/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>urgenci</w:t>
      </w:r>
      <w:r>
        <w:rPr>
          <w:rFonts w:ascii="Montserrat Light" w:eastAsia="Batang" w:hAnsi="Montserrat Light" w:cs="Arial"/>
          <w:bCs/>
          <w:sz w:val="24"/>
          <w:szCs w:val="24"/>
          <w:lang w:val="es-ES_tradnl"/>
        </w:rPr>
        <w:t>ó</w:t>
      </w: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>logo</w:t>
      </w:r>
      <w:proofErr w:type="spellEnd"/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 xml:space="preserve"> del IMSS destac</w:t>
      </w:r>
      <w:r>
        <w:rPr>
          <w:rFonts w:ascii="Montserrat Light" w:eastAsia="Batang" w:hAnsi="Montserrat Light" w:cs="Arial"/>
          <w:bCs/>
          <w:sz w:val="24"/>
          <w:szCs w:val="24"/>
          <w:lang w:val="es-ES_tradnl"/>
        </w:rPr>
        <w:t>ó</w:t>
      </w: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 xml:space="preserve"> que los grupos m</w:t>
      </w:r>
      <w:r>
        <w:rPr>
          <w:rFonts w:ascii="Montserrat Light" w:eastAsia="Batang" w:hAnsi="Montserrat Light" w:cs="Arial"/>
          <w:bCs/>
          <w:sz w:val="24"/>
          <w:szCs w:val="24"/>
          <w:lang w:val="es-ES_tradnl"/>
        </w:rPr>
        <w:t>á</w:t>
      </w: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>s vulnerables en este periodo son ni</w:t>
      </w:r>
      <w:r>
        <w:rPr>
          <w:rFonts w:ascii="Montserrat Light" w:eastAsia="Batang" w:hAnsi="Montserrat Light" w:cs="Arial"/>
          <w:bCs/>
          <w:sz w:val="24"/>
          <w:szCs w:val="24"/>
          <w:lang w:val="es-ES_tradnl"/>
        </w:rPr>
        <w:t>ñ</w:t>
      </w: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>os y ni</w:t>
      </w:r>
      <w:r>
        <w:rPr>
          <w:rFonts w:ascii="Montserrat Light" w:eastAsia="Batang" w:hAnsi="Montserrat Light" w:cs="Arial"/>
          <w:bCs/>
          <w:sz w:val="24"/>
          <w:szCs w:val="24"/>
          <w:lang w:val="es-ES_tradnl"/>
        </w:rPr>
        <w:t>ñ</w:t>
      </w: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>as de 0 a 5 a</w:t>
      </w:r>
      <w:r>
        <w:rPr>
          <w:rFonts w:ascii="Montserrat Light" w:eastAsia="Batang" w:hAnsi="Montserrat Light" w:cs="Arial"/>
          <w:bCs/>
          <w:sz w:val="24"/>
          <w:szCs w:val="24"/>
          <w:lang w:val="es-ES_tradnl"/>
        </w:rPr>
        <w:t>ñ</w:t>
      </w: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>os de edad y personas mayores de 65 a</w:t>
      </w:r>
      <w:r>
        <w:rPr>
          <w:rFonts w:ascii="Montserrat Light" w:eastAsia="Batang" w:hAnsi="Montserrat Light" w:cs="Arial"/>
          <w:bCs/>
          <w:sz w:val="24"/>
          <w:szCs w:val="24"/>
          <w:lang w:val="es-ES_tradnl"/>
        </w:rPr>
        <w:t>ñ</w:t>
      </w: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>os en adelante, por infecciones en v</w:t>
      </w:r>
      <w:r>
        <w:rPr>
          <w:rFonts w:ascii="Montserrat Light" w:eastAsia="Batang" w:hAnsi="Montserrat Light" w:cs="Arial"/>
          <w:bCs/>
          <w:sz w:val="24"/>
          <w:szCs w:val="24"/>
          <w:lang w:val="es-ES_tradnl"/>
        </w:rPr>
        <w:t>í</w:t>
      </w: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>as respiratorias; y hombres y mujeres de cualquier edad con obesidad</w:t>
      </w:r>
      <w:r w:rsidR="003167AD">
        <w:rPr>
          <w:rFonts w:ascii="Montserrat Light" w:eastAsia="Batang" w:hAnsi="Montserrat Light" w:cs="Arial"/>
          <w:bCs/>
          <w:sz w:val="24"/>
          <w:szCs w:val="24"/>
          <w:lang w:val="es-ES_tradnl"/>
        </w:rPr>
        <w:t xml:space="preserve"> y</w:t>
      </w: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 xml:space="preserve"> enfermedades permanentes e incurables, as</w:t>
      </w:r>
      <w:r w:rsidR="009B2753">
        <w:rPr>
          <w:rFonts w:ascii="Montserrat Light" w:eastAsia="Batang" w:hAnsi="Montserrat Light" w:cs="Arial"/>
          <w:bCs/>
          <w:sz w:val="24"/>
          <w:szCs w:val="24"/>
          <w:lang w:val="es-ES_tradnl"/>
        </w:rPr>
        <w:t>í</w:t>
      </w: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 xml:space="preserve"> como adultos en general que manejen en condiciones inadecuadas.</w:t>
      </w:r>
    </w:p>
    <w:p w:rsidR="00AD042D" w:rsidRPr="00AD042D" w:rsidRDefault="00AD042D" w:rsidP="00AD042D">
      <w:pPr>
        <w:spacing w:after="0" w:line="240" w:lineRule="atLeast"/>
        <w:jc w:val="both"/>
        <w:rPr>
          <w:rFonts w:ascii="Montserrat Light" w:eastAsia="Batang" w:hAnsi="Montserrat Light" w:cs="Arial"/>
          <w:bCs/>
          <w:sz w:val="24"/>
          <w:szCs w:val="24"/>
          <w:lang w:val="es-ES_tradnl"/>
        </w:rPr>
      </w:pPr>
    </w:p>
    <w:p w:rsidR="00AD042D" w:rsidRPr="00AD042D" w:rsidRDefault="00AD042D" w:rsidP="00AD042D">
      <w:pPr>
        <w:spacing w:after="0" w:line="240" w:lineRule="atLeast"/>
        <w:jc w:val="both"/>
        <w:rPr>
          <w:rFonts w:ascii="Montserrat Light" w:eastAsia="Batang" w:hAnsi="Montserrat Light" w:cs="Arial"/>
          <w:bCs/>
          <w:sz w:val="24"/>
          <w:szCs w:val="24"/>
          <w:lang w:val="es-ES_tradnl"/>
        </w:rPr>
      </w:pP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>Se</w:t>
      </w:r>
      <w:r>
        <w:rPr>
          <w:rFonts w:ascii="Montserrat Light" w:eastAsia="Batang" w:hAnsi="Montserrat Light" w:cs="Arial"/>
          <w:bCs/>
          <w:sz w:val="24"/>
          <w:szCs w:val="24"/>
          <w:lang w:val="es-ES_tradnl"/>
        </w:rPr>
        <w:t>ñ</w:t>
      </w: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>al</w:t>
      </w:r>
      <w:r>
        <w:rPr>
          <w:rFonts w:ascii="Montserrat Light" w:eastAsia="Batang" w:hAnsi="Montserrat Light" w:cs="Arial"/>
          <w:bCs/>
          <w:sz w:val="24"/>
          <w:szCs w:val="24"/>
          <w:lang w:val="es-ES_tradnl"/>
        </w:rPr>
        <w:t>ó</w:t>
      </w: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 xml:space="preserve"> que en promedio cada d</w:t>
      </w:r>
      <w:r>
        <w:rPr>
          <w:rFonts w:ascii="Montserrat Light" w:eastAsia="Batang" w:hAnsi="Montserrat Light" w:cs="Arial"/>
          <w:bCs/>
          <w:sz w:val="24"/>
          <w:szCs w:val="24"/>
          <w:lang w:val="es-ES_tradnl"/>
        </w:rPr>
        <w:t>í</w:t>
      </w: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>a se otorgan m</w:t>
      </w:r>
      <w:r>
        <w:rPr>
          <w:rFonts w:ascii="Montserrat Light" w:eastAsia="Batang" w:hAnsi="Montserrat Light" w:cs="Arial"/>
          <w:bCs/>
          <w:sz w:val="24"/>
          <w:szCs w:val="24"/>
          <w:lang w:val="es-ES_tradnl"/>
        </w:rPr>
        <w:t>á</w:t>
      </w: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>s de 50</w:t>
      </w:r>
      <w:r w:rsidR="009B2753">
        <w:rPr>
          <w:rFonts w:ascii="Montserrat Light" w:eastAsia="Batang" w:hAnsi="Montserrat Light" w:cs="Arial"/>
          <w:bCs/>
          <w:sz w:val="24"/>
          <w:szCs w:val="24"/>
          <w:lang w:val="es-ES_tradnl"/>
        </w:rPr>
        <w:t xml:space="preserve"> </w:t>
      </w: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 xml:space="preserve">mil  consultas de urgencias a nivel nacional en </w:t>
      </w:r>
      <w:r w:rsidR="009B2753">
        <w:rPr>
          <w:rFonts w:ascii="Montserrat Light" w:eastAsia="Batang" w:hAnsi="Montserrat Light" w:cs="Arial"/>
          <w:bCs/>
          <w:sz w:val="24"/>
          <w:szCs w:val="24"/>
          <w:lang w:val="es-ES_tradnl"/>
        </w:rPr>
        <w:t xml:space="preserve">mil </w:t>
      </w: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>72 Unidades M</w:t>
      </w:r>
      <w:r>
        <w:rPr>
          <w:rFonts w:ascii="Montserrat Light" w:eastAsia="Batang" w:hAnsi="Montserrat Light" w:cs="Arial"/>
          <w:bCs/>
          <w:sz w:val="24"/>
          <w:szCs w:val="24"/>
          <w:lang w:val="es-ES_tradnl"/>
        </w:rPr>
        <w:t>é</w:t>
      </w: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 xml:space="preserve">dicas de los tres niveles de </w:t>
      </w: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lastRenderedPageBreak/>
        <w:t>atenci</w:t>
      </w:r>
      <w:r>
        <w:rPr>
          <w:rFonts w:ascii="Montserrat Light" w:eastAsia="Batang" w:hAnsi="Montserrat Light" w:cs="Arial"/>
          <w:bCs/>
          <w:sz w:val="24"/>
          <w:szCs w:val="24"/>
          <w:lang w:val="es-ES_tradnl"/>
        </w:rPr>
        <w:t>ó</w:t>
      </w: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>n, y que el incremento en este periodo decembrino es de alrededor del 10 por ciento.</w:t>
      </w:r>
    </w:p>
    <w:p w:rsidR="00AD042D" w:rsidRPr="00AD042D" w:rsidRDefault="00AD042D" w:rsidP="00AD042D">
      <w:pPr>
        <w:spacing w:after="0" w:line="240" w:lineRule="atLeast"/>
        <w:jc w:val="both"/>
        <w:rPr>
          <w:rFonts w:ascii="Montserrat Light" w:eastAsia="Batang" w:hAnsi="Montserrat Light" w:cs="Arial"/>
          <w:bCs/>
          <w:sz w:val="24"/>
          <w:szCs w:val="24"/>
          <w:lang w:val="es-ES_tradnl"/>
        </w:rPr>
      </w:pPr>
    </w:p>
    <w:p w:rsidR="00AD042D" w:rsidRPr="00AD042D" w:rsidRDefault="00AD042D" w:rsidP="00AD042D">
      <w:pPr>
        <w:spacing w:after="0" w:line="240" w:lineRule="atLeast"/>
        <w:jc w:val="both"/>
        <w:rPr>
          <w:rFonts w:ascii="Montserrat Light" w:eastAsia="Batang" w:hAnsi="Montserrat Light" w:cs="Arial"/>
          <w:bCs/>
          <w:sz w:val="24"/>
          <w:szCs w:val="24"/>
          <w:lang w:val="es-ES_tradnl"/>
        </w:rPr>
      </w:pP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>Destac</w:t>
      </w:r>
      <w:r>
        <w:rPr>
          <w:rFonts w:ascii="Montserrat Light" w:eastAsia="Batang" w:hAnsi="Montserrat Light" w:cs="Arial"/>
          <w:bCs/>
          <w:sz w:val="24"/>
          <w:szCs w:val="24"/>
          <w:lang w:val="es-ES_tradnl"/>
        </w:rPr>
        <w:t>ó</w:t>
      </w: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 xml:space="preserve"> que los 226 Servicios de Urgencias de los Hospitales de Segundo Nivel del IMSS, ofrecen atenci</w:t>
      </w:r>
      <w:r>
        <w:rPr>
          <w:rFonts w:ascii="Montserrat Light" w:eastAsia="Batang" w:hAnsi="Montserrat Light" w:cs="Arial"/>
          <w:bCs/>
          <w:sz w:val="24"/>
          <w:szCs w:val="24"/>
          <w:lang w:val="es-ES_tradnl"/>
        </w:rPr>
        <w:t>ó</w:t>
      </w: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>n al derechohabiente los 365 d</w:t>
      </w:r>
      <w:r>
        <w:rPr>
          <w:rFonts w:ascii="Montserrat Light" w:eastAsia="Batang" w:hAnsi="Montserrat Light" w:cs="Arial"/>
          <w:bCs/>
          <w:sz w:val="24"/>
          <w:szCs w:val="24"/>
          <w:lang w:val="es-ES_tradnl"/>
        </w:rPr>
        <w:t>í</w:t>
      </w: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>as del a</w:t>
      </w:r>
      <w:r>
        <w:rPr>
          <w:rFonts w:ascii="Montserrat Light" w:eastAsia="Batang" w:hAnsi="Montserrat Light" w:cs="Arial"/>
          <w:bCs/>
          <w:sz w:val="24"/>
          <w:szCs w:val="24"/>
          <w:lang w:val="es-ES_tradnl"/>
        </w:rPr>
        <w:t>ñ</w:t>
      </w: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>o, las 24 horas del d</w:t>
      </w:r>
      <w:r>
        <w:rPr>
          <w:rFonts w:ascii="Montserrat Light" w:eastAsia="Batang" w:hAnsi="Montserrat Light" w:cs="Arial"/>
          <w:bCs/>
          <w:sz w:val="24"/>
          <w:szCs w:val="24"/>
          <w:lang w:val="es-ES_tradnl"/>
        </w:rPr>
        <w:t>í</w:t>
      </w: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>a.</w:t>
      </w:r>
    </w:p>
    <w:p w:rsidR="00AD042D" w:rsidRPr="00AD042D" w:rsidRDefault="00AD042D" w:rsidP="00AD042D">
      <w:pPr>
        <w:spacing w:after="0" w:line="240" w:lineRule="atLeast"/>
        <w:jc w:val="both"/>
        <w:rPr>
          <w:rFonts w:ascii="Montserrat Light" w:eastAsia="Batang" w:hAnsi="Montserrat Light" w:cs="Arial"/>
          <w:bCs/>
          <w:sz w:val="24"/>
          <w:szCs w:val="24"/>
          <w:lang w:val="es-ES_tradnl"/>
        </w:rPr>
      </w:pPr>
    </w:p>
    <w:p w:rsidR="00AD042D" w:rsidRPr="00AD042D" w:rsidRDefault="00AD042D" w:rsidP="00AD042D">
      <w:pPr>
        <w:spacing w:after="0" w:line="240" w:lineRule="atLeast"/>
        <w:jc w:val="both"/>
        <w:rPr>
          <w:rFonts w:ascii="Montserrat Light" w:eastAsia="Batang" w:hAnsi="Montserrat Light" w:cs="Arial"/>
          <w:bCs/>
          <w:sz w:val="24"/>
          <w:szCs w:val="24"/>
          <w:lang w:val="es-ES_tradnl"/>
        </w:rPr>
      </w:pP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>El especialista aclar</w:t>
      </w:r>
      <w:r>
        <w:rPr>
          <w:rFonts w:ascii="Montserrat Light" w:eastAsia="Batang" w:hAnsi="Montserrat Light" w:cs="Arial"/>
          <w:bCs/>
          <w:sz w:val="24"/>
          <w:szCs w:val="24"/>
          <w:lang w:val="es-ES_tradnl"/>
        </w:rPr>
        <w:t>ó</w:t>
      </w: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 xml:space="preserve"> que alrededor del 70 por ciento de las consultas que se otorgan en los Hospitales de Segundo Nivel no representan una urgencia, pues no ponen en riesgo la vida, el </w:t>
      </w:r>
      <w:r>
        <w:rPr>
          <w:rFonts w:ascii="Montserrat Light" w:eastAsia="Batang" w:hAnsi="Montserrat Light" w:cs="Arial"/>
          <w:bCs/>
          <w:sz w:val="24"/>
          <w:szCs w:val="24"/>
          <w:lang w:val="es-ES_tradnl"/>
        </w:rPr>
        <w:t>ó</w:t>
      </w: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>rgano o la funci</w:t>
      </w:r>
      <w:r>
        <w:rPr>
          <w:rFonts w:ascii="Montserrat Light" w:eastAsia="Batang" w:hAnsi="Montserrat Light" w:cs="Arial"/>
          <w:bCs/>
          <w:sz w:val="24"/>
          <w:szCs w:val="24"/>
          <w:lang w:val="es-ES_tradnl"/>
        </w:rPr>
        <w:t>ó</w:t>
      </w: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>n de una persona.</w:t>
      </w:r>
    </w:p>
    <w:p w:rsidR="00AD042D" w:rsidRPr="00AD042D" w:rsidRDefault="00AD042D" w:rsidP="00AD042D">
      <w:pPr>
        <w:spacing w:after="0" w:line="240" w:lineRule="atLeast"/>
        <w:jc w:val="both"/>
        <w:rPr>
          <w:rFonts w:ascii="Montserrat Light" w:eastAsia="Batang" w:hAnsi="Montserrat Light" w:cs="Arial"/>
          <w:bCs/>
          <w:sz w:val="24"/>
          <w:szCs w:val="24"/>
          <w:lang w:val="es-ES_tradnl"/>
        </w:rPr>
      </w:pPr>
    </w:p>
    <w:p w:rsidR="00AD042D" w:rsidRPr="00AD042D" w:rsidRDefault="00AD042D" w:rsidP="00AD042D">
      <w:pPr>
        <w:spacing w:after="0" w:line="240" w:lineRule="atLeast"/>
        <w:jc w:val="both"/>
        <w:rPr>
          <w:rFonts w:ascii="Montserrat Light" w:eastAsia="Batang" w:hAnsi="Montserrat Light" w:cs="Arial"/>
          <w:bCs/>
          <w:sz w:val="24"/>
          <w:szCs w:val="24"/>
          <w:lang w:val="es-ES_tradnl"/>
        </w:rPr>
      </w:pP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>En este sentido, hizo un llamado a la poblaci</w:t>
      </w:r>
      <w:r>
        <w:rPr>
          <w:rFonts w:ascii="Montserrat Light" w:eastAsia="Batang" w:hAnsi="Montserrat Light" w:cs="Arial"/>
          <w:bCs/>
          <w:sz w:val="24"/>
          <w:szCs w:val="24"/>
          <w:lang w:val="es-ES_tradnl"/>
        </w:rPr>
        <w:t>ó</w:t>
      </w: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>n derechohabiente para que auto-clasifique su motivo de atenci</w:t>
      </w:r>
      <w:r>
        <w:rPr>
          <w:rFonts w:ascii="Montserrat Light" w:eastAsia="Batang" w:hAnsi="Montserrat Light" w:cs="Arial"/>
          <w:bCs/>
          <w:sz w:val="24"/>
          <w:szCs w:val="24"/>
          <w:lang w:val="es-ES_tradnl"/>
        </w:rPr>
        <w:t>ó</w:t>
      </w: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>n y determine si es viable acudir al primer nivel, en las unidades de medicina familiar, con atenci</w:t>
      </w:r>
      <w:r>
        <w:rPr>
          <w:rFonts w:ascii="Montserrat Light" w:eastAsia="Batang" w:hAnsi="Montserrat Light" w:cs="Arial"/>
          <w:bCs/>
          <w:sz w:val="24"/>
          <w:szCs w:val="24"/>
          <w:lang w:val="es-ES_tradnl"/>
        </w:rPr>
        <w:t>ó</w:t>
      </w: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>n m</w:t>
      </w:r>
      <w:r>
        <w:rPr>
          <w:rFonts w:ascii="Montserrat Light" w:eastAsia="Batang" w:hAnsi="Montserrat Light" w:cs="Arial"/>
          <w:bCs/>
          <w:sz w:val="24"/>
          <w:szCs w:val="24"/>
          <w:lang w:val="es-ES_tradnl"/>
        </w:rPr>
        <w:t>é</w:t>
      </w: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>dica continua, para no saturar los Servicios de Urgencias y se otorgue atenci</w:t>
      </w:r>
      <w:r>
        <w:rPr>
          <w:rFonts w:ascii="Montserrat Light" w:eastAsia="Batang" w:hAnsi="Montserrat Light" w:cs="Arial"/>
          <w:bCs/>
          <w:sz w:val="24"/>
          <w:szCs w:val="24"/>
          <w:lang w:val="es-ES_tradnl"/>
        </w:rPr>
        <w:t>ó</w:t>
      </w: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>n oportuna en el paciente con urgencia real.</w:t>
      </w:r>
    </w:p>
    <w:p w:rsidR="00AD042D" w:rsidRPr="00AD042D" w:rsidRDefault="00AD042D" w:rsidP="00AD042D">
      <w:pPr>
        <w:spacing w:after="0" w:line="240" w:lineRule="atLeast"/>
        <w:jc w:val="both"/>
        <w:rPr>
          <w:rFonts w:ascii="Montserrat Light" w:eastAsia="Batang" w:hAnsi="Montserrat Light" w:cs="Arial"/>
          <w:bCs/>
          <w:sz w:val="24"/>
          <w:szCs w:val="24"/>
          <w:lang w:val="es-ES_tradnl"/>
        </w:rPr>
      </w:pPr>
    </w:p>
    <w:p w:rsidR="00AD042D" w:rsidRPr="00AD042D" w:rsidRDefault="00AD042D" w:rsidP="00AD042D">
      <w:pPr>
        <w:spacing w:after="0" w:line="240" w:lineRule="atLeast"/>
        <w:jc w:val="both"/>
        <w:rPr>
          <w:rFonts w:ascii="Montserrat Light" w:eastAsia="Batang" w:hAnsi="Montserrat Light" w:cs="Arial"/>
          <w:bCs/>
          <w:sz w:val="24"/>
          <w:szCs w:val="24"/>
          <w:lang w:val="es-ES_tradnl"/>
        </w:rPr>
      </w:pP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>Explic</w:t>
      </w:r>
      <w:r>
        <w:rPr>
          <w:rFonts w:ascii="Montserrat Light" w:eastAsia="Batang" w:hAnsi="Montserrat Light" w:cs="Arial"/>
          <w:bCs/>
          <w:sz w:val="24"/>
          <w:szCs w:val="24"/>
          <w:lang w:val="es-ES_tradnl"/>
        </w:rPr>
        <w:t>ó</w:t>
      </w: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 xml:space="preserve"> que en los servicios de urgencias de los Hospitales de Segundo Nivel del IMSS se ha implementado un sistema de clasificaci</w:t>
      </w:r>
      <w:r>
        <w:rPr>
          <w:rFonts w:ascii="Montserrat Light" w:eastAsia="Batang" w:hAnsi="Montserrat Light" w:cs="Arial"/>
          <w:bCs/>
          <w:sz w:val="24"/>
          <w:szCs w:val="24"/>
          <w:lang w:val="es-ES_tradnl"/>
        </w:rPr>
        <w:t>ó</w:t>
      </w: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>n y selecci</w:t>
      </w:r>
      <w:r>
        <w:rPr>
          <w:rFonts w:ascii="Montserrat Light" w:eastAsia="Batang" w:hAnsi="Montserrat Light" w:cs="Arial"/>
          <w:bCs/>
          <w:sz w:val="24"/>
          <w:szCs w:val="24"/>
          <w:lang w:val="es-ES_tradnl"/>
        </w:rPr>
        <w:t>ó</w:t>
      </w: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 xml:space="preserve">n de pacientes con base en su gravedad, denominado </w:t>
      </w:r>
      <w:proofErr w:type="spellStart"/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>Triage</w:t>
      </w:r>
      <w:proofErr w:type="spellEnd"/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>, que tiene como objetivo priorizar la atenci</w:t>
      </w:r>
      <w:r>
        <w:rPr>
          <w:rFonts w:ascii="Montserrat Light" w:eastAsia="Batang" w:hAnsi="Montserrat Light" w:cs="Arial"/>
          <w:bCs/>
          <w:sz w:val="24"/>
          <w:szCs w:val="24"/>
          <w:lang w:val="es-ES_tradnl"/>
        </w:rPr>
        <w:t>ó</w:t>
      </w: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 xml:space="preserve">n con base al nivel de gravedad y no al turno de llegada. </w:t>
      </w:r>
    </w:p>
    <w:p w:rsidR="00AD042D" w:rsidRPr="00AD042D" w:rsidRDefault="00AD042D" w:rsidP="00AD042D">
      <w:pPr>
        <w:spacing w:after="0" w:line="240" w:lineRule="atLeast"/>
        <w:jc w:val="both"/>
        <w:rPr>
          <w:rFonts w:ascii="Montserrat Light" w:eastAsia="Batang" w:hAnsi="Montserrat Light" w:cs="Arial"/>
          <w:bCs/>
          <w:sz w:val="24"/>
          <w:szCs w:val="24"/>
          <w:lang w:val="es-ES_tradnl"/>
        </w:rPr>
      </w:pPr>
    </w:p>
    <w:p w:rsidR="00AD042D" w:rsidRPr="00AD042D" w:rsidRDefault="00AD042D" w:rsidP="00AD042D">
      <w:pPr>
        <w:spacing w:after="0" w:line="240" w:lineRule="atLeast"/>
        <w:jc w:val="both"/>
        <w:rPr>
          <w:rFonts w:ascii="Montserrat Light" w:eastAsia="Batang" w:hAnsi="Montserrat Light" w:cs="Arial"/>
          <w:bCs/>
          <w:sz w:val="24"/>
          <w:szCs w:val="24"/>
          <w:lang w:val="es-ES_tradnl"/>
        </w:rPr>
      </w:pP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>La idea de este sistema es que cuando el paciente llega, la primera atenci</w:t>
      </w:r>
      <w:r>
        <w:rPr>
          <w:rFonts w:ascii="Montserrat Light" w:eastAsia="Batang" w:hAnsi="Montserrat Light" w:cs="Arial"/>
          <w:bCs/>
          <w:sz w:val="24"/>
          <w:szCs w:val="24"/>
          <w:lang w:val="es-ES_tradnl"/>
        </w:rPr>
        <w:t>ó</w:t>
      </w: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>n que recibe es la de un m</w:t>
      </w:r>
      <w:r>
        <w:rPr>
          <w:rFonts w:ascii="Montserrat Light" w:eastAsia="Batang" w:hAnsi="Montserrat Light" w:cs="Arial"/>
          <w:bCs/>
          <w:sz w:val="24"/>
          <w:szCs w:val="24"/>
          <w:lang w:val="es-ES_tradnl"/>
        </w:rPr>
        <w:t>é</w:t>
      </w: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>dico y una enfermera para que de manera simult</w:t>
      </w:r>
      <w:r>
        <w:rPr>
          <w:rFonts w:ascii="Montserrat Light" w:eastAsia="Batang" w:hAnsi="Montserrat Light" w:cs="Arial"/>
          <w:bCs/>
          <w:sz w:val="24"/>
          <w:szCs w:val="24"/>
          <w:lang w:val="es-ES_tradnl"/>
        </w:rPr>
        <w:t>á</w:t>
      </w: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>nea, el m</w:t>
      </w:r>
      <w:r>
        <w:rPr>
          <w:rFonts w:ascii="Montserrat Light" w:eastAsia="Batang" w:hAnsi="Montserrat Light" w:cs="Arial"/>
          <w:bCs/>
          <w:sz w:val="24"/>
          <w:szCs w:val="24"/>
          <w:lang w:val="es-ES_tradnl"/>
        </w:rPr>
        <w:t>é</w:t>
      </w: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>dico aplique una serie de preguntas (</w:t>
      </w:r>
      <w:r>
        <w:rPr>
          <w:rFonts w:ascii="Montserrat Light" w:eastAsia="Batang" w:hAnsi="Montserrat Light" w:cs="Arial"/>
          <w:bCs/>
          <w:sz w:val="24"/>
          <w:szCs w:val="24"/>
          <w:lang w:val="es-ES_tradnl"/>
        </w:rPr>
        <w:t>Í</w:t>
      </w: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>ndice de Gravedad de Urgencias) y la o el enfermero toman signos vitales, lo que permitir</w:t>
      </w:r>
      <w:r>
        <w:rPr>
          <w:rFonts w:ascii="Montserrat Light" w:eastAsia="Batang" w:hAnsi="Montserrat Light" w:cs="Arial"/>
          <w:bCs/>
          <w:sz w:val="24"/>
          <w:szCs w:val="24"/>
          <w:lang w:val="es-ES_tradnl"/>
        </w:rPr>
        <w:t>á</w:t>
      </w: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 xml:space="preserve"> asignar el nivel de gravedad.</w:t>
      </w:r>
    </w:p>
    <w:p w:rsidR="00AD042D" w:rsidRPr="00AD042D" w:rsidRDefault="00AD042D" w:rsidP="00AD042D">
      <w:pPr>
        <w:spacing w:after="0" w:line="240" w:lineRule="atLeast"/>
        <w:jc w:val="both"/>
        <w:rPr>
          <w:rFonts w:ascii="Montserrat Light" w:eastAsia="Batang" w:hAnsi="Montserrat Light" w:cs="Arial"/>
          <w:bCs/>
          <w:sz w:val="24"/>
          <w:szCs w:val="24"/>
          <w:lang w:val="es-ES_tradnl"/>
        </w:rPr>
      </w:pPr>
    </w:p>
    <w:p w:rsidR="00AD042D" w:rsidRPr="00AD042D" w:rsidRDefault="00AD042D" w:rsidP="00AD042D">
      <w:pPr>
        <w:spacing w:after="0" w:line="240" w:lineRule="atLeast"/>
        <w:jc w:val="both"/>
        <w:rPr>
          <w:rFonts w:ascii="Montserrat Light" w:eastAsia="Batang" w:hAnsi="Montserrat Light" w:cs="Arial"/>
          <w:bCs/>
          <w:sz w:val="24"/>
          <w:szCs w:val="24"/>
          <w:lang w:val="es-ES_tradnl"/>
        </w:rPr>
      </w:pP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>El IMSS utiliza una escala definida con cinco colores: rojo, para pacientes que ameritan resucitaci</w:t>
      </w:r>
      <w:r>
        <w:rPr>
          <w:rFonts w:ascii="Montserrat Light" w:eastAsia="Batang" w:hAnsi="Montserrat Light" w:cs="Arial"/>
          <w:bCs/>
          <w:sz w:val="24"/>
          <w:szCs w:val="24"/>
          <w:lang w:val="es-ES_tradnl"/>
        </w:rPr>
        <w:t>ó</w:t>
      </w: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>n o reanimaci</w:t>
      </w:r>
      <w:r>
        <w:rPr>
          <w:rFonts w:ascii="Montserrat Light" w:eastAsia="Batang" w:hAnsi="Montserrat Light" w:cs="Arial"/>
          <w:bCs/>
          <w:sz w:val="24"/>
          <w:szCs w:val="24"/>
          <w:lang w:val="es-ES_tradnl"/>
        </w:rPr>
        <w:t>ó</w:t>
      </w: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>n porque est</w:t>
      </w:r>
      <w:r>
        <w:rPr>
          <w:rFonts w:ascii="Montserrat Light" w:eastAsia="Batang" w:hAnsi="Montserrat Light" w:cs="Arial"/>
          <w:bCs/>
          <w:sz w:val="24"/>
          <w:szCs w:val="24"/>
          <w:lang w:val="es-ES_tradnl"/>
        </w:rPr>
        <w:t>á</w:t>
      </w: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>n en situaci</w:t>
      </w:r>
      <w:r>
        <w:rPr>
          <w:rFonts w:ascii="Montserrat Light" w:eastAsia="Batang" w:hAnsi="Montserrat Light" w:cs="Arial"/>
          <w:bCs/>
          <w:sz w:val="24"/>
          <w:szCs w:val="24"/>
          <w:lang w:val="es-ES_tradnl"/>
        </w:rPr>
        <w:t>ó</w:t>
      </w: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>n grave en riesgo de muerte donde, la atenci</w:t>
      </w:r>
      <w:r>
        <w:rPr>
          <w:rFonts w:ascii="Montserrat Light" w:eastAsia="Batang" w:hAnsi="Montserrat Light" w:cs="Arial"/>
          <w:bCs/>
          <w:sz w:val="24"/>
          <w:szCs w:val="24"/>
          <w:lang w:val="es-ES_tradnl"/>
        </w:rPr>
        <w:t>ó</w:t>
      </w: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>n m</w:t>
      </w:r>
      <w:r>
        <w:rPr>
          <w:rFonts w:ascii="Montserrat Light" w:eastAsia="Batang" w:hAnsi="Montserrat Light" w:cs="Arial"/>
          <w:bCs/>
          <w:sz w:val="24"/>
          <w:szCs w:val="24"/>
          <w:lang w:val="es-ES_tradnl"/>
        </w:rPr>
        <w:t>é</w:t>
      </w: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 xml:space="preserve">dica debe ser inmediata (menos de 3 minutos); naranja, emergencia </w:t>
      </w:r>
      <w:r w:rsidR="009C3A3F">
        <w:rPr>
          <w:rFonts w:ascii="Montserrat Light" w:eastAsia="Batang" w:hAnsi="Montserrat Light" w:cs="Arial"/>
          <w:bCs/>
          <w:sz w:val="24"/>
          <w:szCs w:val="24"/>
          <w:lang w:val="es-ES_tradnl"/>
        </w:rPr>
        <w:t>para</w:t>
      </w: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 xml:space="preserve"> ser atendida en menos de diez minutos; amarillo, que tiene que ser atendido no m</w:t>
      </w:r>
      <w:r>
        <w:rPr>
          <w:rFonts w:ascii="Montserrat Light" w:eastAsia="Batang" w:hAnsi="Montserrat Light" w:cs="Arial"/>
          <w:bCs/>
          <w:sz w:val="24"/>
          <w:szCs w:val="24"/>
          <w:lang w:val="es-ES_tradnl"/>
        </w:rPr>
        <w:t>á</w:t>
      </w: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>s de 30 minutos.</w:t>
      </w:r>
    </w:p>
    <w:p w:rsidR="00AD042D" w:rsidRPr="00AD042D" w:rsidRDefault="00AD042D" w:rsidP="00AD042D">
      <w:pPr>
        <w:spacing w:after="0" w:line="240" w:lineRule="atLeast"/>
        <w:jc w:val="both"/>
        <w:rPr>
          <w:rFonts w:ascii="Montserrat Light" w:eastAsia="Batang" w:hAnsi="Montserrat Light" w:cs="Arial"/>
          <w:bCs/>
          <w:sz w:val="24"/>
          <w:szCs w:val="24"/>
          <w:lang w:val="es-ES_tradnl"/>
        </w:rPr>
      </w:pPr>
    </w:p>
    <w:p w:rsidR="00AD042D" w:rsidRPr="00AD042D" w:rsidRDefault="00AD042D" w:rsidP="00AD042D">
      <w:pPr>
        <w:spacing w:after="0" w:line="240" w:lineRule="atLeast"/>
        <w:jc w:val="both"/>
        <w:rPr>
          <w:rFonts w:ascii="Montserrat Light" w:eastAsia="Batang" w:hAnsi="Montserrat Light" w:cs="Arial"/>
          <w:bCs/>
          <w:sz w:val="24"/>
          <w:szCs w:val="24"/>
          <w:lang w:val="es-ES_tradnl"/>
        </w:rPr>
      </w:pP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>Rojo, naranja y amarillo, son las urgencias reales. Consider</w:t>
      </w:r>
      <w:r>
        <w:rPr>
          <w:rFonts w:ascii="Montserrat Light" w:eastAsia="Batang" w:hAnsi="Montserrat Light" w:cs="Arial"/>
          <w:bCs/>
          <w:sz w:val="24"/>
          <w:szCs w:val="24"/>
          <w:lang w:val="es-ES_tradnl"/>
        </w:rPr>
        <w:t>ó</w:t>
      </w: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 xml:space="preserve"> que verde y azul, no ameritan la atenci</w:t>
      </w:r>
      <w:r>
        <w:rPr>
          <w:rFonts w:ascii="Montserrat Light" w:eastAsia="Batang" w:hAnsi="Montserrat Light" w:cs="Arial"/>
          <w:bCs/>
          <w:sz w:val="24"/>
          <w:szCs w:val="24"/>
          <w:lang w:val="es-ES_tradnl"/>
        </w:rPr>
        <w:t>ó</w:t>
      </w: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>n en ese servicio, pues no est</w:t>
      </w:r>
      <w:r>
        <w:rPr>
          <w:rFonts w:ascii="Montserrat Light" w:eastAsia="Batang" w:hAnsi="Montserrat Light" w:cs="Arial"/>
          <w:bCs/>
          <w:sz w:val="24"/>
          <w:szCs w:val="24"/>
          <w:lang w:val="es-ES_tradnl"/>
        </w:rPr>
        <w:t>á</w:t>
      </w: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 xml:space="preserve"> en riesgo la vida, el </w:t>
      </w:r>
      <w:r>
        <w:rPr>
          <w:rFonts w:ascii="Montserrat Light" w:eastAsia="Batang" w:hAnsi="Montserrat Light" w:cs="Arial"/>
          <w:bCs/>
          <w:sz w:val="24"/>
          <w:szCs w:val="24"/>
          <w:lang w:val="es-ES_tradnl"/>
        </w:rPr>
        <w:t>ó</w:t>
      </w: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>rgano o la funci</w:t>
      </w:r>
      <w:r>
        <w:rPr>
          <w:rFonts w:ascii="Montserrat Light" w:eastAsia="Batang" w:hAnsi="Montserrat Light" w:cs="Arial"/>
          <w:bCs/>
          <w:sz w:val="24"/>
          <w:szCs w:val="24"/>
          <w:lang w:val="es-ES_tradnl"/>
        </w:rPr>
        <w:t>ó</w:t>
      </w: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>n de alg</w:t>
      </w:r>
      <w:r>
        <w:rPr>
          <w:rFonts w:ascii="Montserrat Light" w:eastAsia="Batang" w:hAnsi="Montserrat Light" w:cs="Arial"/>
          <w:bCs/>
          <w:sz w:val="24"/>
          <w:szCs w:val="24"/>
          <w:lang w:val="es-ES_tradnl"/>
        </w:rPr>
        <w:t>ú</w:t>
      </w: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>n paciente y pueden ser revisados en la Unidad M</w:t>
      </w:r>
      <w:r>
        <w:rPr>
          <w:rFonts w:ascii="Montserrat Light" w:eastAsia="Batang" w:hAnsi="Montserrat Light" w:cs="Arial"/>
          <w:bCs/>
          <w:sz w:val="24"/>
          <w:szCs w:val="24"/>
          <w:lang w:val="es-ES_tradnl"/>
        </w:rPr>
        <w:t>é</w:t>
      </w: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>dica Familiar.</w:t>
      </w:r>
      <w:bookmarkStart w:id="0" w:name="_GoBack"/>
      <w:bookmarkEnd w:id="0"/>
    </w:p>
    <w:p w:rsidR="00AD042D" w:rsidRPr="00AD042D" w:rsidRDefault="00AD042D" w:rsidP="00AD042D">
      <w:pPr>
        <w:spacing w:after="0" w:line="240" w:lineRule="atLeast"/>
        <w:jc w:val="both"/>
        <w:rPr>
          <w:rFonts w:ascii="Montserrat Light" w:eastAsia="Batang" w:hAnsi="Montserrat Light" w:cs="Arial"/>
          <w:bCs/>
          <w:sz w:val="24"/>
          <w:szCs w:val="24"/>
          <w:lang w:val="es-ES_tradnl"/>
        </w:rPr>
      </w:pPr>
    </w:p>
    <w:p w:rsidR="00AD042D" w:rsidRPr="00AD042D" w:rsidRDefault="00AD042D" w:rsidP="00AD042D">
      <w:pPr>
        <w:spacing w:after="0" w:line="240" w:lineRule="atLeast"/>
        <w:jc w:val="both"/>
        <w:rPr>
          <w:rFonts w:ascii="Montserrat Light" w:eastAsia="Batang" w:hAnsi="Montserrat Light" w:cs="Arial"/>
          <w:bCs/>
          <w:sz w:val="24"/>
          <w:szCs w:val="24"/>
          <w:lang w:val="es-ES_tradnl"/>
        </w:rPr>
      </w:pP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lastRenderedPageBreak/>
        <w:t>Recomend</w:t>
      </w:r>
      <w:r>
        <w:rPr>
          <w:rFonts w:ascii="Montserrat Light" w:eastAsia="Batang" w:hAnsi="Montserrat Light" w:cs="Arial"/>
          <w:bCs/>
          <w:sz w:val="24"/>
          <w:szCs w:val="24"/>
          <w:lang w:val="es-ES_tradnl"/>
        </w:rPr>
        <w:t>ó</w:t>
      </w: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 xml:space="preserve"> que de presentarse una situaci</w:t>
      </w:r>
      <w:r>
        <w:rPr>
          <w:rFonts w:ascii="Montserrat Light" w:eastAsia="Batang" w:hAnsi="Montserrat Light" w:cs="Arial"/>
          <w:bCs/>
          <w:sz w:val="24"/>
          <w:szCs w:val="24"/>
          <w:lang w:val="es-ES_tradnl"/>
        </w:rPr>
        <w:t>ó</w:t>
      </w: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 xml:space="preserve">n en donde haya riesgo de perder la vida, un </w:t>
      </w:r>
      <w:r>
        <w:rPr>
          <w:rFonts w:ascii="Montserrat Light" w:eastAsia="Batang" w:hAnsi="Montserrat Light" w:cs="Arial"/>
          <w:bCs/>
          <w:sz w:val="24"/>
          <w:szCs w:val="24"/>
          <w:lang w:val="es-ES_tradnl"/>
        </w:rPr>
        <w:t>ó</w:t>
      </w: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>rgano o su funcionamiento, se acuda de inmediato a recibir atenci</w:t>
      </w:r>
      <w:r>
        <w:rPr>
          <w:rFonts w:ascii="Montserrat Light" w:eastAsia="Batang" w:hAnsi="Montserrat Light" w:cs="Arial"/>
          <w:bCs/>
          <w:sz w:val="24"/>
          <w:szCs w:val="24"/>
          <w:lang w:val="es-ES_tradnl"/>
        </w:rPr>
        <w:t>ó</w:t>
      </w: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>n m</w:t>
      </w:r>
      <w:r>
        <w:rPr>
          <w:rFonts w:ascii="Montserrat Light" w:eastAsia="Batang" w:hAnsi="Montserrat Light" w:cs="Arial"/>
          <w:bCs/>
          <w:sz w:val="24"/>
          <w:szCs w:val="24"/>
          <w:lang w:val="es-ES_tradnl"/>
        </w:rPr>
        <w:t>é</w:t>
      </w: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>dica al Servicio de Urgencias m</w:t>
      </w:r>
      <w:r>
        <w:rPr>
          <w:rFonts w:ascii="Montserrat Light" w:eastAsia="Batang" w:hAnsi="Montserrat Light" w:cs="Arial"/>
          <w:bCs/>
          <w:sz w:val="24"/>
          <w:szCs w:val="24"/>
          <w:lang w:val="es-ES_tradnl"/>
        </w:rPr>
        <w:t>á</w:t>
      </w:r>
      <w:r w:rsidRPr="00AD042D">
        <w:rPr>
          <w:rFonts w:ascii="Montserrat Light" w:eastAsia="Batang" w:hAnsi="Montserrat Light" w:cs="Arial"/>
          <w:bCs/>
          <w:sz w:val="24"/>
          <w:szCs w:val="24"/>
          <w:lang w:val="es-ES_tradnl"/>
        </w:rPr>
        <w:t>s cercano.</w:t>
      </w:r>
    </w:p>
    <w:p w:rsidR="00AD042D" w:rsidRPr="00AD042D" w:rsidRDefault="00AD042D" w:rsidP="00AD042D">
      <w:pPr>
        <w:spacing w:after="0" w:line="240" w:lineRule="atLeast"/>
        <w:jc w:val="center"/>
        <w:rPr>
          <w:bCs/>
        </w:rPr>
      </w:pPr>
      <w:r w:rsidRPr="00AD042D">
        <w:rPr>
          <w:rFonts w:ascii="Montserrat Light" w:eastAsia="Batang" w:hAnsi="Montserrat Light" w:cs="Arial"/>
          <w:b/>
          <w:sz w:val="28"/>
          <w:szCs w:val="28"/>
          <w:lang w:val="es-ES_tradnl"/>
        </w:rPr>
        <w:t>--- o0o ---</w:t>
      </w:r>
    </w:p>
    <w:sectPr w:rsidR="00AD042D" w:rsidRPr="00AD042D" w:rsidSect="00FA606B">
      <w:headerReference w:type="default" r:id="rId8"/>
      <w:footerReference w:type="default" r:id="rId9"/>
      <w:pgSz w:w="12240" w:h="15840"/>
      <w:pgMar w:top="2234" w:right="14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15A" w:rsidRDefault="0070615A">
      <w:pPr>
        <w:spacing w:after="0" w:line="240" w:lineRule="auto"/>
      </w:pPr>
      <w:r>
        <w:separator/>
      </w:r>
    </w:p>
  </w:endnote>
  <w:endnote w:type="continuationSeparator" w:id="0">
    <w:p w:rsidR="0070615A" w:rsidRDefault="0070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70615A">
    <w:pPr>
      <w:pStyle w:val="Piedepgina"/>
    </w:pPr>
    <w:r>
      <w:rPr>
        <w:noProof/>
      </w:rPr>
      <w:pict w14:anchorId="03F739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6pt;margin-top:3.1pt;width:601.5pt;height:4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 croptop="61800f" cropbottom="311f" cropleft="403f" cropright="528f"/>
          <o:lock v:ext="edit" cropping="t" verticies="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15A" w:rsidRDefault="0070615A">
      <w:pPr>
        <w:spacing w:after="0" w:line="240" w:lineRule="auto"/>
      </w:pPr>
      <w:r>
        <w:separator/>
      </w:r>
    </w:p>
  </w:footnote>
  <w:footnote w:type="continuationSeparator" w:id="0">
    <w:p w:rsidR="0070615A" w:rsidRDefault="00706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70615A">
    <w:pPr>
      <w:pStyle w:val="Encabezado"/>
    </w:pPr>
    <w:r>
      <w:rPr>
        <w:noProof/>
      </w:rPr>
      <w:pict w14:anchorId="6F7432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50" type="#_x0000_t75" style="position:absolute;margin-left:-72.7pt;margin-top:-35.4pt;width:616.2pt;height:10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 cropbottom="56459f"/>
          <o:lock v:ext="edit" cropping="t" verticies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9A0096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90F1F"/>
    <w:multiLevelType w:val="hybridMultilevel"/>
    <w:tmpl w:val="BA3C0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2D"/>
    <w:rsid w:val="00175C7F"/>
    <w:rsid w:val="002543A2"/>
    <w:rsid w:val="003167AD"/>
    <w:rsid w:val="00470900"/>
    <w:rsid w:val="004E0286"/>
    <w:rsid w:val="006A2663"/>
    <w:rsid w:val="006A73CA"/>
    <w:rsid w:val="0070615A"/>
    <w:rsid w:val="00990092"/>
    <w:rsid w:val="0099399A"/>
    <w:rsid w:val="009B2753"/>
    <w:rsid w:val="009C3A3F"/>
    <w:rsid w:val="00AD042D"/>
    <w:rsid w:val="00C12A9F"/>
    <w:rsid w:val="00E0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42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4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42D"/>
    <w:rPr>
      <w:rFonts w:ascii="Calibri" w:eastAsia="Calibri" w:hAnsi="Calibri" w:cs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AD04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42D"/>
    <w:rPr>
      <w:rFonts w:ascii="Calibri" w:eastAsia="Calibri" w:hAnsi="Calibri" w:cs="Times New Roman"/>
      <w:sz w:val="22"/>
      <w:szCs w:val="22"/>
    </w:rPr>
  </w:style>
  <w:style w:type="paragraph" w:styleId="Prrafodelista">
    <w:name w:val="List Paragraph"/>
    <w:basedOn w:val="Normal"/>
    <w:uiPriority w:val="34"/>
    <w:qFormat/>
    <w:rsid w:val="00AD0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42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4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42D"/>
    <w:rPr>
      <w:rFonts w:ascii="Calibri" w:eastAsia="Calibri" w:hAnsi="Calibri" w:cs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AD04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42D"/>
    <w:rPr>
      <w:rFonts w:ascii="Calibri" w:eastAsia="Calibri" w:hAnsi="Calibri" w:cs="Times New Roman"/>
      <w:sz w:val="22"/>
      <w:szCs w:val="22"/>
    </w:rPr>
  </w:style>
  <w:style w:type="paragraph" w:styleId="Prrafodelista">
    <w:name w:val="List Paragraph"/>
    <w:basedOn w:val="Normal"/>
    <w:uiPriority w:val="34"/>
    <w:qFormat/>
    <w:rsid w:val="00AD0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636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Rogelio R. Alemán</dc:creator>
  <cp:keywords/>
  <dc:description/>
  <cp:lastModifiedBy>Sala de prensa IMSS</cp:lastModifiedBy>
  <cp:revision>6</cp:revision>
  <dcterms:created xsi:type="dcterms:W3CDTF">2019-12-31T15:43:00Z</dcterms:created>
  <dcterms:modified xsi:type="dcterms:W3CDTF">2019-12-31T16:28:00Z</dcterms:modified>
</cp:coreProperties>
</file>