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7BBD2" w14:textId="05141755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E1203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A2BC4">
        <w:rPr>
          <w:rFonts w:ascii="Montserrat Light" w:eastAsia="Batang" w:hAnsi="Montserrat Light" w:cs="Arial"/>
          <w:sz w:val="24"/>
          <w:szCs w:val="24"/>
        </w:rPr>
        <w:t>jueves 31</w:t>
      </w:r>
      <w:r w:rsidR="00147A98">
        <w:rPr>
          <w:rFonts w:ascii="Montserrat Light" w:eastAsia="Batang" w:hAnsi="Montserrat Light" w:cs="Arial"/>
          <w:sz w:val="24"/>
          <w:szCs w:val="24"/>
        </w:rPr>
        <w:t xml:space="preserve"> de diciembre</w:t>
      </w:r>
      <w:r w:rsidR="00E1203B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25BD3777" w14:textId="242ACA5D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A2BC4">
        <w:rPr>
          <w:rFonts w:ascii="Montserrat Light" w:eastAsia="Batang" w:hAnsi="Montserrat Light" w:cs="Arial"/>
          <w:sz w:val="24"/>
          <w:szCs w:val="24"/>
        </w:rPr>
        <w:t>871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67059157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5BA5B0E3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E7FDF16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9E3B0B" w14:textId="3C3AFCCE" w:rsidR="00B63D51" w:rsidRDefault="00F27BA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En s</w:t>
      </w:r>
      <w:r w:rsidR="000A2BC4">
        <w:rPr>
          <w:rFonts w:ascii="Montserrat Light" w:eastAsia="Batang" w:hAnsi="Montserrat Light" w:cs="Arial"/>
          <w:b/>
          <w:sz w:val="28"/>
          <w:szCs w:val="28"/>
        </w:rPr>
        <w:t>ó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lo </w:t>
      </w:r>
      <w:r w:rsidR="00EC3889">
        <w:rPr>
          <w:rFonts w:ascii="Montserrat Light" w:eastAsia="Batang" w:hAnsi="Montserrat Light" w:cs="Arial"/>
          <w:b/>
          <w:sz w:val="28"/>
          <w:szCs w:val="28"/>
        </w:rPr>
        <w:t xml:space="preserve">tres </w:t>
      </w:r>
      <w:r>
        <w:rPr>
          <w:rFonts w:ascii="Montserrat Light" w:eastAsia="Batang" w:hAnsi="Montserrat Light" w:cs="Arial"/>
          <w:b/>
          <w:sz w:val="28"/>
          <w:szCs w:val="28"/>
        </w:rPr>
        <w:t>días</w:t>
      </w:r>
      <w:r w:rsidR="00A32C36" w:rsidRPr="00A32C36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654708">
        <w:rPr>
          <w:rFonts w:ascii="Montserrat Light" w:eastAsia="Batang" w:hAnsi="Montserrat Light" w:cs="Arial"/>
          <w:b/>
          <w:sz w:val="28"/>
          <w:szCs w:val="28"/>
        </w:rPr>
        <w:t xml:space="preserve">y </w:t>
      </w:r>
      <w:r w:rsidR="00A32C36">
        <w:rPr>
          <w:rFonts w:ascii="Montserrat Light" w:eastAsia="Batang" w:hAnsi="Montserrat Light" w:cs="Arial"/>
          <w:b/>
          <w:sz w:val="28"/>
          <w:szCs w:val="28"/>
        </w:rPr>
        <w:t>vía remota</w:t>
      </w:r>
      <w:r w:rsidR="00255A05">
        <w:rPr>
          <w:rFonts w:ascii="Montserrat Light" w:eastAsia="Batang" w:hAnsi="Montserrat Light" w:cs="Arial"/>
          <w:b/>
          <w:sz w:val="28"/>
          <w:szCs w:val="28"/>
        </w:rPr>
        <w:t>,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1427D7">
        <w:rPr>
          <w:rFonts w:ascii="Montserrat Light" w:eastAsia="Batang" w:hAnsi="Montserrat Light" w:cs="Arial"/>
          <w:b/>
          <w:sz w:val="28"/>
          <w:szCs w:val="28"/>
        </w:rPr>
        <w:t xml:space="preserve">los asegurados </w:t>
      </w:r>
      <w:r>
        <w:rPr>
          <w:rFonts w:ascii="Montserrat Light" w:eastAsia="Batang" w:hAnsi="Montserrat Light" w:cs="Arial"/>
          <w:b/>
          <w:sz w:val="28"/>
          <w:szCs w:val="28"/>
        </w:rPr>
        <w:t>pueden corregir datos personales de su registro ante el Seguro Social</w:t>
      </w:r>
    </w:p>
    <w:p w14:paraId="734BC5C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CEF2049" w14:textId="3E014354" w:rsidR="00F27BA7" w:rsidRDefault="00F27BA7" w:rsidP="00F27BA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Sin salir de casa, se pued</w:t>
      </w:r>
      <w:r w:rsidR="001A50B5">
        <w:rPr>
          <w:rFonts w:ascii="Montserrat Light" w:eastAsia="Batang" w:hAnsi="Montserrat Light"/>
          <w:b/>
        </w:rPr>
        <w:t>e modificar CURP, nombre, sexo,</w:t>
      </w:r>
      <w:r>
        <w:rPr>
          <w:rFonts w:ascii="Montserrat Light" w:eastAsia="Batang" w:hAnsi="Montserrat Light"/>
          <w:b/>
        </w:rPr>
        <w:t xml:space="preserve"> lugar y fecha de nacimiento</w:t>
      </w:r>
      <w:r w:rsidR="00531182">
        <w:rPr>
          <w:rFonts w:ascii="Montserrat Light" w:eastAsia="Batang" w:hAnsi="Montserrat Light"/>
          <w:b/>
        </w:rPr>
        <w:t>.</w:t>
      </w:r>
    </w:p>
    <w:p w14:paraId="3CB664F7" w14:textId="77777777" w:rsidR="00A156D7" w:rsidRDefault="00F27BA7" w:rsidP="004411D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registro de los beneficiarios del asegurado también puede hacerse a través de la plataforma en línea</w:t>
      </w:r>
      <w:r w:rsidR="00D52A1F">
        <w:rPr>
          <w:rFonts w:ascii="Montserrat Light" w:eastAsia="Batang" w:hAnsi="Montserrat Light"/>
          <w:b/>
        </w:rPr>
        <w:t xml:space="preserve"> del Instituto</w:t>
      </w:r>
      <w:r w:rsidR="00AF75CA">
        <w:rPr>
          <w:rFonts w:ascii="Montserrat Light" w:eastAsia="Batang" w:hAnsi="Montserrat Light"/>
          <w:b/>
        </w:rPr>
        <w:t>.</w:t>
      </w:r>
    </w:p>
    <w:p w14:paraId="3C4C2668" w14:textId="77777777" w:rsidR="00B63D51" w:rsidRPr="002618CA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</w:rPr>
      </w:pPr>
    </w:p>
    <w:p w14:paraId="506A32FB" w14:textId="53C3835F" w:rsidR="00055614" w:rsidRDefault="00055614" w:rsidP="00A83D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Asegurarse 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que los datos registrados ante el Instit</w:t>
      </w:r>
      <w:r w:rsidR="00963A46">
        <w:rPr>
          <w:rFonts w:ascii="Montserrat Light" w:eastAsia="Batang" w:hAnsi="Montserrat Light" w:cs="Arial"/>
          <w:sz w:val="24"/>
          <w:szCs w:val="24"/>
        </w:rPr>
        <w:t>uto Mexicano del Seguro Social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1203B">
        <w:rPr>
          <w:rFonts w:ascii="Montserrat Light" w:eastAsia="Batang" w:hAnsi="Montserrat Light" w:cs="Arial"/>
          <w:sz w:val="24"/>
          <w:szCs w:val="24"/>
        </w:rPr>
        <w:t xml:space="preserve">(IMSS) </w:t>
      </w:r>
      <w:r w:rsidR="00963A46">
        <w:rPr>
          <w:rFonts w:ascii="Montserrat Light" w:eastAsia="Batang" w:hAnsi="Montserrat Light" w:cs="Arial"/>
          <w:sz w:val="24"/>
          <w:szCs w:val="24"/>
        </w:rPr>
        <w:t>son</w:t>
      </w:r>
      <w:r w:rsidR="002C6848">
        <w:rPr>
          <w:rFonts w:ascii="Montserrat Light" w:eastAsia="Batang" w:hAnsi="Montserrat Light" w:cs="Arial"/>
          <w:sz w:val="24"/>
          <w:szCs w:val="24"/>
        </w:rPr>
        <w:t xml:space="preserve"> correctos</w:t>
      </w:r>
      <w:r>
        <w:rPr>
          <w:rFonts w:ascii="Montserrat Light" w:eastAsia="Batang" w:hAnsi="Montserrat Light" w:cs="Arial"/>
          <w:sz w:val="24"/>
          <w:szCs w:val="24"/>
        </w:rPr>
        <w:t xml:space="preserve"> garantiza </w:t>
      </w:r>
      <w:r w:rsidR="00963A46">
        <w:rPr>
          <w:rFonts w:ascii="Montserrat Light" w:eastAsia="Batang" w:hAnsi="Montserrat Light" w:cs="Arial"/>
          <w:sz w:val="24"/>
          <w:szCs w:val="24"/>
        </w:rPr>
        <w:t xml:space="preserve">el acceso a </w:t>
      </w:r>
      <w:r w:rsidR="00654708"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963A46">
        <w:rPr>
          <w:rFonts w:ascii="Montserrat Light" w:eastAsia="Batang" w:hAnsi="Montserrat Light" w:cs="Arial"/>
          <w:sz w:val="24"/>
          <w:szCs w:val="24"/>
        </w:rPr>
        <w:t>prestaciones y servicios que brinda l</w:t>
      </w:r>
      <w:r w:rsidR="00E1203B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531182">
        <w:rPr>
          <w:rFonts w:ascii="Montserrat Light" w:eastAsia="Batang" w:hAnsi="Montserrat Light" w:cs="Arial"/>
          <w:sz w:val="24"/>
          <w:szCs w:val="24"/>
        </w:rPr>
        <w:t xml:space="preserve">Institución </w:t>
      </w:r>
      <w:r w:rsidR="00963A46">
        <w:rPr>
          <w:rFonts w:ascii="Montserrat Light" w:eastAsia="Batang" w:hAnsi="Montserrat Light" w:cs="Arial"/>
          <w:sz w:val="24"/>
          <w:szCs w:val="24"/>
        </w:rPr>
        <w:t xml:space="preserve">a sus derechohabientes, </w:t>
      </w:r>
      <w:r w:rsidR="00D52A1F">
        <w:rPr>
          <w:rFonts w:ascii="Montserrat Light" w:eastAsia="Batang" w:hAnsi="Montserrat Light" w:cs="Arial"/>
          <w:sz w:val="24"/>
          <w:szCs w:val="24"/>
        </w:rPr>
        <w:t>y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su actualización</w:t>
      </w:r>
      <w:r w:rsidR="00963A46">
        <w:rPr>
          <w:rFonts w:ascii="Montserrat Light" w:eastAsia="Batang" w:hAnsi="Montserrat Light" w:cs="Arial"/>
          <w:sz w:val="24"/>
          <w:szCs w:val="24"/>
        </w:rPr>
        <w:t xml:space="preserve"> es un trámite ágil que </w:t>
      </w:r>
      <w:r w:rsidR="00CE6017">
        <w:rPr>
          <w:rFonts w:ascii="Montserrat Light" w:eastAsia="Batang" w:hAnsi="Montserrat Light" w:cs="Arial"/>
          <w:sz w:val="24"/>
          <w:szCs w:val="24"/>
        </w:rPr>
        <w:t>se concluye en un periodo de tres días</w:t>
      </w:r>
      <w:r w:rsidR="00531182">
        <w:rPr>
          <w:rFonts w:ascii="Montserrat Light" w:eastAsia="Batang" w:hAnsi="Montserrat Light" w:cs="Arial"/>
          <w:sz w:val="24"/>
          <w:szCs w:val="24"/>
        </w:rPr>
        <w:t xml:space="preserve"> gracias a la digitalización de trámites</w:t>
      </w:r>
      <w:r w:rsidR="00654708">
        <w:rPr>
          <w:rFonts w:ascii="Montserrat Light" w:eastAsia="Batang" w:hAnsi="Montserrat Light" w:cs="Arial"/>
          <w:sz w:val="24"/>
          <w:szCs w:val="24"/>
        </w:rPr>
        <w:t>,</w:t>
      </w:r>
      <w:r w:rsidR="00F468D3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654708">
        <w:rPr>
          <w:rFonts w:ascii="Montserrat Light" w:eastAsia="Batang" w:hAnsi="Montserrat Light" w:cs="Arial"/>
          <w:sz w:val="24"/>
          <w:szCs w:val="24"/>
        </w:rPr>
        <w:t xml:space="preserve">ahora </w:t>
      </w:r>
      <w:r w:rsidR="00F468D3">
        <w:rPr>
          <w:rFonts w:ascii="Montserrat Light" w:eastAsia="Batang" w:hAnsi="Montserrat Light" w:cs="Arial"/>
          <w:sz w:val="24"/>
          <w:szCs w:val="24"/>
        </w:rPr>
        <w:t>permit</w:t>
      </w:r>
      <w:r w:rsidR="00654708">
        <w:rPr>
          <w:rFonts w:ascii="Montserrat Light" w:eastAsia="Batang" w:hAnsi="Montserrat Light" w:cs="Arial"/>
          <w:sz w:val="24"/>
          <w:szCs w:val="24"/>
        </w:rPr>
        <w:t>e</w:t>
      </w:r>
      <w:r w:rsidR="00F468D3">
        <w:rPr>
          <w:rFonts w:ascii="Montserrat Light" w:eastAsia="Batang" w:hAnsi="Montserrat Light" w:cs="Arial"/>
          <w:sz w:val="24"/>
          <w:szCs w:val="24"/>
        </w:rPr>
        <w:t xml:space="preserve"> realizar por vía remota trámites que anteriormente eran presenciale</w:t>
      </w:r>
      <w:r w:rsidR="00481A3B">
        <w:rPr>
          <w:rFonts w:ascii="Montserrat Light" w:eastAsia="Batang" w:hAnsi="Montserrat Light" w:cs="Arial"/>
          <w:sz w:val="24"/>
          <w:szCs w:val="24"/>
        </w:rPr>
        <w:t>s</w:t>
      </w:r>
      <w:r w:rsidR="00A8517F">
        <w:rPr>
          <w:rFonts w:ascii="Montserrat Light" w:eastAsia="Batang" w:hAnsi="Montserrat Light" w:cs="Arial"/>
          <w:sz w:val="24"/>
          <w:szCs w:val="24"/>
        </w:rPr>
        <w:t>.</w:t>
      </w:r>
    </w:p>
    <w:p w14:paraId="1532A0CD" w14:textId="77777777" w:rsidR="00CE6017" w:rsidRDefault="00CE6017" w:rsidP="00A83D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4F953D" w14:textId="0E93A99C" w:rsidR="00A83DFA" w:rsidRDefault="00481A3B" w:rsidP="00A83D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 este propósito,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A09DF">
        <w:rPr>
          <w:rFonts w:ascii="Montserrat Light" w:eastAsia="Batang" w:hAnsi="Montserrat Light" w:cs="Arial"/>
          <w:sz w:val="24"/>
          <w:szCs w:val="24"/>
        </w:rPr>
        <w:t xml:space="preserve">a través de la Dirección de Incorporación y Recaudación, </w:t>
      </w:r>
      <w:r w:rsidR="00A83DFA">
        <w:rPr>
          <w:rFonts w:ascii="Montserrat Light" w:eastAsia="Batang" w:hAnsi="Montserrat Light" w:cs="Arial"/>
          <w:sz w:val="24"/>
          <w:szCs w:val="24"/>
        </w:rPr>
        <w:t>el Instituto modernizó su</w:t>
      </w:r>
      <w:r w:rsidR="00D52A1F">
        <w:rPr>
          <w:rFonts w:ascii="Montserrat Light" w:eastAsia="Batang" w:hAnsi="Montserrat Light" w:cs="Arial"/>
          <w:sz w:val="24"/>
          <w:szCs w:val="24"/>
        </w:rPr>
        <w:t>s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plataforma</w:t>
      </w:r>
      <w:r w:rsidR="00D52A1F">
        <w:rPr>
          <w:rFonts w:ascii="Montserrat Light" w:eastAsia="Batang" w:hAnsi="Montserrat Light" w:cs="Arial"/>
          <w:sz w:val="24"/>
          <w:szCs w:val="24"/>
        </w:rPr>
        <w:t>s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para reducir de 40 a tres dí</w:t>
      </w:r>
      <w:r w:rsidR="006A4EA8">
        <w:rPr>
          <w:rFonts w:ascii="Montserrat Light" w:eastAsia="Batang" w:hAnsi="Montserrat Light" w:cs="Arial"/>
          <w:sz w:val="24"/>
          <w:szCs w:val="24"/>
        </w:rPr>
        <w:t>as el tiempo en el que se puede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4EA8">
        <w:rPr>
          <w:rFonts w:ascii="Montserrat Light" w:eastAsia="Batang" w:hAnsi="Montserrat Light" w:cs="Arial"/>
          <w:sz w:val="24"/>
          <w:szCs w:val="24"/>
        </w:rPr>
        <w:t>registrar</w:t>
      </w:r>
      <w:r w:rsidR="00A83DF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4EA8">
        <w:rPr>
          <w:rFonts w:ascii="Montserrat Light" w:eastAsia="Batang" w:hAnsi="Montserrat Light" w:cs="Arial"/>
          <w:sz w:val="24"/>
          <w:szCs w:val="24"/>
        </w:rPr>
        <w:t xml:space="preserve">y corregir la Clave Única de Registro de Población (CURP), </w:t>
      </w:r>
      <w:r w:rsidR="00A83DFA">
        <w:rPr>
          <w:rFonts w:ascii="Montserrat Light" w:eastAsia="Batang" w:hAnsi="Montserrat Light" w:cs="Arial"/>
          <w:sz w:val="24"/>
          <w:szCs w:val="24"/>
        </w:rPr>
        <w:t>el nombre, el sexo, la fecha y lugar de nacimiento del</w:t>
      </w:r>
      <w:r w:rsidR="00D52A1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C6848">
        <w:rPr>
          <w:rFonts w:ascii="Montserrat Light" w:eastAsia="Batang" w:hAnsi="Montserrat Light" w:cs="Arial"/>
          <w:sz w:val="24"/>
          <w:szCs w:val="24"/>
        </w:rPr>
        <w:t>asegurado</w:t>
      </w:r>
      <w:r w:rsidR="00A83DFA">
        <w:rPr>
          <w:rFonts w:ascii="Montserrat Light" w:eastAsia="Batang" w:hAnsi="Montserrat Light" w:cs="Arial"/>
          <w:sz w:val="24"/>
          <w:szCs w:val="24"/>
        </w:rPr>
        <w:t>.</w:t>
      </w:r>
    </w:p>
    <w:p w14:paraId="521D2AE9" w14:textId="77777777" w:rsidR="00D43B94" w:rsidRDefault="00D43B94" w:rsidP="00A83D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C77C25E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 de los trámites más frecuentes que realizan los asegurados es el de </w:t>
      </w:r>
      <w:r w:rsidRPr="00F27BA7">
        <w:rPr>
          <w:rFonts w:ascii="Montserrat Light" w:eastAsia="Batang" w:hAnsi="Montserrat Light" w:cs="Arial"/>
          <w:sz w:val="24"/>
          <w:szCs w:val="24"/>
        </w:rPr>
        <w:t>corrección de duplicidad del Número de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Seguridad Social, </w:t>
      </w:r>
      <w:r>
        <w:rPr>
          <w:rFonts w:ascii="Montserrat Light" w:eastAsia="Batang" w:hAnsi="Montserrat Light" w:cs="Arial"/>
          <w:sz w:val="24"/>
          <w:szCs w:val="24"/>
        </w:rPr>
        <w:t xml:space="preserve">que también se puede realizar en línea con una </w:t>
      </w:r>
      <w:r w:rsidRPr="00F27BA7">
        <w:rPr>
          <w:rFonts w:ascii="Montserrat Light" w:eastAsia="Batang" w:hAnsi="Montserrat Light" w:cs="Arial"/>
          <w:sz w:val="24"/>
          <w:szCs w:val="24"/>
        </w:rPr>
        <w:t>duración máxima de 10 días</w:t>
      </w:r>
      <w:r>
        <w:rPr>
          <w:rFonts w:ascii="Montserrat Light" w:eastAsia="Batang" w:hAnsi="Montserrat Light" w:cs="Arial"/>
          <w:sz w:val="24"/>
          <w:szCs w:val="24"/>
        </w:rPr>
        <w:t xml:space="preserve"> para su conclusión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19688FFB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683F2A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También por la vía digital se puede hacer el registro de los beneficiarios del asegurado, que es 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un trámite sencillo y necesario para que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 familiares </w:t>
      </w:r>
      <w:r>
        <w:rPr>
          <w:rFonts w:ascii="Montserrat Light" w:eastAsia="Batang" w:hAnsi="Montserrat Light" w:cs="Arial"/>
          <w:sz w:val="24"/>
          <w:szCs w:val="24"/>
        </w:rPr>
        <w:t xml:space="preserve">accedan a </w:t>
      </w:r>
      <w:r w:rsidRPr="00F27BA7">
        <w:rPr>
          <w:rFonts w:ascii="Montserrat Light" w:eastAsia="Batang" w:hAnsi="Montserrat Light" w:cs="Arial"/>
          <w:sz w:val="24"/>
          <w:szCs w:val="24"/>
        </w:rPr>
        <w:t>los servicios que ofrece el Instituto.</w:t>
      </w:r>
    </w:p>
    <w:p w14:paraId="494C03D3" w14:textId="77777777" w:rsidR="00654708" w:rsidRPr="00F27BA7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43BA021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esta manera el trabajador puede registrar a sus </w:t>
      </w:r>
      <w:r w:rsidRPr="00F27BA7">
        <w:rPr>
          <w:rFonts w:ascii="Montserrat Light" w:eastAsia="Batang" w:hAnsi="Montserrat Light" w:cs="Arial"/>
          <w:sz w:val="24"/>
          <w:szCs w:val="24"/>
        </w:rPr>
        <w:t>hijos, esposa o esposo, concubinario, concubina o incluso sus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padres si dependen económicamente </w:t>
      </w:r>
      <w:r>
        <w:rPr>
          <w:rFonts w:ascii="Montserrat Light" w:eastAsia="Batang" w:hAnsi="Montserrat Light" w:cs="Arial"/>
          <w:sz w:val="24"/>
          <w:szCs w:val="24"/>
        </w:rPr>
        <w:t>de él</w:t>
      </w:r>
      <w:r w:rsidRPr="00F27BA7">
        <w:rPr>
          <w:rFonts w:ascii="Montserrat Light" w:eastAsia="Batang" w:hAnsi="Montserrat Light" w:cs="Arial"/>
          <w:sz w:val="24"/>
          <w:szCs w:val="24"/>
        </w:rPr>
        <w:t xml:space="preserve"> y cohabitan el mismo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27BA7">
        <w:rPr>
          <w:rFonts w:ascii="Montserrat Light" w:eastAsia="Batang" w:hAnsi="Montserrat Light" w:cs="Arial"/>
          <w:sz w:val="24"/>
          <w:szCs w:val="24"/>
        </w:rPr>
        <w:t>domicilio. El alta de los beneficiarios en la clínica que les corresponde 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27BA7">
        <w:rPr>
          <w:rFonts w:ascii="Montserrat Light" w:eastAsia="Batang" w:hAnsi="Montserrat Light" w:cs="Arial"/>
          <w:sz w:val="24"/>
          <w:szCs w:val="24"/>
        </w:rPr>
        <w:t>fundamental para recibir de man</w:t>
      </w:r>
      <w:r>
        <w:rPr>
          <w:rFonts w:ascii="Montserrat Light" w:eastAsia="Batang" w:hAnsi="Montserrat Light" w:cs="Arial"/>
          <w:sz w:val="24"/>
          <w:szCs w:val="24"/>
        </w:rPr>
        <w:t>era oportuna atención médica.</w:t>
      </w:r>
    </w:p>
    <w:p w14:paraId="7E7AC9BB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E9C1600" w14:textId="6BF9DCE0" w:rsidR="007544EA" w:rsidRDefault="00481A3B" w:rsidP="00D52A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 de gran </w:t>
      </w:r>
      <w:r w:rsidR="00D52A1F">
        <w:rPr>
          <w:rFonts w:ascii="Montserrat Light" w:eastAsia="Batang" w:hAnsi="Montserrat Light" w:cs="Arial"/>
          <w:sz w:val="24"/>
          <w:szCs w:val="24"/>
        </w:rPr>
        <w:t xml:space="preserve">importancia que las personas tengan sus datos </w:t>
      </w:r>
      <w:r w:rsidR="007544EA" w:rsidRPr="007544EA">
        <w:rPr>
          <w:rFonts w:ascii="Montserrat Light" w:eastAsia="Batang" w:hAnsi="Montserrat Light" w:cs="Arial"/>
          <w:sz w:val="24"/>
          <w:szCs w:val="24"/>
        </w:rPr>
        <w:t>actualiza</w:t>
      </w:r>
      <w:r w:rsidR="00D52A1F">
        <w:rPr>
          <w:rFonts w:ascii="Montserrat Light" w:eastAsia="Batang" w:hAnsi="Montserrat Light" w:cs="Arial"/>
          <w:sz w:val="24"/>
          <w:szCs w:val="24"/>
        </w:rPr>
        <w:t>dos, ya que para la prestación de sus servicios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D52A1F">
        <w:rPr>
          <w:rFonts w:ascii="Montserrat Light" w:eastAsia="Batang" w:hAnsi="Montserrat Light" w:cs="Arial"/>
          <w:sz w:val="24"/>
          <w:szCs w:val="24"/>
        </w:rPr>
        <w:t xml:space="preserve"> el Instituto verifica que se cuente </w:t>
      </w:r>
      <w:r w:rsidR="007544EA" w:rsidRPr="007544EA">
        <w:rPr>
          <w:rFonts w:ascii="Montserrat Light" w:eastAsia="Batang" w:hAnsi="Montserrat Light" w:cs="Arial"/>
          <w:sz w:val="24"/>
          <w:szCs w:val="24"/>
        </w:rPr>
        <w:t xml:space="preserve">con los datos </w:t>
      </w:r>
      <w:r w:rsidR="007544EA" w:rsidRPr="007544EA">
        <w:rPr>
          <w:rFonts w:ascii="Montserrat Light" w:eastAsia="Batang" w:hAnsi="Montserrat Light" w:cs="Arial"/>
          <w:sz w:val="24"/>
          <w:szCs w:val="24"/>
        </w:rPr>
        <w:lastRenderedPageBreak/>
        <w:t>correctos, actualizados y</w:t>
      </w:r>
      <w:r w:rsidR="007544E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52A1F">
        <w:rPr>
          <w:rFonts w:ascii="Montserrat Light" w:eastAsia="Batang" w:hAnsi="Montserrat Light" w:cs="Arial"/>
          <w:sz w:val="24"/>
          <w:szCs w:val="24"/>
        </w:rPr>
        <w:t xml:space="preserve">debidamente </w:t>
      </w:r>
      <w:r w:rsidR="007544EA" w:rsidRPr="007544EA">
        <w:rPr>
          <w:rFonts w:ascii="Montserrat Light" w:eastAsia="Batang" w:hAnsi="Montserrat Light" w:cs="Arial"/>
          <w:sz w:val="24"/>
          <w:szCs w:val="24"/>
        </w:rPr>
        <w:t xml:space="preserve">registrados </w:t>
      </w:r>
      <w:r w:rsidR="00D52A1F">
        <w:rPr>
          <w:rFonts w:ascii="Montserrat Light" w:eastAsia="Batang" w:hAnsi="Montserrat Light" w:cs="Arial"/>
          <w:sz w:val="24"/>
          <w:szCs w:val="24"/>
        </w:rPr>
        <w:t>de los asegurados y sus beneficiarios</w:t>
      </w:r>
      <w:r w:rsidR="007544EA">
        <w:rPr>
          <w:rFonts w:ascii="Montserrat Light" w:eastAsia="Batang" w:hAnsi="Montserrat Light" w:cs="Arial"/>
          <w:sz w:val="24"/>
          <w:szCs w:val="24"/>
        </w:rPr>
        <w:t>.</w:t>
      </w:r>
      <w:r w:rsidR="007544EA" w:rsidRPr="007544EA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504D1B2" w14:textId="77777777" w:rsidR="007544EA" w:rsidRDefault="007544EA" w:rsidP="007544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9E7FC2C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esta emergencia sanitaria, hacer uso de las tecnologías de la información contribuye a evitar visitas a las subdelegaciones y prevenir riesgos de contagio por COVID-19, de ahí la importancia de que se conozca entre la población que </w:t>
      </w:r>
      <w:r w:rsidRPr="00D60D44">
        <w:rPr>
          <w:rFonts w:ascii="Montserrat Light" w:eastAsia="Batang" w:hAnsi="Montserrat Light" w:cs="Arial"/>
          <w:sz w:val="24"/>
          <w:szCs w:val="24"/>
        </w:rPr>
        <w:t>hay diversos trámites</w:t>
      </w:r>
      <w:r>
        <w:rPr>
          <w:rFonts w:ascii="Montserrat Light" w:eastAsia="Batang" w:hAnsi="Montserrat Light" w:cs="Arial"/>
          <w:sz w:val="24"/>
          <w:szCs w:val="24"/>
        </w:rPr>
        <w:t xml:space="preserve"> que el Seguro Social ha puesto a su disposición para que los realicen por vías digitales.</w:t>
      </w:r>
    </w:p>
    <w:p w14:paraId="63C1FFB2" w14:textId="77777777" w:rsidR="00654708" w:rsidRDefault="00654708" w:rsidP="006547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16BD75A" w14:textId="05839874" w:rsidR="00B2623C" w:rsidRDefault="00BC6F1C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Todos </w:t>
      </w:r>
      <w:r w:rsidR="00EC1B90">
        <w:rPr>
          <w:rFonts w:ascii="Montserrat Light" w:eastAsia="Batang" w:hAnsi="Montserrat Light" w:cs="Arial"/>
          <w:sz w:val="24"/>
          <w:szCs w:val="24"/>
        </w:rPr>
        <w:t xml:space="preserve">estos trámites se pueden realizar a través del sitio web del IMSS </w:t>
      </w:r>
      <w:hyperlink r:id="rId8" w:history="1">
        <w:r w:rsidR="00EC1B90" w:rsidRPr="000E3986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http://www.imss.gob.mx</w:t>
        </w:r>
      </w:hyperlink>
      <w:r w:rsidR="00EC1B9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C6848">
        <w:rPr>
          <w:rFonts w:ascii="Montserrat Light" w:eastAsia="Batang" w:hAnsi="Montserrat Light" w:cs="Arial"/>
          <w:sz w:val="24"/>
          <w:szCs w:val="24"/>
        </w:rPr>
        <w:t>y los trámites de mayor demanda</w:t>
      </w:r>
      <w:r w:rsidR="00EC1B9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3234C">
        <w:rPr>
          <w:rFonts w:ascii="Montserrat Light" w:eastAsia="Batang" w:hAnsi="Montserrat Light" w:cs="Arial"/>
          <w:sz w:val="24"/>
          <w:szCs w:val="24"/>
        </w:rPr>
        <w:t xml:space="preserve">se pueden llevar a cabo </w:t>
      </w:r>
      <w:r w:rsidR="00EC1B90">
        <w:rPr>
          <w:rFonts w:ascii="Montserrat Light" w:eastAsia="Batang" w:hAnsi="Montserrat Light" w:cs="Arial"/>
          <w:sz w:val="24"/>
          <w:szCs w:val="24"/>
        </w:rPr>
        <w:t>en la APP IMSS Digital.</w:t>
      </w:r>
    </w:p>
    <w:p w14:paraId="41314F5E" w14:textId="77777777" w:rsidR="00EC1B90" w:rsidRDefault="00EC1B90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BEA16B" w14:textId="181E6FBF" w:rsidR="00EC1B90" w:rsidRDefault="00F3234C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EC1B90">
        <w:rPr>
          <w:rFonts w:ascii="Montserrat Light" w:eastAsia="Batang" w:hAnsi="Montserrat Light" w:cs="Arial"/>
          <w:sz w:val="24"/>
          <w:szCs w:val="24"/>
        </w:rPr>
        <w:t>número telefónico 800 623 23 23, con la opción 1</w:t>
      </w:r>
      <w:r>
        <w:rPr>
          <w:rFonts w:ascii="Montserrat Light" w:eastAsia="Batang" w:hAnsi="Montserrat Light" w:cs="Arial"/>
          <w:sz w:val="24"/>
          <w:szCs w:val="24"/>
        </w:rPr>
        <w:t xml:space="preserve">, se </w:t>
      </w:r>
      <w:r w:rsidR="00EC1B90">
        <w:rPr>
          <w:rFonts w:ascii="Montserrat Light" w:eastAsia="Batang" w:hAnsi="Montserrat Light" w:cs="Arial"/>
          <w:sz w:val="24"/>
          <w:szCs w:val="24"/>
        </w:rPr>
        <w:t>at</w:t>
      </w:r>
      <w:r>
        <w:rPr>
          <w:rFonts w:ascii="Montserrat Light" w:eastAsia="Batang" w:hAnsi="Montserrat Light" w:cs="Arial"/>
          <w:sz w:val="24"/>
          <w:szCs w:val="24"/>
        </w:rPr>
        <w:t xml:space="preserve">ienden </w:t>
      </w:r>
      <w:r w:rsidR="00EC1B90">
        <w:rPr>
          <w:rFonts w:ascii="Montserrat Light" w:eastAsia="Batang" w:hAnsi="Montserrat Light" w:cs="Arial"/>
          <w:sz w:val="24"/>
          <w:szCs w:val="24"/>
        </w:rPr>
        <w:t>las dudas de los derechohabientes, en un horario de lunes a viernes de 8</w:t>
      </w:r>
      <w:r w:rsidR="00463707">
        <w:rPr>
          <w:rFonts w:ascii="Montserrat Light" w:eastAsia="Batang" w:hAnsi="Montserrat Light" w:cs="Arial"/>
          <w:sz w:val="24"/>
          <w:szCs w:val="24"/>
        </w:rPr>
        <w:t>:</w:t>
      </w:r>
      <w:r w:rsidR="00EC1B90">
        <w:rPr>
          <w:rFonts w:ascii="Montserrat Light" w:eastAsia="Batang" w:hAnsi="Montserrat Light" w:cs="Arial"/>
          <w:sz w:val="24"/>
          <w:szCs w:val="24"/>
        </w:rPr>
        <w:t>00 a 20</w:t>
      </w:r>
      <w:r w:rsidR="00463707">
        <w:rPr>
          <w:rFonts w:ascii="Montserrat Light" w:eastAsia="Batang" w:hAnsi="Montserrat Light" w:cs="Arial"/>
          <w:sz w:val="24"/>
          <w:szCs w:val="24"/>
        </w:rPr>
        <w:t>:</w:t>
      </w:r>
      <w:r w:rsidR="00EC1B90">
        <w:rPr>
          <w:rFonts w:ascii="Montserrat Light" w:eastAsia="Batang" w:hAnsi="Montserrat Light" w:cs="Arial"/>
          <w:sz w:val="24"/>
          <w:szCs w:val="24"/>
        </w:rPr>
        <w:t>00 h</w:t>
      </w:r>
      <w:r w:rsidR="00A32C36">
        <w:rPr>
          <w:rFonts w:ascii="Montserrat Light" w:eastAsia="Batang" w:hAnsi="Montserrat Light" w:cs="Arial"/>
          <w:sz w:val="24"/>
          <w:szCs w:val="24"/>
        </w:rPr>
        <w:t>o</w:t>
      </w:r>
      <w:r w:rsidR="00EC1B90">
        <w:rPr>
          <w:rFonts w:ascii="Montserrat Light" w:eastAsia="Batang" w:hAnsi="Montserrat Light" w:cs="Arial"/>
          <w:sz w:val="24"/>
          <w:szCs w:val="24"/>
        </w:rPr>
        <w:t>r</w:t>
      </w:r>
      <w:r w:rsidR="00A32C36">
        <w:rPr>
          <w:rFonts w:ascii="Montserrat Light" w:eastAsia="Batang" w:hAnsi="Montserrat Light" w:cs="Arial"/>
          <w:sz w:val="24"/>
          <w:szCs w:val="24"/>
        </w:rPr>
        <w:t>a</w:t>
      </w:r>
      <w:r w:rsidR="00EC1B90">
        <w:rPr>
          <w:rFonts w:ascii="Montserrat Light" w:eastAsia="Batang" w:hAnsi="Montserrat Light" w:cs="Arial"/>
          <w:sz w:val="24"/>
          <w:szCs w:val="24"/>
        </w:rPr>
        <w:t>s</w:t>
      </w:r>
      <w:r w:rsidR="00A32C36">
        <w:rPr>
          <w:rFonts w:ascii="Montserrat Light" w:eastAsia="Batang" w:hAnsi="Montserrat Light" w:cs="Arial"/>
          <w:sz w:val="24"/>
          <w:szCs w:val="24"/>
        </w:rPr>
        <w:t>,</w:t>
      </w:r>
      <w:r w:rsidR="00EC1B90">
        <w:rPr>
          <w:rFonts w:ascii="Montserrat Light" w:eastAsia="Batang" w:hAnsi="Montserrat Light" w:cs="Arial"/>
          <w:sz w:val="24"/>
          <w:szCs w:val="24"/>
        </w:rPr>
        <w:t xml:space="preserve"> y sábado y domingo de 8</w:t>
      </w:r>
      <w:r w:rsidR="00463707">
        <w:rPr>
          <w:rFonts w:ascii="Montserrat Light" w:eastAsia="Batang" w:hAnsi="Montserrat Light" w:cs="Arial"/>
          <w:sz w:val="24"/>
          <w:szCs w:val="24"/>
        </w:rPr>
        <w:t>:</w:t>
      </w:r>
      <w:r w:rsidR="00EC1B90">
        <w:rPr>
          <w:rFonts w:ascii="Montserrat Light" w:eastAsia="Batang" w:hAnsi="Montserrat Light" w:cs="Arial"/>
          <w:sz w:val="24"/>
          <w:szCs w:val="24"/>
        </w:rPr>
        <w:t>00 a 14</w:t>
      </w:r>
      <w:r w:rsidR="00463707">
        <w:rPr>
          <w:rFonts w:ascii="Montserrat Light" w:eastAsia="Batang" w:hAnsi="Montserrat Light" w:cs="Arial"/>
          <w:sz w:val="24"/>
          <w:szCs w:val="24"/>
        </w:rPr>
        <w:t>:</w:t>
      </w:r>
      <w:r w:rsidR="00EC1B90">
        <w:rPr>
          <w:rFonts w:ascii="Montserrat Light" w:eastAsia="Batang" w:hAnsi="Montserrat Light" w:cs="Arial"/>
          <w:sz w:val="24"/>
          <w:szCs w:val="24"/>
        </w:rPr>
        <w:t>00 h</w:t>
      </w:r>
      <w:r w:rsidR="00A32C36">
        <w:rPr>
          <w:rFonts w:ascii="Montserrat Light" w:eastAsia="Batang" w:hAnsi="Montserrat Light" w:cs="Arial"/>
          <w:sz w:val="24"/>
          <w:szCs w:val="24"/>
        </w:rPr>
        <w:t>o</w:t>
      </w:r>
      <w:r w:rsidR="00EC1B90">
        <w:rPr>
          <w:rFonts w:ascii="Montserrat Light" w:eastAsia="Batang" w:hAnsi="Montserrat Light" w:cs="Arial"/>
          <w:sz w:val="24"/>
          <w:szCs w:val="24"/>
        </w:rPr>
        <w:t>r</w:t>
      </w:r>
      <w:r w:rsidR="00A32C36">
        <w:rPr>
          <w:rFonts w:ascii="Montserrat Light" w:eastAsia="Batang" w:hAnsi="Montserrat Light" w:cs="Arial"/>
          <w:sz w:val="24"/>
          <w:szCs w:val="24"/>
        </w:rPr>
        <w:t>a</w:t>
      </w:r>
      <w:r w:rsidR="00EC1B90">
        <w:rPr>
          <w:rFonts w:ascii="Montserrat Light" w:eastAsia="Batang" w:hAnsi="Montserrat Light" w:cs="Arial"/>
          <w:sz w:val="24"/>
          <w:szCs w:val="24"/>
        </w:rPr>
        <w:t>s.</w:t>
      </w:r>
    </w:p>
    <w:p w14:paraId="7B43384B" w14:textId="77777777" w:rsidR="00EC1B90" w:rsidRDefault="00EC1B90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807E49" w14:textId="537FC91B" w:rsidR="00FC49CC" w:rsidRPr="00AD1918" w:rsidRDefault="00AD0428" w:rsidP="00AC339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98B5D" w14:textId="77777777" w:rsidR="00656D23" w:rsidRDefault="00656D23" w:rsidP="00B4228A">
      <w:r>
        <w:separator/>
      </w:r>
    </w:p>
  </w:endnote>
  <w:endnote w:type="continuationSeparator" w:id="0">
    <w:p w14:paraId="29083B6A" w14:textId="77777777" w:rsidR="00656D23" w:rsidRDefault="00656D2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AEC84" w14:textId="77777777" w:rsidR="00656D23" w:rsidRDefault="00656D23" w:rsidP="00B4228A">
      <w:r>
        <w:separator/>
      </w:r>
    </w:p>
  </w:footnote>
  <w:footnote w:type="continuationSeparator" w:id="0">
    <w:p w14:paraId="0C7D190B" w14:textId="77777777" w:rsidR="00656D23" w:rsidRDefault="00656D2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30D24" w14:textId="77777777" w:rsidR="00740836" w:rsidRDefault="00E1203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6B08B92F" wp14:editId="48B52A6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i Barrientos">
    <w15:presenceInfo w15:providerId="None" w15:userId="Sarai Barrien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55CF"/>
    <w:rsid w:val="0001624F"/>
    <w:rsid w:val="0003214C"/>
    <w:rsid w:val="0003448A"/>
    <w:rsid w:val="00041CB1"/>
    <w:rsid w:val="000442D3"/>
    <w:rsid w:val="000444AF"/>
    <w:rsid w:val="00055614"/>
    <w:rsid w:val="0006524E"/>
    <w:rsid w:val="00070294"/>
    <w:rsid w:val="00071C46"/>
    <w:rsid w:val="000823B9"/>
    <w:rsid w:val="00083DD4"/>
    <w:rsid w:val="00097699"/>
    <w:rsid w:val="000A1383"/>
    <w:rsid w:val="000A2BC4"/>
    <w:rsid w:val="000C1776"/>
    <w:rsid w:val="000C3F67"/>
    <w:rsid w:val="000C53C1"/>
    <w:rsid w:val="000D499F"/>
    <w:rsid w:val="000E7A92"/>
    <w:rsid w:val="000F56BB"/>
    <w:rsid w:val="00117B35"/>
    <w:rsid w:val="0013116B"/>
    <w:rsid w:val="00141750"/>
    <w:rsid w:val="001427D7"/>
    <w:rsid w:val="00143325"/>
    <w:rsid w:val="00144B99"/>
    <w:rsid w:val="00147A98"/>
    <w:rsid w:val="0015296E"/>
    <w:rsid w:val="0016387A"/>
    <w:rsid w:val="001652D7"/>
    <w:rsid w:val="001665A5"/>
    <w:rsid w:val="001670DD"/>
    <w:rsid w:val="00167B0F"/>
    <w:rsid w:val="00174198"/>
    <w:rsid w:val="00176AE3"/>
    <w:rsid w:val="00182445"/>
    <w:rsid w:val="00190DA4"/>
    <w:rsid w:val="00195DA6"/>
    <w:rsid w:val="001A50B5"/>
    <w:rsid w:val="001A7315"/>
    <w:rsid w:val="001B6AD6"/>
    <w:rsid w:val="001B6FFE"/>
    <w:rsid w:val="001C2F1F"/>
    <w:rsid w:val="001D3D29"/>
    <w:rsid w:val="001E0580"/>
    <w:rsid w:val="00206D94"/>
    <w:rsid w:val="00211013"/>
    <w:rsid w:val="002120C5"/>
    <w:rsid w:val="002120D5"/>
    <w:rsid w:val="0021560F"/>
    <w:rsid w:val="00220C51"/>
    <w:rsid w:val="00223B06"/>
    <w:rsid w:val="002267F4"/>
    <w:rsid w:val="0024261E"/>
    <w:rsid w:val="0025041D"/>
    <w:rsid w:val="00250725"/>
    <w:rsid w:val="00252514"/>
    <w:rsid w:val="002527B4"/>
    <w:rsid w:val="00255A05"/>
    <w:rsid w:val="00255D84"/>
    <w:rsid w:val="002613CA"/>
    <w:rsid w:val="002618CA"/>
    <w:rsid w:val="00293194"/>
    <w:rsid w:val="00294E7B"/>
    <w:rsid w:val="002A06DF"/>
    <w:rsid w:val="002B35F3"/>
    <w:rsid w:val="002C3AA0"/>
    <w:rsid w:val="002C6848"/>
    <w:rsid w:val="002D0EEC"/>
    <w:rsid w:val="002D7F1F"/>
    <w:rsid w:val="002E619C"/>
    <w:rsid w:val="0031393D"/>
    <w:rsid w:val="00336A20"/>
    <w:rsid w:val="00344337"/>
    <w:rsid w:val="0035396B"/>
    <w:rsid w:val="00364DDB"/>
    <w:rsid w:val="003767FC"/>
    <w:rsid w:val="003771A6"/>
    <w:rsid w:val="00381B9F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11D7"/>
    <w:rsid w:val="00442A29"/>
    <w:rsid w:val="00445E2C"/>
    <w:rsid w:val="00450716"/>
    <w:rsid w:val="004531E6"/>
    <w:rsid w:val="00455B35"/>
    <w:rsid w:val="00463707"/>
    <w:rsid w:val="0047478D"/>
    <w:rsid w:val="00481A3B"/>
    <w:rsid w:val="00492AA4"/>
    <w:rsid w:val="00494FF8"/>
    <w:rsid w:val="004B1615"/>
    <w:rsid w:val="004B30BD"/>
    <w:rsid w:val="004B6DA5"/>
    <w:rsid w:val="004B6F47"/>
    <w:rsid w:val="004C0A3C"/>
    <w:rsid w:val="004D24F7"/>
    <w:rsid w:val="004D49F2"/>
    <w:rsid w:val="004D5951"/>
    <w:rsid w:val="004E1658"/>
    <w:rsid w:val="004E1D8B"/>
    <w:rsid w:val="0050313C"/>
    <w:rsid w:val="00506035"/>
    <w:rsid w:val="005250C3"/>
    <w:rsid w:val="00531182"/>
    <w:rsid w:val="00537975"/>
    <w:rsid w:val="00575162"/>
    <w:rsid w:val="00575575"/>
    <w:rsid w:val="00584E1D"/>
    <w:rsid w:val="005929CE"/>
    <w:rsid w:val="00593FF4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54708"/>
    <w:rsid w:val="00656D23"/>
    <w:rsid w:val="00693A47"/>
    <w:rsid w:val="00694A64"/>
    <w:rsid w:val="006A4EA8"/>
    <w:rsid w:val="006A7A90"/>
    <w:rsid w:val="006B1723"/>
    <w:rsid w:val="006C0592"/>
    <w:rsid w:val="006C5D60"/>
    <w:rsid w:val="006E070F"/>
    <w:rsid w:val="006E5755"/>
    <w:rsid w:val="007047B9"/>
    <w:rsid w:val="007367C8"/>
    <w:rsid w:val="007402FB"/>
    <w:rsid w:val="00740836"/>
    <w:rsid w:val="0074178F"/>
    <w:rsid w:val="00742C63"/>
    <w:rsid w:val="007544EA"/>
    <w:rsid w:val="007567E3"/>
    <w:rsid w:val="00761FA7"/>
    <w:rsid w:val="007676A5"/>
    <w:rsid w:val="00783756"/>
    <w:rsid w:val="007852B4"/>
    <w:rsid w:val="00794293"/>
    <w:rsid w:val="007A09DF"/>
    <w:rsid w:val="007A5463"/>
    <w:rsid w:val="007A7915"/>
    <w:rsid w:val="007B5578"/>
    <w:rsid w:val="007C60AC"/>
    <w:rsid w:val="007D0B8C"/>
    <w:rsid w:val="007D115D"/>
    <w:rsid w:val="007F5794"/>
    <w:rsid w:val="00813970"/>
    <w:rsid w:val="00813A70"/>
    <w:rsid w:val="00835BF3"/>
    <w:rsid w:val="008418B9"/>
    <w:rsid w:val="008500ED"/>
    <w:rsid w:val="008548CA"/>
    <w:rsid w:val="00860966"/>
    <w:rsid w:val="00860C75"/>
    <w:rsid w:val="0086171F"/>
    <w:rsid w:val="00861E55"/>
    <w:rsid w:val="00866DDD"/>
    <w:rsid w:val="00893A6B"/>
    <w:rsid w:val="008A4B83"/>
    <w:rsid w:val="008A70D7"/>
    <w:rsid w:val="008D45C3"/>
    <w:rsid w:val="008D6BA0"/>
    <w:rsid w:val="008F0F22"/>
    <w:rsid w:val="00901613"/>
    <w:rsid w:val="00910387"/>
    <w:rsid w:val="00913D44"/>
    <w:rsid w:val="009226AB"/>
    <w:rsid w:val="00924A98"/>
    <w:rsid w:val="009346C0"/>
    <w:rsid w:val="009443B9"/>
    <w:rsid w:val="00951849"/>
    <w:rsid w:val="00954033"/>
    <w:rsid w:val="00957C5E"/>
    <w:rsid w:val="00962161"/>
    <w:rsid w:val="00963A46"/>
    <w:rsid w:val="00972EC9"/>
    <w:rsid w:val="00990C80"/>
    <w:rsid w:val="00993976"/>
    <w:rsid w:val="009E1A49"/>
    <w:rsid w:val="009F17BF"/>
    <w:rsid w:val="00A156D7"/>
    <w:rsid w:val="00A21473"/>
    <w:rsid w:val="00A23650"/>
    <w:rsid w:val="00A261FE"/>
    <w:rsid w:val="00A3161F"/>
    <w:rsid w:val="00A31BAB"/>
    <w:rsid w:val="00A32C36"/>
    <w:rsid w:val="00A33AE3"/>
    <w:rsid w:val="00A353B7"/>
    <w:rsid w:val="00A41F49"/>
    <w:rsid w:val="00A456DE"/>
    <w:rsid w:val="00A500E4"/>
    <w:rsid w:val="00A534A3"/>
    <w:rsid w:val="00A53FE4"/>
    <w:rsid w:val="00A63436"/>
    <w:rsid w:val="00A63E03"/>
    <w:rsid w:val="00A7661F"/>
    <w:rsid w:val="00A83DFA"/>
    <w:rsid w:val="00A8517F"/>
    <w:rsid w:val="00A86CDC"/>
    <w:rsid w:val="00A90B30"/>
    <w:rsid w:val="00AA39D3"/>
    <w:rsid w:val="00AA6892"/>
    <w:rsid w:val="00AC3392"/>
    <w:rsid w:val="00AC3C4E"/>
    <w:rsid w:val="00AC5CAF"/>
    <w:rsid w:val="00AD0428"/>
    <w:rsid w:val="00AD1918"/>
    <w:rsid w:val="00AE3D21"/>
    <w:rsid w:val="00AE4F68"/>
    <w:rsid w:val="00AF5F9D"/>
    <w:rsid w:val="00AF75CA"/>
    <w:rsid w:val="00B02BCE"/>
    <w:rsid w:val="00B064C7"/>
    <w:rsid w:val="00B06710"/>
    <w:rsid w:val="00B122A4"/>
    <w:rsid w:val="00B240CA"/>
    <w:rsid w:val="00B2623C"/>
    <w:rsid w:val="00B26645"/>
    <w:rsid w:val="00B34085"/>
    <w:rsid w:val="00B345C3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83B82"/>
    <w:rsid w:val="00B9352D"/>
    <w:rsid w:val="00B94A2A"/>
    <w:rsid w:val="00BB61C7"/>
    <w:rsid w:val="00BC2AB7"/>
    <w:rsid w:val="00BC6F1C"/>
    <w:rsid w:val="00BD07AB"/>
    <w:rsid w:val="00BD1FED"/>
    <w:rsid w:val="00BF39A8"/>
    <w:rsid w:val="00C106F6"/>
    <w:rsid w:val="00C31320"/>
    <w:rsid w:val="00C47BD4"/>
    <w:rsid w:val="00C5119D"/>
    <w:rsid w:val="00C51232"/>
    <w:rsid w:val="00C51970"/>
    <w:rsid w:val="00C80C62"/>
    <w:rsid w:val="00C904BD"/>
    <w:rsid w:val="00C9621E"/>
    <w:rsid w:val="00CA0FFA"/>
    <w:rsid w:val="00CA4253"/>
    <w:rsid w:val="00CB06D2"/>
    <w:rsid w:val="00CB4DFC"/>
    <w:rsid w:val="00CB7BEA"/>
    <w:rsid w:val="00CC3C4E"/>
    <w:rsid w:val="00CC735E"/>
    <w:rsid w:val="00CD31D3"/>
    <w:rsid w:val="00CE209B"/>
    <w:rsid w:val="00CE5AEA"/>
    <w:rsid w:val="00CE6017"/>
    <w:rsid w:val="00D04FF4"/>
    <w:rsid w:val="00D10902"/>
    <w:rsid w:val="00D178F1"/>
    <w:rsid w:val="00D2380A"/>
    <w:rsid w:val="00D30368"/>
    <w:rsid w:val="00D4350F"/>
    <w:rsid w:val="00D43B94"/>
    <w:rsid w:val="00D52A1F"/>
    <w:rsid w:val="00D52F3F"/>
    <w:rsid w:val="00D568C0"/>
    <w:rsid w:val="00D57B0D"/>
    <w:rsid w:val="00D60D44"/>
    <w:rsid w:val="00D7342B"/>
    <w:rsid w:val="00D774FF"/>
    <w:rsid w:val="00D97196"/>
    <w:rsid w:val="00DA497B"/>
    <w:rsid w:val="00DA4F1E"/>
    <w:rsid w:val="00DA680F"/>
    <w:rsid w:val="00DB20A5"/>
    <w:rsid w:val="00DD20A3"/>
    <w:rsid w:val="00DD62AB"/>
    <w:rsid w:val="00DF1F90"/>
    <w:rsid w:val="00DF58C4"/>
    <w:rsid w:val="00DF6CED"/>
    <w:rsid w:val="00E05E2F"/>
    <w:rsid w:val="00E062DC"/>
    <w:rsid w:val="00E06DD3"/>
    <w:rsid w:val="00E06E82"/>
    <w:rsid w:val="00E1203B"/>
    <w:rsid w:val="00E16698"/>
    <w:rsid w:val="00E17492"/>
    <w:rsid w:val="00E205EF"/>
    <w:rsid w:val="00E21663"/>
    <w:rsid w:val="00E22F45"/>
    <w:rsid w:val="00E362B1"/>
    <w:rsid w:val="00E43527"/>
    <w:rsid w:val="00E519EE"/>
    <w:rsid w:val="00E54225"/>
    <w:rsid w:val="00E646D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0A2"/>
    <w:rsid w:val="00EB494E"/>
    <w:rsid w:val="00EC1B90"/>
    <w:rsid w:val="00EC3889"/>
    <w:rsid w:val="00ED1791"/>
    <w:rsid w:val="00ED7591"/>
    <w:rsid w:val="00EE0FE3"/>
    <w:rsid w:val="00EE124B"/>
    <w:rsid w:val="00EE6F44"/>
    <w:rsid w:val="00EE77DA"/>
    <w:rsid w:val="00EF7AB0"/>
    <w:rsid w:val="00F27BA7"/>
    <w:rsid w:val="00F3234C"/>
    <w:rsid w:val="00F42C87"/>
    <w:rsid w:val="00F468D3"/>
    <w:rsid w:val="00F537A2"/>
    <w:rsid w:val="00F64ED8"/>
    <w:rsid w:val="00F71A9D"/>
    <w:rsid w:val="00F72A94"/>
    <w:rsid w:val="00FC49CC"/>
    <w:rsid w:val="00FD0FF0"/>
    <w:rsid w:val="00FD58C9"/>
    <w:rsid w:val="00FE06A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FE33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2908</CharactersWithSpaces>
  <SharedDoc>false</SharedDoc>
  <HLinks>
    <vt:vector size="6" baseType="variant">
      <vt:variant>
        <vt:i4>2490406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2020-12-31T16:02:00Z</cp:lastPrinted>
  <dcterms:created xsi:type="dcterms:W3CDTF">2020-12-31T16:02:00Z</dcterms:created>
  <dcterms:modified xsi:type="dcterms:W3CDTF">2020-12-31T16:02:00Z</dcterms:modified>
</cp:coreProperties>
</file>