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FEBDB" w14:textId="77777777" w:rsidR="00D41269" w:rsidRPr="00671C35" w:rsidRDefault="00D41269" w:rsidP="00D41269">
      <w:pPr>
        <w:spacing w:after="0" w:line="240" w:lineRule="atLeast"/>
        <w:jc w:val="right"/>
        <w:rPr>
          <w:rFonts w:ascii="Montserrat Light" w:eastAsia="Batang" w:hAnsi="Montserrat Light" w:cs="Arial"/>
          <w:color w:val="000000" w:themeColor="text1"/>
          <w:sz w:val="8"/>
          <w:szCs w:val="24"/>
        </w:rPr>
      </w:pPr>
      <w:bookmarkStart w:id="0" w:name="_GoBack"/>
      <w:bookmarkEnd w:id="0"/>
    </w:p>
    <w:p w14:paraId="47280CB8" w14:textId="77777777" w:rsidR="00D41269" w:rsidRPr="00050A96" w:rsidRDefault="00D41269" w:rsidP="00D41269">
      <w:pPr>
        <w:spacing w:after="0" w:line="240" w:lineRule="atLeast"/>
        <w:jc w:val="right"/>
        <w:rPr>
          <w:rFonts w:ascii="Montserrat Light" w:eastAsia="Batang" w:hAnsi="Montserrat Light" w:cs="Arial"/>
          <w:sz w:val="24"/>
          <w:szCs w:val="24"/>
        </w:rPr>
      </w:pPr>
      <w:r w:rsidRPr="00050A96">
        <w:rPr>
          <w:rFonts w:ascii="Montserrat Light" w:eastAsia="Batang" w:hAnsi="Montserrat Light" w:cs="Arial"/>
          <w:sz w:val="24"/>
          <w:szCs w:val="24"/>
        </w:rPr>
        <w:t xml:space="preserve">Ciudad de México, </w:t>
      </w:r>
      <w:r>
        <w:rPr>
          <w:rFonts w:ascii="Montserrat Light" w:eastAsia="Batang" w:hAnsi="Montserrat Light" w:cs="Arial"/>
          <w:sz w:val="24"/>
          <w:szCs w:val="24"/>
        </w:rPr>
        <w:t>viernes 2 de octubre</w:t>
      </w:r>
      <w:r w:rsidRPr="00050A96">
        <w:rPr>
          <w:rFonts w:ascii="Montserrat Light" w:eastAsia="Batang" w:hAnsi="Montserrat Light" w:cs="Arial"/>
          <w:sz w:val="24"/>
          <w:szCs w:val="24"/>
        </w:rPr>
        <w:t xml:space="preserve"> de 2020</w:t>
      </w:r>
    </w:p>
    <w:p w14:paraId="667CD8B7" w14:textId="61587B7D" w:rsidR="00D41269" w:rsidRDefault="00D41269" w:rsidP="00D41269">
      <w:pPr>
        <w:spacing w:after="0" w:line="240" w:lineRule="atLeast"/>
        <w:jc w:val="right"/>
        <w:rPr>
          <w:rFonts w:ascii="Montserrat Light" w:eastAsia="Batang" w:hAnsi="Montserrat Light" w:cs="Arial"/>
          <w:sz w:val="24"/>
          <w:szCs w:val="24"/>
        </w:rPr>
      </w:pPr>
      <w:r w:rsidRPr="000E3B67">
        <w:rPr>
          <w:rFonts w:ascii="Montserrat Light" w:eastAsia="Batang" w:hAnsi="Montserrat Light" w:cs="Arial"/>
          <w:sz w:val="24"/>
          <w:szCs w:val="24"/>
        </w:rPr>
        <w:t xml:space="preserve">No. </w:t>
      </w:r>
      <w:r>
        <w:rPr>
          <w:rFonts w:ascii="Montserrat Light" w:eastAsia="Batang" w:hAnsi="Montserrat Light" w:cs="Arial"/>
          <w:sz w:val="24"/>
          <w:szCs w:val="24"/>
        </w:rPr>
        <w:t>66</w:t>
      </w:r>
      <w:r w:rsidR="00EA102F">
        <w:rPr>
          <w:rFonts w:ascii="Montserrat Light" w:eastAsia="Batang" w:hAnsi="Montserrat Light" w:cs="Arial"/>
          <w:sz w:val="24"/>
          <w:szCs w:val="24"/>
        </w:rPr>
        <w:t>7</w:t>
      </w:r>
      <w:r w:rsidRPr="000E3B67">
        <w:rPr>
          <w:rFonts w:ascii="Montserrat Light" w:eastAsia="Batang" w:hAnsi="Montserrat Light" w:cs="Arial"/>
          <w:sz w:val="24"/>
          <w:szCs w:val="24"/>
        </w:rPr>
        <w:t>/</w:t>
      </w:r>
      <w:r>
        <w:rPr>
          <w:rFonts w:ascii="Montserrat Light" w:eastAsia="Batang" w:hAnsi="Montserrat Light" w:cs="Arial"/>
          <w:sz w:val="24"/>
          <w:szCs w:val="24"/>
        </w:rPr>
        <w:t>2020</w:t>
      </w:r>
    </w:p>
    <w:p w14:paraId="5E92D792" w14:textId="77777777" w:rsidR="00D41269" w:rsidRDefault="00D41269" w:rsidP="00D41269">
      <w:pPr>
        <w:spacing w:after="0" w:line="240" w:lineRule="atLeast"/>
        <w:jc w:val="right"/>
        <w:rPr>
          <w:rFonts w:ascii="Montserrat Light" w:eastAsia="Batang" w:hAnsi="Montserrat Light" w:cs="Arial"/>
          <w:sz w:val="24"/>
          <w:szCs w:val="24"/>
        </w:rPr>
      </w:pPr>
    </w:p>
    <w:p w14:paraId="4264D5E1" w14:textId="77777777" w:rsidR="00D41269" w:rsidRPr="00C35DE7" w:rsidRDefault="00D41269" w:rsidP="00D41269">
      <w:pPr>
        <w:spacing w:after="0" w:line="240" w:lineRule="atLeast"/>
        <w:jc w:val="center"/>
        <w:rPr>
          <w:rFonts w:ascii="Montserrat Light" w:eastAsia="Batang" w:hAnsi="Montserrat Light" w:cs="Arial"/>
          <w:b/>
          <w:sz w:val="36"/>
          <w:szCs w:val="36"/>
        </w:rPr>
      </w:pPr>
      <w:r>
        <w:rPr>
          <w:rFonts w:ascii="Montserrat Light" w:eastAsia="Batang" w:hAnsi="Montserrat Light" w:cs="Arial"/>
          <w:b/>
          <w:sz w:val="36"/>
          <w:szCs w:val="36"/>
        </w:rPr>
        <w:t>BOLETÍN DE PRENSA</w:t>
      </w:r>
    </w:p>
    <w:p w14:paraId="316DEA69" w14:textId="77777777" w:rsidR="00D41269" w:rsidRDefault="00D41269" w:rsidP="00D41269">
      <w:pPr>
        <w:spacing w:after="0" w:line="240" w:lineRule="atLeast"/>
        <w:jc w:val="both"/>
        <w:rPr>
          <w:rFonts w:ascii="Montserrat Light" w:eastAsia="Batang" w:hAnsi="Montserrat Light" w:cs="Arial"/>
          <w:sz w:val="24"/>
          <w:szCs w:val="24"/>
        </w:rPr>
      </w:pPr>
    </w:p>
    <w:p w14:paraId="60C69788" w14:textId="77777777" w:rsidR="00D41269" w:rsidRPr="00B7432F" w:rsidRDefault="00D41269" w:rsidP="00D41269">
      <w:pPr>
        <w:spacing w:after="0" w:line="240" w:lineRule="atLeast"/>
        <w:jc w:val="center"/>
        <w:rPr>
          <w:rFonts w:ascii="Montserrat Light" w:eastAsia="Batang" w:hAnsi="Montserrat Light" w:cs="Arial"/>
          <w:b/>
          <w:sz w:val="28"/>
          <w:szCs w:val="24"/>
        </w:rPr>
      </w:pPr>
      <w:r>
        <w:rPr>
          <w:rFonts w:ascii="Montserrat Light" w:eastAsia="Batang" w:hAnsi="Montserrat Light" w:cs="Arial"/>
          <w:b/>
          <w:sz w:val="28"/>
          <w:szCs w:val="24"/>
        </w:rPr>
        <w:t>Crea Seguro Social OncoIMSS Pediátrico en beneficio de niñas y n</w:t>
      </w:r>
      <w:r w:rsidR="003B1BE5">
        <w:rPr>
          <w:rFonts w:ascii="Montserrat Light" w:eastAsia="Batang" w:hAnsi="Montserrat Light" w:cs="Arial"/>
          <w:b/>
          <w:sz w:val="28"/>
          <w:szCs w:val="24"/>
        </w:rPr>
        <w:t>iños con cáncer de todo el país</w:t>
      </w:r>
    </w:p>
    <w:p w14:paraId="3DB030FF" w14:textId="77777777" w:rsidR="00D41269" w:rsidRDefault="00D41269" w:rsidP="00D41269">
      <w:pPr>
        <w:spacing w:after="0" w:line="240" w:lineRule="atLeast"/>
        <w:jc w:val="both"/>
        <w:rPr>
          <w:rFonts w:ascii="Montserrat Light" w:eastAsia="Batang" w:hAnsi="Montserrat Light" w:cs="Arial"/>
          <w:sz w:val="24"/>
          <w:szCs w:val="24"/>
        </w:rPr>
      </w:pPr>
    </w:p>
    <w:p w14:paraId="2B547264" w14:textId="77777777" w:rsidR="00D41269" w:rsidRPr="004C4940" w:rsidRDefault="00D41269" w:rsidP="00D41269">
      <w:pPr>
        <w:pStyle w:val="Prrafodelista"/>
        <w:numPr>
          <w:ilvl w:val="0"/>
          <w:numId w:val="1"/>
        </w:numPr>
        <w:spacing w:after="0" w:line="240" w:lineRule="atLeast"/>
        <w:jc w:val="both"/>
        <w:rPr>
          <w:rFonts w:ascii="Montserrat Light" w:eastAsia="Batang" w:hAnsi="Montserrat Light"/>
          <w:b/>
          <w:spacing w:val="-2"/>
          <w:szCs w:val="24"/>
        </w:rPr>
      </w:pPr>
      <w:r w:rsidRPr="004C4940">
        <w:rPr>
          <w:rFonts w:ascii="Montserrat Light" w:eastAsia="Batang" w:hAnsi="Montserrat Light"/>
          <w:b/>
          <w:spacing w:val="-2"/>
          <w:szCs w:val="24"/>
        </w:rPr>
        <w:t>El director general, Zoé Robledo, encabezó la cuarta sesión semanal del grupo de trabajo para la atención de pacientes oncológicos.</w:t>
      </w:r>
    </w:p>
    <w:p w14:paraId="61B5324E" w14:textId="77777777" w:rsidR="00D41269" w:rsidRPr="004C4940" w:rsidRDefault="00D41269" w:rsidP="00D41269">
      <w:pPr>
        <w:pStyle w:val="Prrafodelista"/>
        <w:numPr>
          <w:ilvl w:val="0"/>
          <w:numId w:val="1"/>
        </w:numPr>
        <w:spacing w:after="0" w:line="240" w:lineRule="atLeast"/>
        <w:jc w:val="both"/>
        <w:rPr>
          <w:rFonts w:ascii="Montserrat Light" w:eastAsia="Batang" w:hAnsi="Montserrat Light"/>
          <w:b/>
          <w:spacing w:val="-2"/>
          <w:szCs w:val="24"/>
        </w:rPr>
      </w:pPr>
      <w:r w:rsidRPr="004C4940">
        <w:rPr>
          <w:rFonts w:ascii="Montserrat Light" w:eastAsia="Batang" w:hAnsi="Montserrat Light"/>
          <w:b/>
          <w:spacing w:val="-2"/>
          <w:szCs w:val="24"/>
        </w:rPr>
        <w:t xml:space="preserve">Presentó al doctor Enrique López Aguilar como encargado </w:t>
      </w:r>
      <w:r w:rsidR="003B1BE5" w:rsidRPr="004C4940">
        <w:rPr>
          <w:rFonts w:ascii="Montserrat Light" w:eastAsia="Batang" w:hAnsi="Montserrat Light"/>
          <w:b/>
          <w:spacing w:val="-2"/>
          <w:szCs w:val="24"/>
        </w:rPr>
        <w:t xml:space="preserve">de </w:t>
      </w:r>
      <w:r w:rsidR="009B416B">
        <w:rPr>
          <w:rFonts w:ascii="Montserrat Light" w:eastAsia="Batang" w:hAnsi="Montserrat Light"/>
          <w:b/>
          <w:spacing w:val="-2"/>
          <w:szCs w:val="24"/>
        </w:rPr>
        <w:t>OncoIMSS Pediátrico</w:t>
      </w:r>
      <w:r w:rsidRPr="004C4940">
        <w:rPr>
          <w:rFonts w:ascii="Montserrat Light" w:eastAsia="Batang" w:hAnsi="Montserrat Light"/>
          <w:b/>
          <w:spacing w:val="-2"/>
          <w:szCs w:val="24"/>
        </w:rPr>
        <w:t xml:space="preserve"> </w:t>
      </w:r>
      <w:r w:rsidR="004C4940" w:rsidRPr="004C4940">
        <w:rPr>
          <w:rFonts w:ascii="Montserrat Light" w:eastAsia="Batang" w:hAnsi="Montserrat Light"/>
          <w:b/>
          <w:spacing w:val="-2"/>
          <w:szCs w:val="24"/>
        </w:rPr>
        <w:t>que</w:t>
      </w:r>
      <w:r w:rsidRPr="004C4940">
        <w:rPr>
          <w:rFonts w:ascii="Montserrat Light" w:eastAsia="Batang" w:hAnsi="Montserrat Light"/>
          <w:b/>
          <w:spacing w:val="-2"/>
          <w:szCs w:val="24"/>
        </w:rPr>
        <w:t xml:space="preserve"> concentrar</w:t>
      </w:r>
      <w:r w:rsidR="004C4940" w:rsidRPr="004C4940">
        <w:rPr>
          <w:rFonts w:ascii="Montserrat Light" w:eastAsia="Batang" w:hAnsi="Montserrat Light"/>
          <w:b/>
          <w:spacing w:val="-2"/>
          <w:szCs w:val="24"/>
        </w:rPr>
        <w:t>á</w:t>
      </w:r>
      <w:r w:rsidRPr="004C4940">
        <w:rPr>
          <w:rFonts w:ascii="Montserrat Light" w:eastAsia="Batang" w:hAnsi="Montserrat Light"/>
          <w:b/>
          <w:spacing w:val="-2"/>
          <w:szCs w:val="24"/>
        </w:rPr>
        <w:t xml:space="preserve"> esfuerzos de todas las áreas y hospitales.</w:t>
      </w:r>
    </w:p>
    <w:p w14:paraId="7F57BB37" w14:textId="77777777" w:rsidR="00D41269" w:rsidRDefault="00D41269" w:rsidP="00D41269">
      <w:pPr>
        <w:spacing w:after="0" w:line="240" w:lineRule="atLeast"/>
        <w:jc w:val="both"/>
        <w:rPr>
          <w:rFonts w:ascii="Montserrat Light" w:eastAsia="Batang" w:hAnsi="Montserrat Light" w:cs="Arial"/>
          <w:sz w:val="24"/>
          <w:szCs w:val="24"/>
        </w:rPr>
      </w:pPr>
    </w:p>
    <w:p w14:paraId="63B627DC" w14:textId="77777777" w:rsidR="00D41269" w:rsidRPr="00671C35" w:rsidRDefault="00D41269" w:rsidP="00D41269">
      <w:pPr>
        <w:spacing w:after="0" w:line="240" w:lineRule="atLeast"/>
        <w:jc w:val="both"/>
        <w:rPr>
          <w:rFonts w:ascii="Montserrat Light" w:eastAsia="Batang" w:hAnsi="Montserrat Light" w:cs="Arial"/>
          <w:sz w:val="24"/>
          <w:szCs w:val="24"/>
        </w:rPr>
      </w:pPr>
      <w:r w:rsidRPr="00671C35">
        <w:rPr>
          <w:rFonts w:ascii="Montserrat Light" w:eastAsia="Batang" w:hAnsi="Montserrat Light" w:cs="Arial"/>
          <w:sz w:val="24"/>
          <w:szCs w:val="24"/>
        </w:rPr>
        <w:t xml:space="preserve">Durante la </w:t>
      </w:r>
      <w:r w:rsidR="003B1BE5" w:rsidRPr="00671C35">
        <w:rPr>
          <w:rFonts w:ascii="Montserrat Light" w:eastAsia="Batang" w:hAnsi="Montserrat Light" w:cs="Arial"/>
          <w:sz w:val="24"/>
          <w:szCs w:val="24"/>
        </w:rPr>
        <w:t xml:space="preserve">cuarta </w:t>
      </w:r>
      <w:r w:rsidRPr="00671C35">
        <w:rPr>
          <w:rFonts w:ascii="Montserrat Light" w:eastAsia="Batang" w:hAnsi="Montserrat Light" w:cs="Arial"/>
          <w:sz w:val="24"/>
          <w:szCs w:val="24"/>
        </w:rPr>
        <w:t>sesión del grupo de trabajo para la atención de pacientes pediátricos bajo tratamiento oncológico, el director general del Instituto Mexicano del Seguro Social (IMSS), Maestro Zoé Robledo, presentó OncoIMSS Pediátrico a padres de familia, el cual permitirá llevar medicina de especialidad a los estados del país con mayor incidencia de cáncer.</w:t>
      </w:r>
    </w:p>
    <w:p w14:paraId="5E241EED" w14:textId="77777777" w:rsidR="00D41269" w:rsidRDefault="00D41269" w:rsidP="00D41269">
      <w:pPr>
        <w:spacing w:after="0" w:line="240" w:lineRule="atLeast"/>
        <w:jc w:val="both"/>
        <w:rPr>
          <w:rFonts w:ascii="Montserrat Light" w:eastAsia="Batang" w:hAnsi="Montserrat Light" w:cs="Arial"/>
          <w:sz w:val="24"/>
          <w:szCs w:val="28"/>
        </w:rPr>
      </w:pPr>
    </w:p>
    <w:p w14:paraId="2AC35B8A" w14:textId="77777777" w:rsidR="00D41269" w:rsidRDefault="00D41269" w:rsidP="00D41269">
      <w:pPr>
        <w:spacing w:after="0" w:line="240" w:lineRule="atLeast"/>
        <w:jc w:val="both"/>
        <w:rPr>
          <w:rFonts w:ascii="Montserrat Light" w:eastAsia="Batang" w:hAnsi="Montserrat Light" w:cs="Arial"/>
          <w:sz w:val="24"/>
          <w:szCs w:val="28"/>
        </w:rPr>
      </w:pPr>
      <w:r>
        <w:rPr>
          <w:rFonts w:ascii="Montserrat Light" w:eastAsia="Batang" w:hAnsi="Montserrat Light" w:cs="Arial"/>
          <w:sz w:val="24"/>
          <w:szCs w:val="28"/>
        </w:rPr>
        <w:t xml:space="preserve">En la reunión que encabezó el titular del Seguro Social </w:t>
      </w:r>
      <w:r w:rsidR="003B1BE5">
        <w:rPr>
          <w:rFonts w:ascii="Montserrat Light" w:eastAsia="Batang" w:hAnsi="Montserrat Light" w:cs="Arial"/>
          <w:sz w:val="24"/>
          <w:szCs w:val="28"/>
        </w:rPr>
        <w:t xml:space="preserve">ayer jueves por la tarde, </w:t>
      </w:r>
      <w:r>
        <w:rPr>
          <w:rFonts w:ascii="Montserrat Light" w:eastAsia="Batang" w:hAnsi="Montserrat Light" w:cs="Arial"/>
          <w:sz w:val="24"/>
          <w:szCs w:val="28"/>
        </w:rPr>
        <w:t>presentó al doctor Enrique López Aguilar como encargado de la coordinación normativa de OncoIMSS Pediátrico, que tendrá por objetivo establecer una sola directriz en la atención de todos los servicios, áreas</w:t>
      </w:r>
      <w:r w:rsidR="004F0EAD">
        <w:rPr>
          <w:rFonts w:ascii="Montserrat Light" w:eastAsia="Batang" w:hAnsi="Montserrat Light" w:cs="Arial"/>
          <w:sz w:val="24"/>
          <w:szCs w:val="28"/>
        </w:rPr>
        <w:t xml:space="preserve"> y</w:t>
      </w:r>
      <w:r>
        <w:rPr>
          <w:rFonts w:ascii="Montserrat Light" w:eastAsia="Batang" w:hAnsi="Montserrat Light" w:cs="Arial"/>
          <w:sz w:val="24"/>
          <w:szCs w:val="28"/>
        </w:rPr>
        <w:t xml:space="preserve"> hospitales.</w:t>
      </w:r>
    </w:p>
    <w:p w14:paraId="239B9720" w14:textId="77777777" w:rsidR="00D41269" w:rsidRDefault="00D41269" w:rsidP="00D41269">
      <w:pPr>
        <w:spacing w:after="0" w:line="240" w:lineRule="atLeast"/>
        <w:jc w:val="both"/>
        <w:rPr>
          <w:rFonts w:ascii="Montserrat Light" w:eastAsia="Batang" w:hAnsi="Montserrat Light" w:cs="Arial"/>
          <w:sz w:val="24"/>
          <w:szCs w:val="28"/>
        </w:rPr>
      </w:pPr>
    </w:p>
    <w:p w14:paraId="23015FDF" w14:textId="77777777" w:rsidR="00D41269" w:rsidRDefault="00D41269" w:rsidP="00D41269">
      <w:pPr>
        <w:spacing w:after="0" w:line="240" w:lineRule="atLeast"/>
        <w:jc w:val="both"/>
        <w:rPr>
          <w:rFonts w:ascii="Montserrat Light" w:eastAsia="Batang" w:hAnsi="Montserrat Light" w:cs="Arial"/>
          <w:sz w:val="24"/>
          <w:szCs w:val="28"/>
        </w:rPr>
      </w:pPr>
      <w:r>
        <w:rPr>
          <w:rFonts w:ascii="Montserrat Light" w:eastAsia="Batang" w:hAnsi="Montserrat Light" w:cs="Arial"/>
          <w:sz w:val="24"/>
          <w:szCs w:val="28"/>
        </w:rPr>
        <w:t>“H</w:t>
      </w:r>
      <w:r w:rsidRPr="00F220CC">
        <w:rPr>
          <w:rFonts w:ascii="Montserrat Light" w:eastAsia="Batang" w:hAnsi="Montserrat Light" w:cs="Arial"/>
          <w:sz w:val="24"/>
          <w:szCs w:val="28"/>
        </w:rPr>
        <w:t xml:space="preserve">abía una situación que creemos que era equivocada, el cáncer infantil estaba visto como un programa desde las direcciones médicas en las Unidades de Alta Especialidad y de los propios hospitales, </w:t>
      </w:r>
      <w:r w:rsidR="00A922B2" w:rsidRPr="00A922B2">
        <w:rPr>
          <w:rFonts w:ascii="Montserrat Light" w:eastAsia="Batang" w:hAnsi="Montserrat Light" w:cs="Arial"/>
          <w:sz w:val="24"/>
          <w:szCs w:val="28"/>
        </w:rPr>
        <w:t>eso hacía que los esfuerzos se atomizaran y existieran diversos estándares de servicio</w:t>
      </w:r>
      <w:r w:rsidR="00A922B2">
        <w:rPr>
          <w:rFonts w:ascii="Montserrat Light" w:eastAsia="Batang" w:hAnsi="Montserrat Light" w:cs="Arial"/>
          <w:sz w:val="24"/>
          <w:szCs w:val="28"/>
        </w:rPr>
        <w:t xml:space="preserve">, </w:t>
      </w:r>
      <w:r w:rsidR="004C4940">
        <w:rPr>
          <w:rFonts w:ascii="Montserrat Light" w:eastAsia="Batang" w:hAnsi="Montserrat Light" w:cs="Arial"/>
          <w:sz w:val="24"/>
          <w:szCs w:val="28"/>
        </w:rPr>
        <w:t>por eso</w:t>
      </w:r>
      <w:r w:rsidRPr="00F220CC">
        <w:rPr>
          <w:rFonts w:ascii="Montserrat Light" w:eastAsia="Batang" w:hAnsi="Montserrat Light" w:cs="Arial"/>
          <w:sz w:val="24"/>
          <w:szCs w:val="28"/>
        </w:rPr>
        <w:t xml:space="preserve"> </w:t>
      </w:r>
      <w:r>
        <w:rPr>
          <w:rFonts w:ascii="Montserrat Light" w:eastAsia="Batang" w:hAnsi="Montserrat Light" w:cs="Arial"/>
          <w:sz w:val="24"/>
          <w:szCs w:val="28"/>
        </w:rPr>
        <w:t xml:space="preserve">creamos </w:t>
      </w:r>
      <w:r w:rsidRPr="00F220CC">
        <w:rPr>
          <w:rFonts w:ascii="Montserrat Light" w:eastAsia="Batang" w:hAnsi="Montserrat Light" w:cs="Arial"/>
          <w:sz w:val="24"/>
          <w:szCs w:val="28"/>
        </w:rPr>
        <w:t xml:space="preserve">una coordinación </w:t>
      </w:r>
      <w:r w:rsidR="00A922B2">
        <w:rPr>
          <w:rFonts w:ascii="Montserrat Light" w:eastAsia="Batang" w:hAnsi="Montserrat Light" w:cs="Arial"/>
          <w:sz w:val="24"/>
          <w:szCs w:val="28"/>
        </w:rPr>
        <w:t>normativa de alcance nacional</w:t>
      </w:r>
      <w:r>
        <w:rPr>
          <w:rFonts w:ascii="Montserrat Light" w:eastAsia="Batang" w:hAnsi="Montserrat Light" w:cs="Arial"/>
          <w:sz w:val="24"/>
          <w:szCs w:val="28"/>
        </w:rPr>
        <w:t>”, afirmó Zoé Robledo.</w:t>
      </w:r>
    </w:p>
    <w:p w14:paraId="06C7BF2A" w14:textId="77777777" w:rsidR="00D41269" w:rsidRDefault="00D41269" w:rsidP="00D41269">
      <w:pPr>
        <w:spacing w:after="0" w:line="240" w:lineRule="atLeast"/>
        <w:jc w:val="both"/>
        <w:rPr>
          <w:rFonts w:ascii="Montserrat Light" w:eastAsia="Batang" w:hAnsi="Montserrat Light" w:cs="Arial"/>
          <w:sz w:val="24"/>
          <w:szCs w:val="28"/>
        </w:rPr>
      </w:pPr>
    </w:p>
    <w:p w14:paraId="37FD56DF" w14:textId="77777777" w:rsidR="003B1BE5" w:rsidRDefault="00D41269" w:rsidP="00D41269">
      <w:pPr>
        <w:spacing w:after="0" w:line="240" w:lineRule="atLeast"/>
        <w:jc w:val="both"/>
        <w:rPr>
          <w:rFonts w:ascii="Montserrat Light" w:eastAsia="Batang" w:hAnsi="Montserrat Light" w:cs="Arial"/>
          <w:sz w:val="24"/>
          <w:szCs w:val="28"/>
        </w:rPr>
      </w:pPr>
      <w:r>
        <w:rPr>
          <w:rFonts w:ascii="Montserrat Light" w:eastAsia="Batang" w:hAnsi="Montserrat Light" w:cs="Arial"/>
          <w:sz w:val="24"/>
          <w:szCs w:val="28"/>
        </w:rPr>
        <w:t xml:space="preserve">Indicó que el doctor López Aguilar, director médico del Hospital de Pediatría del Centro Médico Nacional Siglo XXI </w:t>
      </w:r>
      <w:r w:rsidR="007B78C0">
        <w:rPr>
          <w:rFonts w:ascii="Montserrat Light" w:eastAsia="Batang" w:hAnsi="Montserrat Light" w:cs="Arial"/>
          <w:sz w:val="24"/>
          <w:szCs w:val="28"/>
        </w:rPr>
        <w:t xml:space="preserve">tendrá como encargo la apertura de </w:t>
      </w:r>
      <w:r w:rsidR="0061471B">
        <w:rPr>
          <w:rFonts w:ascii="Montserrat Light" w:eastAsia="Batang" w:hAnsi="Montserrat Light" w:cs="Arial"/>
          <w:sz w:val="24"/>
          <w:szCs w:val="28"/>
        </w:rPr>
        <w:t>más</w:t>
      </w:r>
      <w:r w:rsidR="007B78C0">
        <w:rPr>
          <w:rFonts w:ascii="Montserrat Light" w:eastAsia="Batang" w:hAnsi="Montserrat Light" w:cs="Arial"/>
          <w:sz w:val="24"/>
          <w:szCs w:val="28"/>
        </w:rPr>
        <w:t xml:space="preserve"> Centros de </w:t>
      </w:r>
      <w:r w:rsidR="007B78C0" w:rsidRPr="00FC068B">
        <w:rPr>
          <w:rFonts w:ascii="Montserrat Light" w:eastAsia="Batang" w:hAnsi="Montserrat Light" w:cs="Arial"/>
          <w:sz w:val="24"/>
          <w:szCs w:val="28"/>
        </w:rPr>
        <w:t>Referencia Estatal para la Atención del Niño y de la Niña con Cáncer (ONCOCREAN)</w:t>
      </w:r>
      <w:r w:rsidR="0061471B">
        <w:rPr>
          <w:rFonts w:ascii="Montserrat Light" w:eastAsia="Batang" w:hAnsi="Montserrat Light" w:cs="Arial"/>
          <w:sz w:val="24"/>
          <w:szCs w:val="28"/>
        </w:rPr>
        <w:t xml:space="preserve">. Actualmente existen cuatro en </w:t>
      </w:r>
      <w:r>
        <w:rPr>
          <w:rFonts w:ascii="Montserrat Light" w:eastAsia="Batang" w:hAnsi="Montserrat Light" w:cs="Arial"/>
          <w:sz w:val="24"/>
          <w:szCs w:val="28"/>
        </w:rPr>
        <w:t>Chiapas, Baja California Sur, Veracruz y</w:t>
      </w:r>
      <w:r w:rsidRPr="00FC068B">
        <w:rPr>
          <w:rFonts w:ascii="Montserrat Light" w:eastAsia="Batang" w:hAnsi="Montserrat Light" w:cs="Arial"/>
          <w:sz w:val="24"/>
          <w:szCs w:val="28"/>
        </w:rPr>
        <w:t xml:space="preserve"> Nayarit</w:t>
      </w:r>
      <w:r w:rsidR="0061471B">
        <w:rPr>
          <w:rFonts w:ascii="Montserrat Light" w:eastAsia="Batang" w:hAnsi="Montserrat Light" w:cs="Arial"/>
          <w:sz w:val="24"/>
          <w:szCs w:val="28"/>
        </w:rPr>
        <w:t>.</w:t>
      </w:r>
    </w:p>
    <w:p w14:paraId="0CFA6DB9" w14:textId="77777777" w:rsidR="003B1BE5" w:rsidRDefault="003B1BE5" w:rsidP="00D41269">
      <w:pPr>
        <w:spacing w:after="0" w:line="240" w:lineRule="atLeast"/>
        <w:jc w:val="both"/>
        <w:rPr>
          <w:rFonts w:ascii="Montserrat Light" w:eastAsia="Batang" w:hAnsi="Montserrat Light" w:cs="Arial"/>
          <w:sz w:val="24"/>
          <w:szCs w:val="28"/>
        </w:rPr>
      </w:pPr>
    </w:p>
    <w:p w14:paraId="7E501B55" w14:textId="77777777" w:rsidR="00D41269" w:rsidRDefault="00D41269" w:rsidP="00D41269">
      <w:pPr>
        <w:spacing w:after="0" w:line="240" w:lineRule="atLeast"/>
        <w:jc w:val="both"/>
        <w:rPr>
          <w:rFonts w:ascii="Montserrat Light" w:eastAsia="Batang" w:hAnsi="Montserrat Light" w:cs="Arial"/>
          <w:sz w:val="24"/>
          <w:szCs w:val="28"/>
        </w:rPr>
      </w:pPr>
      <w:r>
        <w:rPr>
          <w:rFonts w:ascii="Montserrat Light" w:eastAsia="Batang" w:hAnsi="Montserrat Light" w:cs="Arial"/>
          <w:sz w:val="24"/>
          <w:szCs w:val="28"/>
        </w:rPr>
        <w:lastRenderedPageBreak/>
        <w:t>En su oportunidad, el doctor Enrique López d</w:t>
      </w:r>
      <w:r w:rsidRPr="00DD1AE6">
        <w:rPr>
          <w:rFonts w:ascii="Montserrat Light" w:eastAsia="Batang" w:hAnsi="Montserrat Light" w:cs="Arial"/>
          <w:sz w:val="24"/>
          <w:szCs w:val="28"/>
        </w:rPr>
        <w:t xml:space="preserve">estacó que el interés del director general es que a los niños los atiendan con la mayor calidad y con excelencia. </w:t>
      </w:r>
      <w:r>
        <w:rPr>
          <w:rFonts w:ascii="Montserrat Light" w:eastAsia="Batang" w:hAnsi="Montserrat Light" w:cs="Arial"/>
          <w:sz w:val="24"/>
          <w:szCs w:val="28"/>
        </w:rPr>
        <w:t>“</w:t>
      </w:r>
      <w:r w:rsidRPr="00DD1AE6">
        <w:rPr>
          <w:rFonts w:ascii="Montserrat Light" w:eastAsia="Batang" w:hAnsi="Montserrat Light" w:cs="Arial"/>
          <w:sz w:val="24"/>
          <w:szCs w:val="28"/>
        </w:rPr>
        <w:t>Lo que hemos diseñado es que esta medicina de especialidad llegue a todos los estados del país</w:t>
      </w:r>
      <w:r>
        <w:rPr>
          <w:rFonts w:ascii="Montserrat Light" w:eastAsia="Batang" w:hAnsi="Montserrat Light" w:cs="Arial"/>
          <w:sz w:val="24"/>
          <w:szCs w:val="28"/>
        </w:rPr>
        <w:t xml:space="preserve"> y </w:t>
      </w:r>
      <w:r w:rsidRPr="00DD1AE6">
        <w:rPr>
          <w:rFonts w:ascii="Montserrat Light" w:eastAsia="Batang" w:hAnsi="Montserrat Light" w:cs="Arial"/>
          <w:sz w:val="24"/>
          <w:szCs w:val="28"/>
        </w:rPr>
        <w:t>fue la razón de la creación de O</w:t>
      </w:r>
      <w:r>
        <w:rPr>
          <w:rFonts w:ascii="Montserrat Light" w:eastAsia="Batang" w:hAnsi="Montserrat Light" w:cs="Arial"/>
          <w:sz w:val="24"/>
          <w:szCs w:val="28"/>
        </w:rPr>
        <w:t>NCOCREAN”</w:t>
      </w:r>
      <w:r w:rsidR="003B1BE5">
        <w:rPr>
          <w:rFonts w:ascii="Montserrat Light" w:eastAsia="Batang" w:hAnsi="Montserrat Light" w:cs="Arial"/>
          <w:sz w:val="24"/>
          <w:szCs w:val="28"/>
        </w:rPr>
        <w:t xml:space="preserve">, </w:t>
      </w:r>
      <w:r w:rsidR="003B1BE5" w:rsidRPr="00DD1AE6">
        <w:rPr>
          <w:rFonts w:ascii="Montserrat Light" w:eastAsia="Batang" w:hAnsi="Montserrat Light" w:cs="Arial"/>
          <w:sz w:val="24"/>
          <w:szCs w:val="28"/>
        </w:rPr>
        <w:t>refirió</w:t>
      </w:r>
      <w:r>
        <w:rPr>
          <w:rFonts w:ascii="Montserrat Light" w:eastAsia="Batang" w:hAnsi="Montserrat Light" w:cs="Arial"/>
          <w:sz w:val="24"/>
          <w:szCs w:val="28"/>
        </w:rPr>
        <w:t>.</w:t>
      </w:r>
    </w:p>
    <w:p w14:paraId="623596DE" w14:textId="77777777" w:rsidR="00D41269" w:rsidRDefault="00D41269" w:rsidP="00D41269">
      <w:pPr>
        <w:spacing w:after="0" w:line="240" w:lineRule="atLeast"/>
        <w:jc w:val="both"/>
        <w:rPr>
          <w:rFonts w:ascii="Montserrat Light" w:eastAsia="Batang" w:hAnsi="Montserrat Light" w:cs="Arial"/>
          <w:sz w:val="24"/>
          <w:szCs w:val="28"/>
        </w:rPr>
      </w:pPr>
    </w:p>
    <w:p w14:paraId="3CE9C0C1" w14:textId="06C8B1F5" w:rsidR="00A922B2" w:rsidRDefault="00DC1616" w:rsidP="00D41269">
      <w:pPr>
        <w:spacing w:after="0" w:line="240" w:lineRule="atLeast"/>
        <w:jc w:val="both"/>
        <w:rPr>
          <w:rFonts w:ascii="Montserrat Light" w:eastAsia="Batang" w:hAnsi="Montserrat Light" w:cs="Arial"/>
          <w:sz w:val="24"/>
          <w:szCs w:val="28"/>
        </w:rPr>
      </w:pPr>
      <w:r w:rsidRPr="00DC1616">
        <w:rPr>
          <w:rFonts w:ascii="Montserrat Light" w:eastAsia="Batang" w:hAnsi="Montserrat Light" w:cs="Arial"/>
          <w:sz w:val="24"/>
          <w:szCs w:val="28"/>
        </w:rPr>
        <w:t>L</w:t>
      </w:r>
      <w:r w:rsidR="00AF2542">
        <w:rPr>
          <w:rFonts w:ascii="Montserrat Light" w:eastAsia="Batang" w:hAnsi="Montserrat Light" w:cs="Arial"/>
          <w:sz w:val="24"/>
          <w:szCs w:val="28"/>
        </w:rPr>
        <w:t>as madres y padres asistentes a la reunión</w:t>
      </w:r>
      <w:r w:rsidRPr="00DC1616">
        <w:rPr>
          <w:rFonts w:ascii="Montserrat Light" w:eastAsia="Batang" w:hAnsi="Montserrat Light" w:cs="Arial"/>
          <w:sz w:val="24"/>
          <w:szCs w:val="28"/>
        </w:rPr>
        <w:t xml:space="preserve"> pidieron a las autoridades del Seguro Social </w:t>
      </w:r>
      <w:r w:rsidR="00AF2542">
        <w:rPr>
          <w:rFonts w:ascii="Montserrat Light" w:eastAsia="Batang" w:hAnsi="Montserrat Light" w:cs="Arial"/>
          <w:sz w:val="24"/>
          <w:szCs w:val="28"/>
        </w:rPr>
        <w:t xml:space="preserve">que continúen los esfuerzos </w:t>
      </w:r>
      <w:r w:rsidR="00943925">
        <w:rPr>
          <w:rFonts w:ascii="Montserrat Light" w:eastAsia="Batang" w:hAnsi="Montserrat Light" w:cs="Arial"/>
          <w:sz w:val="24"/>
          <w:szCs w:val="28"/>
        </w:rPr>
        <w:t>en abasto de medicamentos, acceso oportuno a quimioterapias y tratamientos que mejoren la calidad de vida de sus hijos</w:t>
      </w:r>
      <w:r w:rsidR="005715C1">
        <w:rPr>
          <w:rFonts w:ascii="Montserrat Light" w:eastAsia="Batang" w:hAnsi="Montserrat Light" w:cs="Arial"/>
          <w:sz w:val="24"/>
          <w:szCs w:val="28"/>
        </w:rPr>
        <w:t xml:space="preserve">. Destacaron que </w:t>
      </w:r>
      <w:r w:rsidR="00943925">
        <w:rPr>
          <w:rFonts w:ascii="Montserrat Light" w:eastAsia="Batang" w:hAnsi="Montserrat Light" w:cs="Arial"/>
          <w:sz w:val="24"/>
          <w:szCs w:val="28"/>
        </w:rPr>
        <w:t xml:space="preserve">en el abordaje de casos específicos han encontrado un canal para la resolución y seguimiento en la atención de </w:t>
      </w:r>
      <w:r w:rsidR="00B33514">
        <w:rPr>
          <w:rFonts w:ascii="Montserrat Light" w:eastAsia="Batang" w:hAnsi="Montserrat Light" w:cs="Arial"/>
          <w:sz w:val="24"/>
          <w:szCs w:val="28"/>
        </w:rPr>
        <w:t>los menores</w:t>
      </w:r>
      <w:r w:rsidR="00943925">
        <w:rPr>
          <w:rFonts w:ascii="Montserrat Light" w:eastAsia="Batang" w:hAnsi="Montserrat Light" w:cs="Arial"/>
          <w:sz w:val="24"/>
          <w:szCs w:val="28"/>
        </w:rPr>
        <w:t>.</w:t>
      </w:r>
    </w:p>
    <w:p w14:paraId="6E947A7C" w14:textId="77777777" w:rsidR="00A922B2" w:rsidRDefault="00A922B2" w:rsidP="00D41269">
      <w:pPr>
        <w:spacing w:after="0" w:line="240" w:lineRule="atLeast"/>
        <w:jc w:val="both"/>
        <w:rPr>
          <w:rFonts w:ascii="Montserrat Light" w:eastAsia="Batang" w:hAnsi="Montserrat Light" w:cs="Arial"/>
          <w:sz w:val="24"/>
          <w:szCs w:val="28"/>
        </w:rPr>
      </w:pPr>
    </w:p>
    <w:p w14:paraId="512BE719" w14:textId="77777777" w:rsidR="00D41269" w:rsidRDefault="00D41269" w:rsidP="00D41269">
      <w:pPr>
        <w:spacing w:after="0" w:line="240" w:lineRule="atLeast"/>
        <w:jc w:val="both"/>
        <w:rPr>
          <w:rFonts w:ascii="Montserrat Light" w:eastAsia="Batang" w:hAnsi="Montserrat Light" w:cs="Arial"/>
          <w:sz w:val="24"/>
          <w:szCs w:val="28"/>
        </w:rPr>
      </w:pPr>
      <w:r>
        <w:rPr>
          <w:rFonts w:ascii="Montserrat Light" w:eastAsia="Batang" w:hAnsi="Montserrat Light" w:cs="Arial"/>
          <w:sz w:val="24"/>
          <w:szCs w:val="28"/>
        </w:rPr>
        <w:t xml:space="preserve">Por otra parte, el director </w:t>
      </w:r>
      <w:r w:rsidRPr="001A18B2">
        <w:rPr>
          <w:rFonts w:ascii="Montserrat Light" w:eastAsia="Batang" w:hAnsi="Montserrat Light" w:cs="Arial"/>
          <w:sz w:val="24"/>
          <w:szCs w:val="28"/>
        </w:rPr>
        <w:t>de Vinculación Institucional y Evaluación de Delegaciones, David Razú Aznar</w:t>
      </w:r>
      <w:r>
        <w:rPr>
          <w:rFonts w:ascii="Montserrat Light" w:eastAsia="Batang" w:hAnsi="Montserrat Light" w:cs="Arial"/>
          <w:sz w:val="24"/>
          <w:szCs w:val="28"/>
        </w:rPr>
        <w:t>, destacó que en seguimiento a</w:t>
      </w:r>
      <w:r w:rsidR="003B1BE5">
        <w:rPr>
          <w:rFonts w:ascii="Montserrat Light" w:eastAsia="Batang" w:hAnsi="Montserrat Light" w:cs="Arial"/>
          <w:sz w:val="24"/>
          <w:szCs w:val="28"/>
        </w:rPr>
        <w:t xml:space="preserve"> </w:t>
      </w:r>
      <w:r>
        <w:rPr>
          <w:rFonts w:ascii="Montserrat Light" w:eastAsia="Batang" w:hAnsi="Montserrat Light" w:cs="Arial"/>
          <w:sz w:val="24"/>
          <w:szCs w:val="28"/>
        </w:rPr>
        <w:t>l</w:t>
      </w:r>
      <w:r w:rsidR="003B1BE5">
        <w:rPr>
          <w:rFonts w:ascii="Montserrat Light" w:eastAsia="Batang" w:hAnsi="Montserrat Light" w:cs="Arial"/>
          <w:sz w:val="24"/>
          <w:szCs w:val="28"/>
        </w:rPr>
        <w:t>a</w:t>
      </w:r>
      <w:r>
        <w:rPr>
          <w:rFonts w:ascii="Montserrat Light" w:eastAsia="Batang" w:hAnsi="Montserrat Light" w:cs="Arial"/>
          <w:sz w:val="24"/>
          <w:szCs w:val="28"/>
        </w:rPr>
        <w:t xml:space="preserve"> periodicidad en la entrega de recetas y aplicación del paracetamol intravenoso, se emitió un lineamiento que se dio a conocer a los 35 titulares d</w:t>
      </w:r>
      <w:r w:rsidR="009E004F">
        <w:rPr>
          <w:rFonts w:ascii="Montserrat Light" w:eastAsia="Batang" w:hAnsi="Montserrat Light" w:cs="Arial"/>
          <w:sz w:val="24"/>
          <w:szCs w:val="28"/>
        </w:rPr>
        <w:t>e las Oficinas de Representación</w:t>
      </w:r>
      <w:r>
        <w:rPr>
          <w:rFonts w:ascii="Montserrat Light" w:eastAsia="Batang" w:hAnsi="Montserrat Light" w:cs="Arial"/>
          <w:sz w:val="24"/>
          <w:szCs w:val="28"/>
        </w:rPr>
        <w:t xml:space="preserve"> del IMSS y directores de hospitales de segundo y tercer nivel.</w:t>
      </w:r>
    </w:p>
    <w:p w14:paraId="1C4D9442" w14:textId="77777777" w:rsidR="003B1BE5" w:rsidRDefault="003B1BE5" w:rsidP="00D41269">
      <w:pPr>
        <w:spacing w:after="0" w:line="240" w:lineRule="atLeast"/>
        <w:jc w:val="both"/>
        <w:rPr>
          <w:rFonts w:ascii="Montserrat Light" w:eastAsia="Batang" w:hAnsi="Montserrat Light" w:cs="Arial"/>
          <w:sz w:val="24"/>
          <w:szCs w:val="28"/>
        </w:rPr>
      </w:pPr>
    </w:p>
    <w:p w14:paraId="673D6A36" w14:textId="77777777" w:rsidR="00D41269" w:rsidRDefault="003B1BE5" w:rsidP="00D41269">
      <w:pPr>
        <w:spacing w:after="0" w:line="240" w:lineRule="atLeast"/>
        <w:jc w:val="both"/>
        <w:rPr>
          <w:rFonts w:ascii="Montserrat Light" w:eastAsia="Batang" w:hAnsi="Montserrat Light" w:cs="Arial"/>
          <w:sz w:val="24"/>
          <w:szCs w:val="28"/>
        </w:rPr>
      </w:pPr>
      <w:r>
        <w:rPr>
          <w:rFonts w:ascii="Montserrat Light" w:eastAsia="Batang" w:hAnsi="Montserrat Light" w:cs="Arial"/>
          <w:sz w:val="24"/>
          <w:szCs w:val="28"/>
        </w:rPr>
        <w:t>En tanto, l</w:t>
      </w:r>
      <w:r w:rsidR="00D41269">
        <w:rPr>
          <w:rFonts w:ascii="Montserrat Light" w:eastAsia="Batang" w:hAnsi="Montserrat Light" w:cs="Arial"/>
          <w:sz w:val="24"/>
          <w:szCs w:val="28"/>
        </w:rPr>
        <w:t>a directora</w:t>
      </w:r>
      <w:r w:rsidR="00D41269" w:rsidRPr="004C52B8">
        <w:rPr>
          <w:rFonts w:ascii="Montserrat Light" w:eastAsia="Batang" w:hAnsi="Montserrat Light" w:cs="Arial"/>
          <w:sz w:val="24"/>
          <w:szCs w:val="28"/>
        </w:rPr>
        <w:t xml:space="preserve"> de Innovación y Desarrollo Tecnológico, Claudia Vázquez Espinoza, </w:t>
      </w:r>
      <w:r w:rsidR="00D41269">
        <w:rPr>
          <w:rFonts w:ascii="Montserrat Light" w:eastAsia="Batang" w:hAnsi="Montserrat Light" w:cs="Arial"/>
          <w:sz w:val="24"/>
          <w:szCs w:val="28"/>
        </w:rPr>
        <w:t xml:space="preserve">destacó que </w:t>
      </w:r>
      <w:r>
        <w:rPr>
          <w:rFonts w:ascii="Montserrat Light" w:eastAsia="Batang" w:hAnsi="Montserrat Light" w:cs="Arial"/>
          <w:sz w:val="24"/>
          <w:szCs w:val="28"/>
        </w:rPr>
        <w:t xml:space="preserve">este viernes inicia la operación de la </w:t>
      </w:r>
      <w:r w:rsidRPr="00204119">
        <w:rPr>
          <w:rFonts w:ascii="Montserrat Light" w:eastAsia="Batang" w:hAnsi="Montserrat Light" w:cs="Arial"/>
          <w:sz w:val="24"/>
          <w:szCs w:val="28"/>
        </w:rPr>
        <w:t>plataforma</w:t>
      </w:r>
      <w:r>
        <w:rPr>
          <w:rFonts w:ascii="Montserrat Light" w:eastAsia="Batang" w:hAnsi="Montserrat Light" w:cs="Arial"/>
          <w:sz w:val="24"/>
          <w:szCs w:val="28"/>
        </w:rPr>
        <w:t xml:space="preserve"> </w:t>
      </w:r>
      <w:r w:rsidRPr="00204119">
        <w:rPr>
          <w:rFonts w:ascii="Montserrat Light" w:eastAsia="Batang" w:hAnsi="Montserrat Light" w:cs="Arial"/>
          <w:sz w:val="24"/>
          <w:szCs w:val="28"/>
        </w:rPr>
        <w:t>para monitorear tratamiento de niñas y niños con cáncer</w:t>
      </w:r>
      <w:r>
        <w:rPr>
          <w:rFonts w:ascii="Montserrat Light" w:eastAsia="Batang" w:hAnsi="Montserrat Light" w:cs="Arial"/>
          <w:sz w:val="24"/>
          <w:szCs w:val="28"/>
        </w:rPr>
        <w:t>, y conocer las necesidades del personal médico y de enfermería.</w:t>
      </w:r>
      <w:r w:rsidR="00D41269">
        <w:rPr>
          <w:rFonts w:ascii="Montserrat Light" w:eastAsia="Batang" w:hAnsi="Montserrat Light" w:cs="Arial"/>
          <w:sz w:val="24"/>
          <w:szCs w:val="28"/>
        </w:rPr>
        <w:t xml:space="preserve"> </w:t>
      </w:r>
    </w:p>
    <w:p w14:paraId="3A208956" w14:textId="77777777" w:rsidR="00D41269" w:rsidRDefault="00D41269" w:rsidP="00D41269">
      <w:pPr>
        <w:spacing w:after="0" w:line="240" w:lineRule="atLeast"/>
        <w:jc w:val="both"/>
        <w:rPr>
          <w:rFonts w:ascii="Montserrat Light" w:eastAsia="Batang" w:hAnsi="Montserrat Light" w:cs="Arial"/>
          <w:sz w:val="24"/>
          <w:szCs w:val="28"/>
        </w:rPr>
      </w:pPr>
    </w:p>
    <w:p w14:paraId="0D417B6A" w14:textId="77777777" w:rsidR="00D41269" w:rsidRDefault="00D41269" w:rsidP="00D41269">
      <w:pPr>
        <w:spacing w:after="0" w:line="240" w:lineRule="atLeast"/>
        <w:jc w:val="both"/>
        <w:rPr>
          <w:rFonts w:ascii="Montserrat Light" w:eastAsia="Batang" w:hAnsi="Montserrat Light" w:cs="Arial"/>
          <w:sz w:val="24"/>
          <w:szCs w:val="28"/>
        </w:rPr>
      </w:pPr>
      <w:r>
        <w:rPr>
          <w:rFonts w:ascii="Montserrat Light" w:eastAsia="Batang" w:hAnsi="Montserrat Light" w:cs="Arial"/>
          <w:sz w:val="24"/>
          <w:szCs w:val="28"/>
        </w:rPr>
        <w:t xml:space="preserve">Indicó que el registro del carnet electrónico de cada paciente se realizará conforme acudan a registrar el inicio de su ciclo de tratamiento, a fin de </w:t>
      </w:r>
      <w:r w:rsidR="003B1BE5">
        <w:rPr>
          <w:rFonts w:ascii="Montserrat Light" w:eastAsia="Batang" w:hAnsi="Montserrat Light" w:cs="Arial"/>
          <w:sz w:val="24"/>
          <w:szCs w:val="28"/>
        </w:rPr>
        <w:t>completar</w:t>
      </w:r>
      <w:r>
        <w:rPr>
          <w:rFonts w:ascii="Montserrat Light" w:eastAsia="Batang" w:hAnsi="Montserrat Light" w:cs="Arial"/>
          <w:sz w:val="24"/>
          <w:szCs w:val="28"/>
        </w:rPr>
        <w:t xml:space="preserve"> todo el padrón de niñas y niños que reciben atención oncológica, en un periodo de alrededor de mes y medio. </w:t>
      </w:r>
    </w:p>
    <w:p w14:paraId="24285CD0" w14:textId="77777777" w:rsidR="00D41269" w:rsidRDefault="00D41269" w:rsidP="00D41269">
      <w:pPr>
        <w:spacing w:after="0" w:line="240" w:lineRule="atLeast"/>
        <w:jc w:val="both"/>
        <w:rPr>
          <w:rFonts w:ascii="Montserrat Light" w:eastAsia="Batang" w:hAnsi="Montserrat Light" w:cs="Arial"/>
          <w:sz w:val="24"/>
          <w:szCs w:val="28"/>
        </w:rPr>
      </w:pPr>
    </w:p>
    <w:p w14:paraId="3B7D6018" w14:textId="77777777" w:rsidR="00D41269" w:rsidRDefault="006E57E5" w:rsidP="00D41269">
      <w:pPr>
        <w:spacing w:after="0" w:line="240" w:lineRule="atLeast"/>
        <w:jc w:val="both"/>
        <w:rPr>
          <w:rFonts w:ascii="Montserrat Light" w:eastAsia="Batang" w:hAnsi="Montserrat Light" w:cs="Arial"/>
          <w:sz w:val="24"/>
          <w:szCs w:val="28"/>
        </w:rPr>
      </w:pPr>
      <w:r>
        <w:rPr>
          <w:rFonts w:ascii="Montserrat Light" w:eastAsia="Batang" w:hAnsi="Montserrat Light" w:cs="Arial"/>
          <w:sz w:val="24"/>
          <w:szCs w:val="28"/>
        </w:rPr>
        <w:t>En su oportunidad, e</w:t>
      </w:r>
      <w:r w:rsidR="00D41269">
        <w:rPr>
          <w:rFonts w:ascii="Montserrat Light" w:eastAsia="Batang" w:hAnsi="Montserrat Light" w:cs="Arial"/>
          <w:sz w:val="24"/>
          <w:szCs w:val="28"/>
        </w:rPr>
        <w:t>l director de Prestaciones Económicas y Sociales, Mauricio Hernández Ávila, destacó que desde el 4 de junio de 2019 a la fecha el IMSS ha otorgado mil 915 licencias laborales a 439 padres de niñas y niños con cáncer</w:t>
      </w:r>
      <w:r>
        <w:rPr>
          <w:rFonts w:ascii="Montserrat Light" w:eastAsia="Batang" w:hAnsi="Montserrat Light" w:cs="Arial"/>
          <w:sz w:val="24"/>
          <w:szCs w:val="28"/>
        </w:rPr>
        <w:t>. A</w:t>
      </w:r>
      <w:r w:rsidR="00D41269">
        <w:rPr>
          <w:rFonts w:ascii="Montserrat Light" w:eastAsia="Batang" w:hAnsi="Montserrat Light" w:cs="Arial"/>
          <w:sz w:val="24"/>
          <w:szCs w:val="28"/>
        </w:rPr>
        <w:t>firmó que se realizarán estrategias de difusión para que más familias conozcan este derecho.</w:t>
      </w:r>
    </w:p>
    <w:p w14:paraId="53DC4BF7" w14:textId="77777777" w:rsidR="006E57E5" w:rsidRDefault="006E57E5" w:rsidP="00D41269">
      <w:pPr>
        <w:spacing w:after="0" w:line="240" w:lineRule="atLeast"/>
        <w:jc w:val="both"/>
        <w:rPr>
          <w:rFonts w:ascii="Montserrat Light" w:eastAsia="Batang" w:hAnsi="Montserrat Light" w:cs="Arial"/>
          <w:sz w:val="24"/>
          <w:szCs w:val="28"/>
        </w:rPr>
      </w:pPr>
    </w:p>
    <w:p w14:paraId="455B1500" w14:textId="77777777" w:rsidR="00D41269" w:rsidRDefault="006E57E5" w:rsidP="00D41269">
      <w:pPr>
        <w:spacing w:after="0" w:line="240" w:lineRule="atLeast"/>
        <w:jc w:val="both"/>
        <w:rPr>
          <w:rFonts w:ascii="Montserrat Light" w:eastAsia="Batang" w:hAnsi="Montserrat Light" w:cs="Arial"/>
          <w:sz w:val="24"/>
          <w:szCs w:val="28"/>
        </w:rPr>
      </w:pPr>
      <w:r>
        <w:rPr>
          <w:rFonts w:ascii="Montserrat Light" w:eastAsia="Batang" w:hAnsi="Montserrat Light" w:cs="Arial"/>
          <w:sz w:val="24"/>
          <w:szCs w:val="28"/>
        </w:rPr>
        <w:t>A su vez</w:t>
      </w:r>
      <w:r w:rsidR="00D41269">
        <w:rPr>
          <w:rFonts w:ascii="Montserrat Light" w:eastAsia="Batang" w:hAnsi="Montserrat Light" w:cs="Arial"/>
          <w:sz w:val="24"/>
          <w:szCs w:val="28"/>
        </w:rPr>
        <w:t xml:space="preserve">, el director de Administración, Humberto Pedrero Moreno, señaló que en una semana se entregaron 73 mil 697 unidades a centrales de mezclas, y destacó que fueron liberadas varias claves por parte de Kemex y Birmex, </w:t>
      </w:r>
      <w:r w:rsidR="00443775">
        <w:rPr>
          <w:rFonts w:ascii="Montserrat Light" w:eastAsia="Batang" w:hAnsi="Montserrat Light" w:cs="Arial"/>
          <w:sz w:val="24"/>
          <w:szCs w:val="28"/>
        </w:rPr>
        <w:t xml:space="preserve">que </w:t>
      </w:r>
      <w:r w:rsidR="00D41269">
        <w:rPr>
          <w:rFonts w:ascii="Montserrat Light" w:eastAsia="Batang" w:hAnsi="Montserrat Light" w:cs="Arial"/>
          <w:sz w:val="24"/>
          <w:szCs w:val="28"/>
        </w:rPr>
        <w:t xml:space="preserve"> permitirá</w:t>
      </w:r>
      <w:r w:rsidR="00443775">
        <w:rPr>
          <w:rFonts w:ascii="Montserrat Light" w:eastAsia="Batang" w:hAnsi="Montserrat Light" w:cs="Arial"/>
          <w:sz w:val="24"/>
          <w:szCs w:val="28"/>
        </w:rPr>
        <w:t>n</w:t>
      </w:r>
      <w:r w:rsidR="00D41269">
        <w:rPr>
          <w:rFonts w:ascii="Montserrat Light" w:eastAsia="Batang" w:hAnsi="Montserrat Light" w:cs="Arial"/>
          <w:sz w:val="24"/>
          <w:szCs w:val="28"/>
        </w:rPr>
        <w:t xml:space="preserve"> cumplir </w:t>
      </w:r>
      <w:r w:rsidR="00443775">
        <w:rPr>
          <w:rFonts w:ascii="Montserrat Light" w:eastAsia="Batang" w:hAnsi="Montserrat Light" w:cs="Arial"/>
          <w:sz w:val="24"/>
          <w:szCs w:val="28"/>
        </w:rPr>
        <w:t xml:space="preserve">con el </w:t>
      </w:r>
      <w:r w:rsidR="00D41269">
        <w:rPr>
          <w:rFonts w:ascii="Montserrat Light" w:eastAsia="Batang" w:hAnsi="Montserrat Light" w:cs="Arial"/>
          <w:sz w:val="24"/>
          <w:szCs w:val="28"/>
        </w:rPr>
        <w:t>abasto de medicamentos oncológicos</w:t>
      </w:r>
      <w:r w:rsidR="00443775">
        <w:rPr>
          <w:rFonts w:ascii="Montserrat Light" w:eastAsia="Batang" w:hAnsi="Montserrat Light" w:cs="Arial"/>
          <w:sz w:val="24"/>
          <w:szCs w:val="28"/>
        </w:rPr>
        <w:t>.</w:t>
      </w:r>
    </w:p>
    <w:p w14:paraId="52418BC6" w14:textId="77777777" w:rsidR="00D41269" w:rsidRDefault="00D41269" w:rsidP="00D41269">
      <w:pPr>
        <w:spacing w:after="0" w:line="240" w:lineRule="atLeast"/>
        <w:jc w:val="both"/>
        <w:rPr>
          <w:rFonts w:ascii="Montserrat Light" w:eastAsia="Batang" w:hAnsi="Montserrat Light" w:cs="Arial"/>
          <w:sz w:val="24"/>
          <w:szCs w:val="28"/>
        </w:rPr>
      </w:pPr>
    </w:p>
    <w:p w14:paraId="379BFE8D" w14:textId="77777777" w:rsidR="00D41269" w:rsidRPr="00DC7E9E" w:rsidRDefault="00D41269" w:rsidP="00D41269">
      <w:pPr>
        <w:spacing w:after="0" w:line="240" w:lineRule="atLeast"/>
        <w:jc w:val="both"/>
        <w:rPr>
          <w:rFonts w:ascii="Montserrat Light" w:eastAsia="Batang" w:hAnsi="Montserrat Light" w:cs="Arial"/>
          <w:sz w:val="24"/>
          <w:szCs w:val="28"/>
        </w:rPr>
      </w:pPr>
      <w:r w:rsidRPr="00DC7E9E">
        <w:rPr>
          <w:rFonts w:ascii="Montserrat Light" w:eastAsia="Batang" w:hAnsi="Montserrat Light" w:cs="Arial"/>
          <w:sz w:val="24"/>
          <w:szCs w:val="28"/>
        </w:rPr>
        <w:lastRenderedPageBreak/>
        <w:t xml:space="preserve">Asistieron a esta reunión, por parte del Seguro Social, el director general del IMSS, Maestro Zoé Robledo; los directores de Vinculación Institucional y Evaluación de Delegaciones, David Razú Aznar; de Prestaciones Médicas, Víctor Hugo Borja; de Administración, Humberto Pedrero Moreno; de Innovación y Desarrollo Tecnológico, Claudia Vázquez Espinoza; y de Prestaciones Económicas y Sociales, Mauricio Hernández Ávila. </w:t>
      </w:r>
    </w:p>
    <w:p w14:paraId="768135F8" w14:textId="77777777" w:rsidR="00D41269" w:rsidRPr="00F814EF" w:rsidRDefault="00D41269" w:rsidP="00D41269">
      <w:pPr>
        <w:spacing w:after="0" w:line="240" w:lineRule="atLeast"/>
        <w:jc w:val="center"/>
        <w:rPr>
          <w:rFonts w:ascii="Montserrat Light" w:eastAsia="Batang" w:hAnsi="Montserrat Light" w:cs="Arial"/>
          <w:b/>
          <w:sz w:val="24"/>
          <w:szCs w:val="28"/>
        </w:rPr>
      </w:pPr>
    </w:p>
    <w:p w14:paraId="560067A0" w14:textId="77777777" w:rsidR="00D41269" w:rsidRPr="00DC7E9E" w:rsidRDefault="00D41269" w:rsidP="00D41269">
      <w:pPr>
        <w:spacing w:after="0" w:line="240" w:lineRule="atLeast"/>
        <w:jc w:val="both"/>
        <w:rPr>
          <w:rFonts w:ascii="Montserrat Light" w:eastAsia="Batang" w:hAnsi="Montserrat Light" w:cs="Arial"/>
          <w:sz w:val="24"/>
          <w:szCs w:val="28"/>
        </w:rPr>
      </w:pPr>
      <w:r w:rsidRPr="00DC7E9E">
        <w:rPr>
          <w:rFonts w:ascii="Montserrat Light" w:eastAsia="Batang" w:hAnsi="Montserrat Light" w:cs="Arial"/>
          <w:sz w:val="24"/>
          <w:szCs w:val="28"/>
        </w:rPr>
        <w:t xml:space="preserve">En representación de las madres y padres de las y los niños con cáncer que reciben tratamiento en el IMSS, las señoras Lidia, Anabelle, María, Dulce, Sonia, y el señor Mario, así como </w:t>
      </w:r>
      <w:r w:rsidR="00671C35">
        <w:rPr>
          <w:rFonts w:ascii="Montserrat Light" w:eastAsia="Batang" w:hAnsi="Montserrat Light" w:cs="Arial"/>
          <w:sz w:val="24"/>
          <w:szCs w:val="28"/>
        </w:rPr>
        <w:t>un representante</w:t>
      </w:r>
      <w:r w:rsidRPr="00DC7E9E">
        <w:rPr>
          <w:rFonts w:ascii="Montserrat Light" w:eastAsia="Batang" w:hAnsi="Montserrat Light" w:cs="Arial"/>
          <w:sz w:val="24"/>
          <w:szCs w:val="28"/>
        </w:rPr>
        <w:t xml:space="preserve"> de la empresa Central de Mezclas - Productos Hospitalarios/SAFE.</w:t>
      </w:r>
    </w:p>
    <w:p w14:paraId="68943AC4" w14:textId="77777777" w:rsidR="00D41269" w:rsidRPr="00F814EF" w:rsidRDefault="00D41269" w:rsidP="00D41269">
      <w:pPr>
        <w:spacing w:after="0" w:line="240" w:lineRule="atLeast"/>
        <w:jc w:val="both"/>
        <w:rPr>
          <w:rFonts w:ascii="Montserrat Light" w:eastAsia="Batang" w:hAnsi="Montserrat Light" w:cs="Arial"/>
          <w:b/>
          <w:sz w:val="24"/>
          <w:szCs w:val="28"/>
        </w:rPr>
      </w:pPr>
    </w:p>
    <w:p w14:paraId="199F62A6" w14:textId="77777777" w:rsidR="00D41269" w:rsidRPr="00DC7E9E" w:rsidRDefault="00D41269" w:rsidP="00D41269">
      <w:pPr>
        <w:spacing w:after="0" w:line="240" w:lineRule="atLeast"/>
        <w:jc w:val="both"/>
        <w:rPr>
          <w:rFonts w:ascii="Montserrat Light" w:eastAsia="Batang" w:hAnsi="Montserrat Light" w:cs="Arial"/>
          <w:sz w:val="24"/>
          <w:szCs w:val="28"/>
        </w:rPr>
      </w:pPr>
      <w:r w:rsidRPr="00DC7E9E">
        <w:rPr>
          <w:rFonts w:ascii="Montserrat Light" w:eastAsia="Batang" w:hAnsi="Montserrat Light" w:cs="Arial"/>
          <w:sz w:val="24"/>
          <w:szCs w:val="28"/>
        </w:rPr>
        <w:t>También del IMSS el coordinador de Unidades Médicas de Alta Especialidad, Efraín Arizmendi Uribe; la coordinadora de Vinculación con Organizaciones Públicas, Privadas y Sociales, Marcela Velázquez Bolio; el responsable de los ONCOCREAN y encargado de OncoIMSS Pediátrico, Enrique López Aguilar; y el coordinador técnico de Administración del Gasto de Bienes y Servicios, Daniel Ramírez Garcén.</w:t>
      </w:r>
    </w:p>
    <w:p w14:paraId="12982DEF" w14:textId="77777777" w:rsidR="00D41269" w:rsidRPr="00DC7E9E" w:rsidRDefault="00D41269" w:rsidP="00D41269">
      <w:pPr>
        <w:spacing w:after="0" w:line="240" w:lineRule="atLeast"/>
        <w:jc w:val="both"/>
        <w:rPr>
          <w:rFonts w:ascii="Montserrat Light" w:eastAsia="Batang" w:hAnsi="Montserrat Light" w:cs="Arial"/>
          <w:sz w:val="24"/>
          <w:szCs w:val="28"/>
        </w:rPr>
      </w:pPr>
    </w:p>
    <w:p w14:paraId="7326E311" w14:textId="77777777" w:rsidR="00D41269" w:rsidRPr="00DC7E9E" w:rsidRDefault="00D41269" w:rsidP="00D41269">
      <w:pPr>
        <w:spacing w:after="0" w:line="240" w:lineRule="atLeast"/>
        <w:jc w:val="both"/>
        <w:rPr>
          <w:rFonts w:ascii="Montserrat Light" w:eastAsia="Batang" w:hAnsi="Montserrat Light" w:cs="Arial"/>
          <w:sz w:val="24"/>
          <w:szCs w:val="28"/>
        </w:rPr>
      </w:pPr>
      <w:r w:rsidRPr="00DC7E9E">
        <w:rPr>
          <w:rFonts w:ascii="Montserrat Light" w:eastAsia="Batang" w:hAnsi="Montserrat Light" w:cs="Arial"/>
          <w:sz w:val="24"/>
          <w:szCs w:val="28"/>
        </w:rPr>
        <w:t>Además, el titular de la Unidad de Administración, José Eduardo Thomas Ulloa; el coordinador de Control de Abasto, Carlos García Romero; la directora del Hospital de pediatría del Centro Médico Nacional Siglo XXI, Rocío Cárdenas Navarrete; el director del Hospital General del Centro Médico Nacional La Raza, Guillermo Careaga Reyna; y Vanesa Leyva Bravo, de la dirección general.</w:t>
      </w:r>
    </w:p>
    <w:p w14:paraId="35E1FAB0" w14:textId="77777777" w:rsidR="00D41269" w:rsidRDefault="00D41269" w:rsidP="00D41269">
      <w:pPr>
        <w:spacing w:after="0" w:line="240" w:lineRule="atLeast"/>
        <w:jc w:val="center"/>
        <w:rPr>
          <w:rFonts w:ascii="Montserrat Light" w:eastAsia="Batang" w:hAnsi="Montserrat Light" w:cs="Arial"/>
          <w:b/>
          <w:sz w:val="24"/>
          <w:szCs w:val="24"/>
        </w:rPr>
      </w:pPr>
    </w:p>
    <w:p w14:paraId="395B00FD" w14:textId="77777777" w:rsidR="00D41269" w:rsidRPr="00AD1918" w:rsidRDefault="00D41269" w:rsidP="00D41269">
      <w:pPr>
        <w:spacing w:after="0" w:line="240" w:lineRule="atLeast"/>
        <w:jc w:val="center"/>
        <w:rPr>
          <w:rFonts w:ascii="Montserrat Light" w:hAnsi="Montserrat Light"/>
          <w:color w:val="000000"/>
          <w:sz w:val="24"/>
          <w:szCs w:val="24"/>
        </w:rPr>
      </w:pPr>
      <w:r>
        <w:rPr>
          <w:rFonts w:ascii="Montserrat Light" w:eastAsia="Batang" w:hAnsi="Montserrat Light" w:cs="Arial"/>
          <w:b/>
          <w:sz w:val="24"/>
          <w:szCs w:val="24"/>
        </w:rPr>
        <w:t>-</w:t>
      </w:r>
      <w:r w:rsidRPr="00E468B2">
        <w:rPr>
          <w:rFonts w:ascii="Montserrat Light" w:eastAsia="Batang" w:hAnsi="Montserrat Light" w:cs="Arial"/>
          <w:b/>
          <w:sz w:val="24"/>
          <w:szCs w:val="24"/>
        </w:rPr>
        <w:t>-- o0o ---</w:t>
      </w:r>
    </w:p>
    <w:p w14:paraId="7341B596" w14:textId="77777777" w:rsidR="00D41269" w:rsidRPr="00CE25D6" w:rsidRDefault="00D41269" w:rsidP="00D41269">
      <w:pPr>
        <w:spacing w:after="0" w:line="240" w:lineRule="atLeast"/>
        <w:jc w:val="center"/>
        <w:rPr>
          <w:rFonts w:ascii="Montserrat Medium" w:hAnsi="Montserrat Medium"/>
          <w:color w:val="000000" w:themeColor="text1"/>
        </w:rPr>
      </w:pPr>
    </w:p>
    <w:sectPr w:rsidR="00D41269" w:rsidRPr="00CE25D6" w:rsidSect="00605C27">
      <w:headerReference w:type="default" r:id="rId8"/>
      <w:footerReference w:type="default" r:id="rId9"/>
      <w:pgSz w:w="12240" w:h="15840"/>
      <w:pgMar w:top="297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FFA63" w14:textId="77777777" w:rsidR="00DE1314" w:rsidRDefault="00DE1314">
      <w:pPr>
        <w:spacing w:after="0" w:line="240" w:lineRule="auto"/>
      </w:pPr>
      <w:r>
        <w:separator/>
      </w:r>
    </w:p>
  </w:endnote>
  <w:endnote w:type="continuationSeparator" w:id="0">
    <w:p w14:paraId="395CB1B8" w14:textId="77777777" w:rsidR="00DE1314" w:rsidRDefault="00DE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Medium">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EE19D" w14:textId="77777777" w:rsidR="009B05B0" w:rsidRDefault="006E57E5">
    <w:pPr>
      <w:pStyle w:val="Piedepgina"/>
    </w:pPr>
    <w:r>
      <w:rPr>
        <w:noProof/>
        <w:lang w:eastAsia="es-MX"/>
      </w:rPr>
      <w:drawing>
        <wp:anchor distT="0" distB="0" distL="114300" distR="114300" simplePos="0" relativeHeight="251660288" behindDoc="1" locked="0" layoutInCell="1" allowOverlap="1" wp14:anchorId="1E9EDE4C" wp14:editId="4FC2C0AE">
          <wp:simplePos x="0" y="0"/>
          <wp:positionH relativeFrom="column">
            <wp:posOffset>-1093470</wp:posOffset>
          </wp:positionH>
          <wp:positionV relativeFrom="paragraph">
            <wp:posOffset>-523760</wp:posOffset>
          </wp:positionV>
          <wp:extent cx="7786255" cy="1017552"/>
          <wp:effectExtent l="0" t="0" r="571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cer de mama dorados header-02.jpg"/>
                  <pic:cNvPicPr/>
                </pic:nvPicPr>
                <pic:blipFill>
                  <a:blip r:embed="rId1">
                    <a:extLst>
                      <a:ext uri="{28A0092B-C50C-407E-A947-70E740481C1C}">
                        <a14:useLocalDpi xmlns:a14="http://schemas.microsoft.com/office/drawing/2010/main" val="0"/>
                      </a:ext>
                    </a:extLst>
                  </a:blip>
                  <a:stretch>
                    <a:fillRect/>
                  </a:stretch>
                </pic:blipFill>
                <pic:spPr>
                  <a:xfrm>
                    <a:off x="0" y="0"/>
                    <a:ext cx="7786255" cy="101755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D6BCF" w14:textId="77777777" w:rsidR="00DE1314" w:rsidRDefault="00DE1314">
      <w:pPr>
        <w:spacing w:after="0" w:line="240" w:lineRule="auto"/>
      </w:pPr>
      <w:r>
        <w:separator/>
      </w:r>
    </w:p>
  </w:footnote>
  <w:footnote w:type="continuationSeparator" w:id="0">
    <w:p w14:paraId="41265943" w14:textId="77777777" w:rsidR="00DE1314" w:rsidRDefault="00DE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EA07F" w14:textId="77777777" w:rsidR="009B05B0" w:rsidRDefault="006E57E5">
    <w:pPr>
      <w:pStyle w:val="Encabezado"/>
    </w:pPr>
    <w:r>
      <w:rPr>
        <w:noProof/>
        <w:lang w:eastAsia="es-MX"/>
      </w:rPr>
      <w:drawing>
        <wp:anchor distT="0" distB="0" distL="114300" distR="114300" simplePos="0" relativeHeight="251659264" behindDoc="1" locked="0" layoutInCell="1" allowOverlap="1" wp14:anchorId="1B1ABEDF" wp14:editId="6C1938A4">
          <wp:simplePos x="0" y="0"/>
          <wp:positionH relativeFrom="column">
            <wp:posOffset>-1093990</wp:posOffset>
          </wp:positionH>
          <wp:positionV relativeFrom="paragraph">
            <wp:posOffset>-449580</wp:posOffset>
          </wp:positionV>
          <wp:extent cx="7786255" cy="1875644"/>
          <wp:effectExtent l="0" t="0" r="571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cer de mama dorados header-01.jpg"/>
                  <pic:cNvPicPr/>
                </pic:nvPicPr>
                <pic:blipFill>
                  <a:blip r:embed="rId1">
                    <a:extLst>
                      <a:ext uri="{28A0092B-C50C-407E-A947-70E740481C1C}">
                        <a14:useLocalDpi xmlns:a14="http://schemas.microsoft.com/office/drawing/2010/main" val="0"/>
                      </a:ext>
                    </a:extLst>
                  </a:blip>
                  <a:stretch>
                    <a:fillRect/>
                  </a:stretch>
                </pic:blipFill>
                <pic:spPr>
                  <a:xfrm>
                    <a:off x="0" y="0"/>
                    <a:ext cx="7789991" cy="18765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549F2"/>
    <w:multiLevelType w:val="hybridMultilevel"/>
    <w:tmpl w:val="05ACEF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69"/>
    <w:rsid w:val="001F664F"/>
    <w:rsid w:val="002E6F24"/>
    <w:rsid w:val="003B1BE5"/>
    <w:rsid w:val="003F23C0"/>
    <w:rsid w:val="00401403"/>
    <w:rsid w:val="00443775"/>
    <w:rsid w:val="004C4940"/>
    <w:rsid w:val="004F0EAD"/>
    <w:rsid w:val="00537669"/>
    <w:rsid w:val="005715C1"/>
    <w:rsid w:val="005D64B8"/>
    <w:rsid w:val="0061471B"/>
    <w:rsid w:val="00671C35"/>
    <w:rsid w:val="006E57E5"/>
    <w:rsid w:val="007B78C0"/>
    <w:rsid w:val="0089043B"/>
    <w:rsid w:val="00943925"/>
    <w:rsid w:val="009B416B"/>
    <w:rsid w:val="009B7862"/>
    <w:rsid w:val="009E004F"/>
    <w:rsid w:val="00A641D4"/>
    <w:rsid w:val="00A922B2"/>
    <w:rsid w:val="00AF2542"/>
    <w:rsid w:val="00B33514"/>
    <w:rsid w:val="00BD787A"/>
    <w:rsid w:val="00D0563C"/>
    <w:rsid w:val="00D41269"/>
    <w:rsid w:val="00DB6FAB"/>
    <w:rsid w:val="00DC1616"/>
    <w:rsid w:val="00DE1314"/>
    <w:rsid w:val="00E428D7"/>
    <w:rsid w:val="00EA102F"/>
    <w:rsid w:val="00F47723"/>
    <w:rsid w:val="00FA62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21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2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12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1269"/>
  </w:style>
  <w:style w:type="paragraph" w:styleId="Piedepgina">
    <w:name w:val="footer"/>
    <w:basedOn w:val="Normal"/>
    <w:link w:val="PiedepginaCar"/>
    <w:uiPriority w:val="99"/>
    <w:unhideWhenUsed/>
    <w:rsid w:val="00D412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1269"/>
  </w:style>
  <w:style w:type="paragraph" w:styleId="Prrafodelista">
    <w:name w:val="List Paragraph"/>
    <w:basedOn w:val="Normal"/>
    <w:uiPriority w:val="34"/>
    <w:qFormat/>
    <w:rsid w:val="00D41269"/>
    <w:pPr>
      <w:ind w:left="720"/>
      <w:contextualSpacing/>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2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12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1269"/>
  </w:style>
  <w:style w:type="paragraph" w:styleId="Piedepgina">
    <w:name w:val="footer"/>
    <w:basedOn w:val="Normal"/>
    <w:link w:val="PiedepginaCar"/>
    <w:uiPriority w:val="99"/>
    <w:unhideWhenUsed/>
    <w:rsid w:val="00D412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1269"/>
  </w:style>
  <w:style w:type="paragraph" w:styleId="Prrafodelista">
    <w:name w:val="List Paragraph"/>
    <w:basedOn w:val="Normal"/>
    <w:uiPriority w:val="34"/>
    <w:qFormat/>
    <w:rsid w:val="00D41269"/>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4679</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Alberto Ruiz Alemán</dc:creator>
  <cp:lastModifiedBy>Sala de prensa IMSS</cp:lastModifiedBy>
  <cp:revision>2</cp:revision>
  <dcterms:created xsi:type="dcterms:W3CDTF">2020-10-02T18:31:00Z</dcterms:created>
  <dcterms:modified xsi:type="dcterms:W3CDTF">2020-10-02T18:31:00Z</dcterms:modified>
</cp:coreProperties>
</file>