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0471BE83" w:rsidR="004A5A66" w:rsidRPr="00DB140F" w:rsidRDefault="00426941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Acapulco, Guerrero</w:t>
      </w:r>
      <w:r w:rsidR="004A5A66">
        <w:rPr>
          <w:rFonts w:ascii="Montserrat" w:hAnsi="Montserrat"/>
          <w:sz w:val="20"/>
          <w:szCs w:val="20"/>
        </w:rPr>
        <w:t xml:space="preserve">, </w:t>
      </w:r>
      <w:r w:rsidR="003964F4">
        <w:rPr>
          <w:rFonts w:ascii="Montserrat" w:hAnsi="Montserrat"/>
          <w:sz w:val="20"/>
          <w:szCs w:val="20"/>
        </w:rPr>
        <w:t>miércoles</w:t>
      </w:r>
      <w:r w:rsidR="00AC2D41">
        <w:rPr>
          <w:rFonts w:ascii="Montserrat" w:hAnsi="Montserrat"/>
          <w:sz w:val="20"/>
          <w:szCs w:val="20"/>
        </w:rPr>
        <w:t xml:space="preserve"> </w:t>
      </w:r>
      <w:r w:rsidR="003964F4">
        <w:rPr>
          <w:rFonts w:ascii="Montserrat" w:hAnsi="Montserrat"/>
          <w:sz w:val="20"/>
          <w:szCs w:val="20"/>
        </w:rPr>
        <w:t>20</w:t>
      </w:r>
      <w:r w:rsidR="00AC2D41">
        <w:rPr>
          <w:rFonts w:ascii="Montserrat" w:hAnsi="Montserrat"/>
          <w:sz w:val="20"/>
          <w:szCs w:val="20"/>
        </w:rPr>
        <w:t xml:space="preserve"> de </w:t>
      </w:r>
      <w:r w:rsidR="002D4A87">
        <w:rPr>
          <w:rFonts w:ascii="Montserrat" w:hAnsi="Montserrat"/>
          <w:sz w:val="20"/>
          <w:szCs w:val="20"/>
        </w:rPr>
        <w:t>dic</w:t>
      </w:r>
      <w:r w:rsidR="007D3F71">
        <w:rPr>
          <w:rFonts w:ascii="Montserrat" w:hAnsi="Montserrat"/>
          <w:sz w:val="20"/>
          <w:szCs w:val="20"/>
        </w:rPr>
        <w:t>iem</w:t>
      </w:r>
      <w:r w:rsidR="00AC2D41">
        <w:rPr>
          <w:rFonts w:ascii="Montserrat" w:hAnsi="Montserrat"/>
          <w:sz w:val="20"/>
          <w:szCs w:val="20"/>
        </w:rPr>
        <w:t>bre</w:t>
      </w:r>
      <w:r w:rsidR="004A5A66" w:rsidRPr="00DB140F">
        <w:rPr>
          <w:rFonts w:ascii="Montserrat" w:hAnsi="Montserrat"/>
          <w:sz w:val="20"/>
          <w:szCs w:val="20"/>
        </w:rPr>
        <w:t xml:space="preserve"> de 2023</w:t>
      </w:r>
    </w:p>
    <w:p w14:paraId="3BFB2A38" w14:textId="3053E64E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426941">
        <w:rPr>
          <w:rFonts w:ascii="Montserrat" w:hAnsi="Montserrat"/>
          <w:sz w:val="20"/>
          <w:szCs w:val="20"/>
          <w:lang w:val="es-MX"/>
        </w:rPr>
        <w:t>64</w:t>
      </w:r>
      <w:r w:rsidR="00EC2088">
        <w:rPr>
          <w:rFonts w:ascii="Montserrat" w:hAnsi="Montserrat"/>
          <w:sz w:val="20"/>
          <w:szCs w:val="20"/>
          <w:lang w:val="es-MX"/>
        </w:rPr>
        <w:t>0</w:t>
      </w:r>
      <w:r w:rsidRPr="005C6549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5A56F025" w14:textId="076F86DE" w:rsidR="00B00FFA" w:rsidRDefault="00B00FFA" w:rsidP="00693A1E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 w:rsidRPr="00B00FFA">
        <w:rPr>
          <w:rFonts w:ascii="Montserrat" w:hAnsi="Montserrat"/>
          <w:b/>
          <w:bCs/>
          <w:sz w:val="32"/>
          <w:szCs w:val="32"/>
          <w:lang w:val="es-MX"/>
        </w:rPr>
        <w:t xml:space="preserve">IMSS </w:t>
      </w:r>
      <w:r w:rsidR="00CF1BDF">
        <w:rPr>
          <w:rFonts w:ascii="Montserrat" w:hAnsi="Montserrat"/>
          <w:b/>
          <w:bCs/>
          <w:sz w:val="32"/>
          <w:szCs w:val="32"/>
          <w:lang w:val="es-MX"/>
        </w:rPr>
        <w:t xml:space="preserve">ha invertido mil 163 millones de pesos y realizado 133 acciones </w:t>
      </w:r>
      <w:r w:rsidR="00FF357F">
        <w:rPr>
          <w:rFonts w:ascii="Montserrat" w:hAnsi="Montserrat"/>
          <w:b/>
          <w:bCs/>
          <w:sz w:val="32"/>
          <w:szCs w:val="32"/>
          <w:lang w:val="es-MX"/>
        </w:rPr>
        <w:t>de infraestructura en Guerrero</w:t>
      </w:r>
      <w:r>
        <w:rPr>
          <w:rFonts w:ascii="Montserrat" w:hAnsi="Montserrat"/>
          <w:b/>
          <w:bCs/>
          <w:sz w:val="32"/>
          <w:szCs w:val="32"/>
          <w:lang w:val="es-MX"/>
        </w:rPr>
        <w:t>: Zoé Robledo</w:t>
      </w:r>
    </w:p>
    <w:p w14:paraId="0B67B500" w14:textId="77777777" w:rsidR="008B296A" w:rsidRPr="00B749D7" w:rsidRDefault="008B296A" w:rsidP="00E754B4">
      <w:pPr>
        <w:spacing w:line="240" w:lineRule="atLeast"/>
        <w:jc w:val="center"/>
        <w:rPr>
          <w:rFonts w:ascii="Montserrat" w:hAnsi="Montserrat"/>
          <w:b/>
          <w:bCs/>
          <w:sz w:val="28"/>
          <w:szCs w:val="28"/>
          <w:lang w:val="es-MX"/>
        </w:rPr>
      </w:pPr>
    </w:p>
    <w:p w14:paraId="6AE1F2CE" w14:textId="6E847BCF" w:rsidR="00B71195" w:rsidRPr="002D4A87" w:rsidRDefault="00B71195" w:rsidP="00B71195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sz w:val="20"/>
          <w:szCs w:val="20"/>
        </w:rPr>
      </w:pPr>
      <w:r w:rsidRPr="002D4A87">
        <w:rPr>
          <w:rFonts w:ascii="Montserrat" w:hAnsi="Montserrat"/>
          <w:b/>
          <w:bCs/>
          <w:sz w:val="20"/>
          <w:szCs w:val="20"/>
        </w:rPr>
        <w:t>El director general del Seguro Social inform</w:t>
      </w:r>
      <w:r w:rsidR="00267E9D">
        <w:rPr>
          <w:rFonts w:ascii="Montserrat" w:hAnsi="Montserrat"/>
          <w:b/>
          <w:bCs/>
          <w:sz w:val="20"/>
          <w:szCs w:val="20"/>
        </w:rPr>
        <w:t>a</w:t>
      </w:r>
      <w:r w:rsidRPr="002D4A87">
        <w:rPr>
          <w:rFonts w:ascii="Montserrat" w:hAnsi="Montserrat"/>
          <w:b/>
          <w:bCs/>
          <w:sz w:val="20"/>
          <w:szCs w:val="20"/>
        </w:rPr>
        <w:t xml:space="preserve"> que </w:t>
      </w:r>
      <w:r w:rsidR="00FF357F">
        <w:rPr>
          <w:rFonts w:ascii="Montserrat" w:hAnsi="Montserrat"/>
          <w:b/>
          <w:bCs/>
          <w:sz w:val="20"/>
          <w:szCs w:val="20"/>
        </w:rPr>
        <w:t xml:space="preserve">tras el paso del huracán Otis, se implementó un </w:t>
      </w:r>
      <w:r w:rsidR="00267E9D">
        <w:rPr>
          <w:rFonts w:ascii="Montserrat" w:hAnsi="Montserrat"/>
          <w:b/>
          <w:bCs/>
          <w:sz w:val="20"/>
          <w:szCs w:val="20"/>
        </w:rPr>
        <w:t xml:space="preserve">plan de reconstrucción </w:t>
      </w:r>
      <w:r w:rsidR="00FF357F">
        <w:rPr>
          <w:rFonts w:ascii="Montserrat" w:hAnsi="Montserrat"/>
          <w:b/>
          <w:bCs/>
          <w:sz w:val="20"/>
          <w:szCs w:val="20"/>
        </w:rPr>
        <w:t xml:space="preserve">para atender </w:t>
      </w:r>
      <w:r w:rsidR="003D092B">
        <w:rPr>
          <w:rFonts w:ascii="Montserrat" w:hAnsi="Montserrat"/>
          <w:b/>
          <w:bCs/>
          <w:sz w:val="20"/>
          <w:szCs w:val="20"/>
        </w:rPr>
        <w:t>los daños</w:t>
      </w:r>
    </w:p>
    <w:p w14:paraId="57B44DD1" w14:textId="0304AD01" w:rsidR="00615A31" w:rsidRPr="002D4A87" w:rsidRDefault="002D0CAE" w:rsidP="00C82607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sz w:val="20"/>
          <w:szCs w:val="20"/>
        </w:rPr>
      </w:pPr>
      <w:r w:rsidRPr="002D4A87">
        <w:rPr>
          <w:rFonts w:ascii="Montserrat" w:hAnsi="Montserrat"/>
          <w:b/>
          <w:bCs/>
          <w:sz w:val="20"/>
          <w:szCs w:val="20"/>
        </w:rPr>
        <w:t>Señal</w:t>
      </w:r>
      <w:r w:rsidR="00267E9D">
        <w:rPr>
          <w:rFonts w:ascii="Montserrat" w:hAnsi="Montserrat"/>
          <w:b/>
          <w:bCs/>
          <w:sz w:val="20"/>
          <w:szCs w:val="20"/>
        </w:rPr>
        <w:t>a</w:t>
      </w:r>
      <w:r w:rsidRPr="002D4A87">
        <w:rPr>
          <w:rFonts w:ascii="Montserrat" w:hAnsi="Montserrat"/>
          <w:b/>
          <w:bCs/>
          <w:sz w:val="20"/>
          <w:szCs w:val="20"/>
        </w:rPr>
        <w:t xml:space="preserve"> que</w:t>
      </w:r>
      <w:r w:rsidR="004425CA" w:rsidRPr="002D4A87">
        <w:rPr>
          <w:rFonts w:ascii="Montserrat" w:hAnsi="Montserrat"/>
          <w:b/>
          <w:bCs/>
          <w:sz w:val="20"/>
          <w:szCs w:val="20"/>
        </w:rPr>
        <w:t xml:space="preserve"> </w:t>
      </w:r>
      <w:r w:rsidR="003D092B">
        <w:rPr>
          <w:rFonts w:ascii="Montserrat" w:hAnsi="Montserrat"/>
          <w:b/>
          <w:bCs/>
          <w:sz w:val="20"/>
          <w:szCs w:val="20"/>
        </w:rPr>
        <w:t>el 24 de diciembre estarán rehabilitados y operarán al 10</w:t>
      </w:r>
      <w:r w:rsidR="00527C23">
        <w:rPr>
          <w:rFonts w:ascii="Montserrat" w:hAnsi="Montserrat"/>
          <w:b/>
          <w:bCs/>
          <w:sz w:val="20"/>
          <w:szCs w:val="20"/>
        </w:rPr>
        <w:t>0</w:t>
      </w:r>
      <w:r w:rsidR="003D092B">
        <w:rPr>
          <w:rFonts w:ascii="Montserrat" w:hAnsi="Montserrat"/>
          <w:b/>
          <w:bCs/>
          <w:sz w:val="20"/>
          <w:szCs w:val="20"/>
        </w:rPr>
        <w:t xml:space="preserve"> por ciento </w:t>
      </w:r>
      <w:r w:rsidR="00527C23">
        <w:rPr>
          <w:rFonts w:ascii="Montserrat" w:hAnsi="Montserrat"/>
          <w:b/>
          <w:bCs/>
          <w:sz w:val="20"/>
          <w:szCs w:val="20"/>
        </w:rPr>
        <w:t>los hospitales General de Acapulco, Renacimiento y el Instituto Estatal de Cancerología</w:t>
      </w:r>
    </w:p>
    <w:p w14:paraId="2BFF5268" w14:textId="77777777" w:rsidR="00C82607" w:rsidRDefault="00C82607" w:rsidP="00A7670B">
      <w:pPr>
        <w:spacing w:line="240" w:lineRule="atLeast"/>
        <w:jc w:val="both"/>
        <w:rPr>
          <w:rFonts w:ascii="Montserrat" w:hAnsi="Montserrat"/>
        </w:rPr>
      </w:pPr>
    </w:p>
    <w:p w14:paraId="1185FC16" w14:textId="2AE483E5" w:rsidR="00A5259A" w:rsidRPr="001968C0" w:rsidRDefault="00A5259A" w:rsidP="00A5259A">
      <w:pPr>
        <w:spacing w:line="240" w:lineRule="atLeast"/>
        <w:jc w:val="both"/>
        <w:rPr>
          <w:rFonts w:ascii="Montserrat" w:hAnsi="Montserrat"/>
          <w:spacing w:val="-2"/>
        </w:rPr>
      </w:pPr>
      <w:r w:rsidRPr="001968C0">
        <w:rPr>
          <w:rFonts w:ascii="Montserrat" w:hAnsi="Montserrat"/>
          <w:spacing w:val="-2"/>
        </w:rPr>
        <w:t xml:space="preserve">El director general del Instituto Mexicano del Seguro Social (IMSS), Zoé Robledo, informó </w:t>
      </w:r>
      <w:r w:rsidR="001968C0">
        <w:rPr>
          <w:rFonts w:ascii="Montserrat" w:hAnsi="Montserrat"/>
          <w:spacing w:val="-2"/>
        </w:rPr>
        <w:t>que en</w:t>
      </w:r>
      <w:r w:rsidR="001968C0" w:rsidRPr="001968C0">
        <w:rPr>
          <w:rFonts w:ascii="Montserrat" w:hAnsi="Montserrat"/>
          <w:spacing w:val="-2"/>
        </w:rPr>
        <w:t xml:space="preserve"> el Plan de Reconstrucción de la infraestructura médica afectada en el estado de Guerrero tras el paso del huracán Otis</w:t>
      </w:r>
      <w:r w:rsidR="001968C0">
        <w:rPr>
          <w:rFonts w:ascii="Montserrat" w:hAnsi="Montserrat"/>
          <w:spacing w:val="-2"/>
        </w:rPr>
        <w:t>, s</w:t>
      </w:r>
      <w:r w:rsidRPr="001968C0">
        <w:rPr>
          <w:rFonts w:ascii="Montserrat" w:hAnsi="Montserrat"/>
          <w:spacing w:val="-2"/>
        </w:rPr>
        <w:t xml:space="preserve">e invirtieron mil 163 millones de pesos (mdp) en la realización de 133 acciones </w:t>
      </w:r>
      <w:r w:rsidR="00267E9D" w:rsidRPr="001968C0">
        <w:rPr>
          <w:rFonts w:ascii="Montserrat" w:hAnsi="Montserrat"/>
          <w:spacing w:val="-2"/>
        </w:rPr>
        <w:t xml:space="preserve">en el régimen ordinario </w:t>
      </w:r>
      <w:r w:rsidR="001968C0" w:rsidRPr="001968C0">
        <w:rPr>
          <w:rFonts w:ascii="Montserrat" w:hAnsi="Montserrat"/>
          <w:spacing w:val="-2"/>
        </w:rPr>
        <w:t>del Seguro Social</w:t>
      </w:r>
      <w:r w:rsidRPr="001968C0">
        <w:rPr>
          <w:rFonts w:ascii="Montserrat" w:hAnsi="Montserrat"/>
          <w:spacing w:val="-2"/>
        </w:rPr>
        <w:t xml:space="preserve"> e IMSS</w:t>
      </w:r>
      <w:r w:rsidR="001968C0" w:rsidRPr="001968C0">
        <w:rPr>
          <w:rFonts w:ascii="Montserrat" w:hAnsi="Montserrat"/>
          <w:spacing w:val="-2"/>
        </w:rPr>
        <w:t>-</w:t>
      </w:r>
      <w:r w:rsidRPr="001968C0">
        <w:rPr>
          <w:rFonts w:ascii="Montserrat" w:hAnsi="Montserrat"/>
          <w:spacing w:val="-2"/>
        </w:rPr>
        <w:t>Bienestar</w:t>
      </w:r>
      <w:r w:rsidR="001968C0">
        <w:rPr>
          <w:rFonts w:ascii="Montserrat" w:hAnsi="Montserrat"/>
          <w:spacing w:val="-2"/>
        </w:rPr>
        <w:t>.</w:t>
      </w:r>
    </w:p>
    <w:p w14:paraId="5C2491B0" w14:textId="77777777" w:rsidR="00A5259A" w:rsidRPr="001968C0" w:rsidRDefault="00A5259A" w:rsidP="00A5259A">
      <w:pPr>
        <w:spacing w:line="240" w:lineRule="atLeast"/>
        <w:jc w:val="both"/>
        <w:rPr>
          <w:rFonts w:ascii="Montserrat" w:hAnsi="Montserrat"/>
          <w:spacing w:val="-2"/>
        </w:rPr>
      </w:pPr>
    </w:p>
    <w:p w14:paraId="7A2499D3" w14:textId="4736A07C" w:rsidR="009F6335" w:rsidRPr="001968C0" w:rsidRDefault="00A5259A" w:rsidP="00A5259A">
      <w:pPr>
        <w:spacing w:line="240" w:lineRule="atLeast"/>
        <w:jc w:val="both"/>
        <w:rPr>
          <w:rFonts w:ascii="Montserrat" w:hAnsi="Montserrat"/>
          <w:spacing w:val="-2"/>
        </w:rPr>
      </w:pPr>
      <w:r w:rsidRPr="001968C0">
        <w:rPr>
          <w:rFonts w:ascii="Montserrat" w:hAnsi="Montserrat"/>
          <w:spacing w:val="-2"/>
        </w:rPr>
        <w:t xml:space="preserve">Durante la conferencia de prensa que encabezó el presidente Andrés Manuel López Obrador desde Acapulco, </w:t>
      </w:r>
      <w:r w:rsidR="001968C0" w:rsidRPr="001968C0">
        <w:rPr>
          <w:rFonts w:ascii="Montserrat" w:hAnsi="Montserrat"/>
          <w:spacing w:val="-2"/>
        </w:rPr>
        <w:t>Zoé Robledo</w:t>
      </w:r>
      <w:r w:rsidRPr="001968C0">
        <w:rPr>
          <w:rFonts w:ascii="Montserrat" w:hAnsi="Montserrat"/>
          <w:spacing w:val="-2"/>
        </w:rPr>
        <w:t xml:space="preserve"> indicó que el 24 de diciembre estarán rehabilitados y operarán al 100 por ciento los Hospitales General de Acapulco “El Quemado”, Renacimiento, y el Instituto Estatal de Cancerología.</w:t>
      </w:r>
    </w:p>
    <w:p w14:paraId="10E7D055" w14:textId="77777777" w:rsidR="00175581" w:rsidRPr="001968C0" w:rsidRDefault="00175581" w:rsidP="00A5259A">
      <w:pPr>
        <w:spacing w:line="240" w:lineRule="atLeast"/>
        <w:jc w:val="both"/>
        <w:rPr>
          <w:rFonts w:ascii="Montserrat" w:hAnsi="Montserrat"/>
          <w:spacing w:val="-2"/>
        </w:rPr>
      </w:pPr>
    </w:p>
    <w:p w14:paraId="656D86ED" w14:textId="359FAA14" w:rsidR="00712ACF" w:rsidRPr="001968C0" w:rsidRDefault="00AA76FE" w:rsidP="00712ACF">
      <w:pPr>
        <w:spacing w:line="240" w:lineRule="atLeast"/>
        <w:jc w:val="both"/>
        <w:rPr>
          <w:rFonts w:ascii="Montserrat" w:hAnsi="Montserrat"/>
          <w:spacing w:val="-2"/>
        </w:rPr>
      </w:pPr>
      <w:r w:rsidRPr="001968C0">
        <w:rPr>
          <w:rFonts w:ascii="Montserrat" w:hAnsi="Montserrat"/>
          <w:spacing w:val="-2"/>
        </w:rPr>
        <w:t xml:space="preserve">Detalló que </w:t>
      </w:r>
      <w:r w:rsidR="00647CCC" w:rsidRPr="001968C0">
        <w:rPr>
          <w:rFonts w:ascii="Montserrat" w:hAnsi="Montserrat"/>
          <w:spacing w:val="-2"/>
        </w:rPr>
        <w:t xml:space="preserve">también en esta fecha </w:t>
      </w:r>
      <w:r w:rsidR="002C79A7" w:rsidRPr="001968C0">
        <w:rPr>
          <w:rFonts w:ascii="Montserrat" w:hAnsi="Montserrat"/>
          <w:spacing w:val="-2"/>
        </w:rPr>
        <w:t>estará lista la primera etapa de remodelación y adecuaciones</w:t>
      </w:r>
      <w:r w:rsidR="00647CCC" w:rsidRPr="001968C0">
        <w:rPr>
          <w:rFonts w:ascii="Montserrat" w:hAnsi="Montserrat"/>
          <w:spacing w:val="-2"/>
        </w:rPr>
        <w:t xml:space="preserve"> </w:t>
      </w:r>
      <w:r w:rsidR="002C79A7" w:rsidRPr="001968C0">
        <w:rPr>
          <w:rFonts w:ascii="Montserrat" w:hAnsi="Montserrat"/>
          <w:spacing w:val="-2"/>
        </w:rPr>
        <w:t>d</w:t>
      </w:r>
      <w:r w:rsidRPr="001968C0">
        <w:rPr>
          <w:rFonts w:ascii="Montserrat" w:hAnsi="Montserrat"/>
          <w:spacing w:val="-2"/>
        </w:rPr>
        <w:t xml:space="preserve">el Hospital General Regional </w:t>
      </w:r>
      <w:r w:rsidR="00647CCC" w:rsidRPr="001968C0">
        <w:rPr>
          <w:rFonts w:ascii="Montserrat" w:hAnsi="Montserrat"/>
          <w:spacing w:val="-2"/>
        </w:rPr>
        <w:t xml:space="preserve">(HGR) </w:t>
      </w:r>
      <w:r w:rsidRPr="001968C0">
        <w:rPr>
          <w:rFonts w:ascii="Montserrat" w:hAnsi="Montserrat"/>
          <w:spacing w:val="-2"/>
        </w:rPr>
        <w:t xml:space="preserve">No. 1 “Vicente Guerrero” </w:t>
      </w:r>
      <w:r w:rsidR="002C79A7" w:rsidRPr="001968C0">
        <w:rPr>
          <w:rFonts w:ascii="Montserrat" w:hAnsi="Montserrat"/>
          <w:spacing w:val="-2"/>
        </w:rPr>
        <w:t xml:space="preserve">del IMSS </w:t>
      </w:r>
      <w:r w:rsidRPr="001968C0">
        <w:rPr>
          <w:rFonts w:ascii="Montserrat" w:hAnsi="Montserrat"/>
          <w:spacing w:val="-2"/>
        </w:rPr>
        <w:t xml:space="preserve">en las </w:t>
      </w:r>
      <w:r w:rsidR="00647CCC" w:rsidRPr="001968C0">
        <w:rPr>
          <w:rFonts w:ascii="Montserrat" w:hAnsi="Montserrat"/>
          <w:spacing w:val="-2"/>
        </w:rPr>
        <w:t>áreas</w:t>
      </w:r>
      <w:r w:rsidRPr="001968C0">
        <w:rPr>
          <w:rFonts w:ascii="Montserrat" w:hAnsi="Montserrat"/>
          <w:spacing w:val="-2"/>
        </w:rPr>
        <w:t xml:space="preserve"> de </w:t>
      </w:r>
      <w:r w:rsidR="00C36FFA" w:rsidRPr="001968C0">
        <w:rPr>
          <w:rFonts w:ascii="Montserrat" w:hAnsi="Montserrat"/>
          <w:spacing w:val="-2"/>
        </w:rPr>
        <w:t>hemodiálisis, quimioterapia, urgencias y quirófanos</w:t>
      </w:r>
      <w:r w:rsidR="00712ACF" w:rsidRPr="001968C0">
        <w:rPr>
          <w:rFonts w:ascii="Montserrat" w:hAnsi="Montserrat"/>
          <w:spacing w:val="-2"/>
        </w:rPr>
        <w:t>.</w:t>
      </w:r>
    </w:p>
    <w:p w14:paraId="556DBF3E" w14:textId="35DE2005" w:rsidR="00AA76FE" w:rsidRPr="001968C0" w:rsidRDefault="00AA76FE" w:rsidP="00AA76FE">
      <w:pPr>
        <w:spacing w:line="240" w:lineRule="atLeast"/>
        <w:jc w:val="both"/>
        <w:rPr>
          <w:rFonts w:ascii="Montserrat" w:hAnsi="Montserrat"/>
          <w:spacing w:val="-2"/>
        </w:rPr>
      </w:pPr>
    </w:p>
    <w:p w14:paraId="55B18C33" w14:textId="534AC3C1" w:rsidR="00AA76FE" w:rsidRPr="001968C0" w:rsidRDefault="00D05A4A" w:rsidP="00AA76FE">
      <w:pPr>
        <w:spacing w:line="240" w:lineRule="atLeast"/>
        <w:jc w:val="both"/>
        <w:rPr>
          <w:rFonts w:ascii="Montserrat" w:hAnsi="Montserrat"/>
          <w:color w:val="FF0000"/>
          <w:spacing w:val="-2"/>
        </w:rPr>
      </w:pPr>
      <w:r w:rsidRPr="001968C0">
        <w:rPr>
          <w:rFonts w:ascii="Montserrat" w:hAnsi="Montserrat"/>
          <w:spacing w:val="-2"/>
        </w:rPr>
        <w:t xml:space="preserve">Además, </w:t>
      </w:r>
      <w:r w:rsidR="007420F6" w:rsidRPr="001968C0">
        <w:rPr>
          <w:rFonts w:ascii="Montserrat" w:hAnsi="Montserrat"/>
          <w:spacing w:val="-2"/>
        </w:rPr>
        <w:t xml:space="preserve">concluirán los trabajos en </w:t>
      </w:r>
      <w:r w:rsidRPr="001968C0">
        <w:rPr>
          <w:rFonts w:ascii="Montserrat" w:hAnsi="Montserrat"/>
          <w:spacing w:val="-2"/>
        </w:rPr>
        <w:t>cinco</w:t>
      </w:r>
      <w:r w:rsidR="00AA76FE" w:rsidRPr="001968C0">
        <w:rPr>
          <w:rFonts w:ascii="Montserrat" w:hAnsi="Montserrat"/>
          <w:spacing w:val="-2"/>
        </w:rPr>
        <w:t xml:space="preserve"> Unidades de Medicina Familiar </w:t>
      </w:r>
      <w:r w:rsidR="00426941" w:rsidRPr="001968C0">
        <w:rPr>
          <w:rFonts w:ascii="Montserrat" w:hAnsi="Montserrat"/>
          <w:spacing w:val="-2"/>
        </w:rPr>
        <w:t>(UMF)</w:t>
      </w:r>
      <w:r w:rsidR="002C79A7" w:rsidRPr="001968C0">
        <w:rPr>
          <w:rFonts w:ascii="Montserrat" w:hAnsi="Montserrat"/>
          <w:spacing w:val="-2"/>
        </w:rPr>
        <w:t xml:space="preserve"> del Seguro Social</w:t>
      </w:r>
      <w:r w:rsidR="00C36FFA">
        <w:rPr>
          <w:rFonts w:ascii="Montserrat" w:hAnsi="Montserrat"/>
          <w:spacing w:val="-2"/>
        </w:rPr>
        <w:t xml:space="preserve">; </w:t>
      </w:r>
      <w:r w:rsidR="00AF3368" w:rsidRPr="001968C0">
        <w:rPr>
          <w:rFonts w:ascii="Montserrat" w:hAnsi="Montserrat"/>
          <w:spacing w:val="-2"/>
        </w:rPr>
        <w:t xml:space="preserve">esto incluye </w:t>
      </w:r>
      <w:r w:rsidR="00AA76FE" w:rsidRPr="001968C0">
        <w:rPr>
          <w:rFonts w:ascii="Montserrat" w:hAnsi="Montserrat"/>
          <w:spacing w:val="-2"/>
        </w:rPr>
        <w:t xml:space="preserve">adquisición de 113 </w:t>
      </w:r>
      <w:r w:rsidR="007420F6" w:rsidRPr="001968C0">
        <w:rPr>
          <w:rFonts w:ascii="Montserrat" w:hAnsi="Montserrat"/>
          <w:spacing w:val="-2"/>
        </w:rPr>
        <w:t>r</w:t>
      </w:r>
      <w:r w:rsidR="00AA76FE" w:rsidRPr="001968C0">
        <w:rPr>
          <w:rFonts w:ascii="Montserrat" w:hAnsi="Montserrat"/>
          <w:spacing w:val="-2"/>
        </w:rPr>
        <w:t xml:space="preserve">efrigeradores </w:t>
      </w:r>
      <w:r w:rsidR="00C36FFA" w:rsidRPr="001968C0">
        <w:rPr>
          <w:rFonts w:ascii="Montserrat" w:hAnsi="Montserrat"/>
          <w:spacing w:val="-2"/>
        </w:rPr>
        <w:t>para la red de frío.</w:t>
      </w:r>
    </w:p>
    <w:p w14:paraId="20359E7B" w14:textId="77777777" w:rsidR="007420F6" w:rsidRPr="001968C0" w:rsidRDefault="007420F6" w:rsidP="00AA76FE">
      <w:pPr>
        <w:spacing w:line="240" w:lineRule="atLeast"/>
        <w:jc w:val="both"/>
        <w:rPr>
          <w:rFonts w:ascii="Montserrat" w:hAnsi="Montserrat"/>
          <w:spacing w:val="-2"/>
        </w:rPr>
      </w:pPr>
    </w:p>
    <w:p w14:paraId="2648EB5D" w14:textId="214F4FA0" w:rsidR="00AA76FE" w:rsidRPr="001968C0" w:rsidRDefault="00C36FFA" w:rsidP="00AA76FE">
      <w:pPr>
        <w:spacing w:line="240" w:lineRule="atLeast"/>
        <w:jc w:val="both"/>
        <w:rPr>
          <w:rFonts w:ascii="Montserrat" w:hAnsi="Montserrat"/>
          <w:spacing w:val="-2"/>
        </w:rPr>
      </w:pPr>
      <w:r>
        <w:rPr>
          <w:rFonts w:ascii="Montserrat" w:hAnsi="Montserrat"/>
          <w:spacing w:val="-2"/>
        </w:rPr>
        <w:t xml:space="preserve">Reportó </w:t>
      </w:r>
      <w:r w:rsidR="00D95A5D" w:rsidRPr="001968C0">
        <w:rPr>
          <w:rFonts w:ascii="Montserrat" w:hAnsi="Montserrat"/>
          <w:spacing w:val="-2"/>
        </w:rPr>
        <w:t>que</w:t>
      </w:r>
      <w:r>
        <w:rPr>
          <w:rFonts w:ascii="Montserrat" w:hAnsi="Montserrat"/>
          <w:spacing w:val="-2"/>
        </w:rPr>
        <w:t xml:space="preserve">, </w:t>
      </w:r>
      <w:r w:rsidR="00D95A5D" w:rsidRPr="001968C0">
        <w:rPr>
          <w:rFonts w:ascii="Montserrat" w:hAnsi="Montserrat"/>
          <w:spacing w:val="-2"/>
        </w:rPr>
        <w:t>p</w:t>
      </w:r>
      <w:r w:rsidR="00AA76FE" w:rsidRPr="001968C0">
        <w:rPr>
          <w:rFonts w:ascii="Montserrat" w:hAnsi="Montserrat"/>
          <w:spacing w:val="-2"/>
        </w:rPr>
        <w:t>ara el 2 de febrero del 2024</w:t>
      </w:r>
      <w:r w:rsidR="00D95A5D" w:rsidRPr="001968C0">
        <w:rPr>
          <w:rFonts w:ascii="Montserrat" w:hAnsi="Montserrat"/>
          <w:spacing w:val="-2"/>
        </w:rPr>
        <w:t>, concluirán</w:t>
      </w:r>
      <w:r w:rsidR="00AA76FE" w:rsidRPr="001968C0">
        <w:rPr>
          <w:rFonts w:ascii="Montserrat" w:hAnsi="Montserrat"/>
          <w:spacing w:val="-2"/>
        </w:rPr>
        <w:t xml:space="preserve"> acciones en los 93 </w:t>
      </w:r>
      <w:r w:rsidRPr="001968C0">
        <w:rPr>
          <w:rFonts w:ascii="Montserrat" w:hAnsi="Montserrat"/>
          <w:spacing w:val="-2"/>
        </w:rPr>
        <w:t xml:space="preserve">centros de salud </w:t>
      </w:r>
      <w:r w:rsidR="00AA76FE" w:rsidRPr="001968C0">
        <w:rPr>
          <w:rFonts w:ascii="Montserrat" w:hAnsi="Montserrat"/>
          <w:spacing w:val="-2"/>
        </w:rPr>
        <w:t xml:space="preserve">de Acapulco y en los 26 </w:t>
      </w:r>
      <w:r w:rsidRPr="001968C0">
        <w:rPr>
          <w:rFonts w:ascii="Montserrat" w:hAnsi="Montserrat"/>
          <w:spacing w:val="-2"/>
        </w:rPr>
        <w:t xml:space="preserve">centros de salud </w:t>
      </w:r>
      <w:r w:rsidR="00AA76FE" w:rsidRPr="001968C0">
        <w:rPr>
          <w:rFonts w:ascii="Montserrat" w:hAnsi="Montserrat"/>
          <w:spacing w:val="-2"/>
        </w:rPr>
        <w:t>de Coyuca</w:t>
      </w:r>
      <w:r>
        <w:rPr>
          <w:rFonts w:ascii="Montserrat" w:hAnsi="Montserrat"/>
          <w:spacing w:val="-2"/>
        </w:rPr>
        <w:t xml:space="preserve"> de Benítez</w:t>
      </w:r>
      <w:r w:rsidR="00D95A5D" w:rsidRPr="001968C0">
        <w:rPr>
          <w:rFonts w:ascii="Montserrat" w:hAnsi="Montserrat"/>
          <w:spacing w:val="-2"/>
        </w:rPr>
        <w:t xml:space="preserve"> </w:t>
      </w:r>
      <w:r w:rsidR="00AA76FE" w:rsidRPr="001968C0">
        <w:rPr>
          <w:rFonts w:ascii="Montserrat" w:hAnsi="Montserrat"/>
          <w:spacing w:val="-2"/>
        </w:rPr>
        <w:t>de</w:t>
      </w:r>
      <w:r>
        <w:rPr>
          <w:rFonts w:ascii="Montserrat" w:hAnsi="Montserrat"/>
          <w:spacing w:val="-2"/>
        </w:rPr>
        <w:t>l</w:t>
      </w:r>
      <w:r w:rsidR="00AA76FE" w:rsidRPr="001968C0">
        <w:rPr>
          <w:rFonts w:ascii="Montserrat" w:hAnsi="Montserrat"/>
          <w:spacing w:val="-2"/>
        </w:rPr>
        <w:t xml:space="preserve"> IMS</w:t>
      </w:r>
      <w:r>
        <w:rPr>
          <w:rFonts w:ascii="Montserrat" w:hAnsi="Montserrat"/>
          <w:spacing w:val="-2"/>
        </w:rPr>
        <w:t>S</w:t>
      </w:r>
      <w:r w:rsidR="001968C0" w:rsidRPr="001968C0">
        <w:rPr>
          <w:rFonts w:ascii="Montserrat" w:hAnsi="Montserrat"/>
          <w:spacing w:val="-2"/>
        </w:rPr>
        <w:t>-</w:t>
      </w:r>
      <w:r w:rsidR="00AA76FE" w:rsidRPr="001968C0">
        <w:rPr>
          <w:rFonts w:ascii="Montserrat" w:hAnsi="Montserrat"/>
          <w:spacing w:val="-2"/>
        </w:rPr>
        <w:t>Bienestar</w:t>
      </w:r>
      <w:r w:rsidR="00D95A5D" w:rsidRPr="001968C0">
        <w:rPr>
          <w:rFonts w:ascii="Montserrat" w:hAnsi="Montserrat"/>
          <w:spacing w:val="-2"/>
        </w:rPr>
        <w:t>.</w:t>
      </w:r>
    </w:p>
    <w:p w14:paraId="09FDD161" w14:textId="77777777" w:rsidR="00D95A5D" w:rsidRPr="001968C0" w:rsidRDefault="00D95A5D" w:rsidP="00AA76FE">
      <w:pPr>
        <w:spacing w:line="240" w:lineRule="atLeast"/>
        <w:jc w:val="both"/>
        <w:rPr>
          <w:rFonts w:ascii="Montserrat" w:hAnsi="Montserrat"/>
          <w:spacing w:val="-2"/>
        </w:rPr>
      </w:pPr>
    </w:p>
    <w:p w14:paraId="7E4C3E09" w14:textId="0EF1F33A" w:rsidR="00AA76FE" w:rsidRPr="001968C0" w:rsidRDefault="00D95A5D" w:rsidP="00AA76FE">
      <w:pPr>
        <w:spacing w:line="240" w:lineRule="atLeast"/>
        <w:jc w:val="both"/>
        <w:rPr>
          <w:rFonts w:ascii="Montserrat" w:hAnsi="Montserrat"/>
          <w:spacing w:val="-2"/>
        </w:rPr>
      </w:pPr>
      <w:r w:rsidRPr="001968C0">
        <w:rPr>
          <w:rFonts w:ascii="Montserrat" w:hAnsi="Montserrat"/>
          <w:spacing w:val="-2"/>
        </w:rPr>
        <w:t xml:space="preserve">Resaltó que </w:t>
      </w:r>
      <w:r w:rsidR="002C79A7" w:rsidRPr="001968C0">
        <w:rPr>
          <w:rFonts w:ascii="Montserrat" w:hAnsi="Montserrat"/>
          <w:spacing w:val="-2"/>
        </w:rPr>
        <w:t xml:space="preserve">posterior a julio </w:t>
      </w:r>
      <w:r w:rsidR="00426941" w:rsidRPr="001968C0">
        <w:rPr>
          <w:rFonts w:ascii="Montserrat" w:hAnsi="Montserrat"/>
          <w:spacing w:val="-2"/>
        </w:rPr>
        <w:t>de 2024</w:t>
      </w:r>
      <w:r w:rsidR="00426941" w:rsidRPr="001968C0">
        <w:rPr>
          <w:rFonts w:ascii="Montserrat" w:hAnsi="Montserrat"/>
          <w:color w:val="FF0000"/>
          <w:spacing w:val="-2"/>
        </w:rPr>
        <w:t xml:space="preserve"> </w:t>
      </w:r>
      <w:r w:rsidR="00426941" w:rsidRPr="001968C0">
        <w:rPr>
          <w:rFonts w:ascii="Montserrat" w:hAnsi="Montserrat"/>
          <w:spacing w:val="-2"/>
        </w:rPr>
        <w:t>concluirá</w:t>
      </w:r>
      <w:r w:rsidR="00AA76FE" w:rsidRPr="001968C0">
        <w:rPr>
          <w:rFonts w:ascii="Montserrat" w:hAnsi="Montserrat"/>
          <w:spacing w:val="-2"/>
        </w:rPr>
        <w:t xml:space="preserve"> </w:t>
      </w:r>
      <w:r w:rsidRPr="001968C0">
        <w:rPr>
          <w:rFonts w:ascii="Montserrat" w:hAnsi="Montserrat"/>
          <w:spacing w:val="-2"/>
        </w:rPr>
        <w:t>l</w:t>
      </w:r>
      <w:r w:rsidR="00AA76FE" w:rsidRPr="001968C0">
        <w:rPr>
          <w:rFonts w:ascii="Montserrat" w:hAnsi="Montserrat"/>
          <w:spacing w:val="-2"/>
        </w:rPr>
        <w:t xml:space="preserve">a </w:t>
      </w:r>
      <w:r w:rsidR="002C79A7" w:rsidRPr="001968C0">
        <w:rPr>
          <w:rFonts w:ascii="Montserrat" w:hAnsi="Montserrat"/>
          <w:spacing w:val="-2"/>
        </w:rPr>
        <w:t xml:space="preserve">segunda etapa de </w:t>
      </w:r>
      <w:r w:rsidRPr="001968C0">
        <w:rPr>
          <w:rFonts w:ascii="Montserrat" w:hAnsi="Montserrat"/>
          <w:spacing w:val="-2"/>
        </w:rPr>
        <w:t>remodelación</w:t>
      </w:r>
      <w:r w:rsidR="00AA76FE" w:rsidRPr="001968C0">
        <w:rPr>
          <w:rFonts w:ascii="Montserrat" w:hAnsi="Montserrat"/>
          <w:spacing w:val="-2"/>
        </w:rPr>
        <w:t xml:space="preserve"> mayor y sustitución del equipo médico del </w:t>
      </w:r>
      <w:r w:rsidR="002C79A7" w:rsidRPr="001968C0">
        <w:rPr>
          <w:rFonts w:ascii="Montserrat" w:hAnsi="Montserrat"/>
          <w:spacing w:val="-2"/>
        </w:rPr>
        <w:t>HGR No. 1 “Vicente Guerrero”</w:t>
      </w:r>
      <w:r w:rsidR="00AA76FE" w:rsidRPr="001968C0">
        <w:rPr>
          <w:rFonts w:ascii="Montserrat" w:hAnsi="Montserrat"/>
          <w:spacing w:val="-2"/>
        </w:rPr>
        <w:t xml:space="preserve"> por 671.6</w:t>
      </w:r>
      <w:r w:rsidR="000B05BA" w:rsidRPr="001968C0">
        <w:rPr>
          <w:rFonts w:ascii="Montserrat" w:hAnsi="Montserrat"/>
          <w:spacing w:val="-2"/>
        </w:rPr>
        <w:t xml:space="preserve"> </w:t>
      </w:r>
      <w:r w:rsidR="00AA76FE" w:rsidRPr="001968C0">
        <w:rPr>
          <w:rFonts w:ascii="Montserrat" w:hAnsi="Montserrat"/>
          <w:spacing w:val="-2"/>
        </w:rPr>
        <w:t>m</w:t>
      </w:r>
      <w:r w:rsidR="002C79A7" w:rsidRPr="001968C0">
        <w:rPr>
          <w:rFonts w:ascii="Montserrat" w:hAnsi="Montserrat"/>
          <w:spacing w:val="-2"/>
        </w:rPr>
        <w:t>illones de pesos</w:t>
      </w:r>
      <w:r w:rsidR="009F347A" w:rsidRPr="001968C0">
        <w:rPr>
          <w:rFonts w:ascii="Montserrat" w:hAnsi="Montserrat"/>
          <w:spacing w:val="-2"/>
        </w:rPr>
        <w:t>.</w:t>
      </w:r>
    </w:p>
    <w:p w14:paraId="6BEC6344" w14:textId="77777777" w:rsidR="00C36FFA" w:rsidRDefault="00C36FFA" w:rsidP="00AA76FE">
      <w:pPr>
        <w:spacing w:line="240" w:lineRule="atLeast"/>
        <w:jc w:val="both"/>
        <w:rPr>
          <w:rFonts w:ascii="Montserrat" w:hAnsi="Montserrat"/>
          <w:spacing w:val="-2"/>
        </w:rPr>
      </w:pPr>
    </w:p>
    <w:p w14:paraId="4DF4C8FE" w14:textId="0224E457" w:rsidR="00AA76FE" w:rsidRPr="001968C0" w:rsidRDefault="00C36FFA" w:rsidP="00AA76FE">
      <w:pPr>
        <w:spacing w:line="240" w:lineRule="atLeast"/>
        <w:jc w:val="both"/>
        <w:rPr>
          <w:rFonts w:ascii="Montserrat" w:hAnsi="Montserrat"/>
          <w:spacing w:val="-2"/>
        </w:rPr>
      </w:pPr>
      <w:r>
        <w:rPr>
          <w:rFonts w:ascii="Montserrat" w:hAnsi="Montserrat"/>
          <w:spacing w:val="-2"/>
        </w:rPr>
        <w:t>R</w:t>
      </w:r>
      <w:r w:rsidR="00426941" w:rsidRPr="001968C0">
        <w:rPr>
          <w:rFonts w:ascii="Montserrat" w:hAnsi="Montserrat"/>
          <w:spacing w:val="-2"/>
        </w:rPr>
        <w:t xml:space="preserve">efirió </w:t>
      </w:r>
      <w:r w:rsidR="00191B23" w:rsidRPr="001968C0">
        <w:rPr>
          <w:rFonts w:ascii="Montserrat" w:hAnsi="Montserrat"/>
          <w:spacing w:val="-2"/>
        </w:rPr>
        <w:t>que en el caso del Instituto de Seguridad y Servicios Sociales de los Trabajadores del Estado (</w:t>
      </w:r>
      <w:r w:rsidR="001968C0" w:rsidRPr="001968C0">
        <w:rPr>
          <w:rFonts w:ascii="Montserrat" w:hAnsi="Montserrat"/>
          <w:spacing w:val="-2"/>
        </w:rPr>
        <w:t>Issste</w:t>
      </w:r>
      <w:r w:rsidR="00191B23" w:rsidRPr="001968C0">
        <w:rPr>
          <w:rFonts w:ascii="Montserrat" w:hAnsi="Montserrat"/>
          <w:spacing w:val="-2"/>
        </w:rPr>
        <w:t xml:space="preserve">) se llevan a cabo </w:t>
      </w:r>
      <w:r w:rsidR="00426941" w:rsidRPr="001968C0">
        <w:rPr>
          <w:rFonts w:ascii="Montserrat" w:hAnsi="Montserrat"/>
          <w:spacing w:val="-2"/>
        </w:rPr>
        <w:t xml:space="preserve">10 </w:t>
      </w:r>
      <w:r w:rsidR="00191B23" w:rsidRPr="001968C0">
        <w:rPr>
          <w:rFonts w:ascii="Montserrat" w:hAnsi="Montserrat"/>
          <w:spacing w:val="-2"/>
        </w:rPr>
        <w:t xml:space="preserve">acciones en </w:t>
      </w:r>
      <w:r w:rsidR="002C79A7" w:rsidRPr="001968C0">
        <w:rPr>
          <w:rFonts w:ascii="Montserrat" w:hAnsi="Montserrat"/>
          <w:spacing w:val="-2"/>
        </w:rPr>
        <w:t>infraestructura.</w:t>
      </w:r>
    </w:p>
    <w:p w14:paraId="6B7AB5E1" w14:textId="77777777" w:rsidR="00191B23" w:rsidRPr="001968C0" w:rsidRDefault="00191B23" w:rsidP="00AA76FE">
      <w:pPr>
        <w:spacing w:line="240" w:lineRule="atLeast"/>
        <w:jc w:val="both"/>
        <w:rPr>
          <w:rFonts w:ascii="Montserrat" w:hAnsi="Montserrat"/>
          <w:spacing w:val="-2"/>
        </w:rPr>
      </w:pPr>
    </w:p>
    <w:p w14:paraId="181F8E07" w14:textId="747D1EF5" w:rsidR="00AA76FE" w:rsidRPr="001968C0" w:rsidRDefault="00426941" w:rsidP="00422E96">
      <w:pPr>
        <w:spacing w:line="240" w:lineRule="atLeast"/>
        <w:jc w:val="both"/>
        <w:rPr>
          <w:rFonts w:ascii="Montserrat" w:hAnsi="Montserrat"/>
          <w:spacing w:val="-2"/>
        </w:rPr>
      </w:pPr>
      <w:r w:rsidRPr="001968C0">
        <w:rPr>
          <w:rFonts w:ascii="Montserrat" w:hAnsi="Montserrat"/>
          <w:spacing w:val="-2"/>
        </w:rPr>
        <w:t xml:space="preserve">Abundó </w:t>
      </w:r>
      <w:r w:rsidR="00191B23" w:rsidRPr="001968C0">
        <w:rPr>
          <w:rFonts w:ascii="Montserrat" w:hAnsi="Montserrat"/>
          <w:spacing w:val="-2"/>
        </w:rPr>
        <w:t xml:space="preserve">que </w:t>
      </w:r>
      <w:r w:rsidR="00AA76FE" w:rsidRPr="001968C0">
        <w:rPr>
          <w:rFonts w:ascii="Montserrat" w:hAnsi="Montserrat"/>
          <w:spacing w:val="-2"/>
        </w:rPr>
        <w:t xml:space="preserve">antes de julio </w:t>
      </w:r>
      <w:r w:rsidRPr="001968C0">
        <w:rPr>
          <w:rFonts w:ascii="Montserrat" w:hAnsi="Montserrat"/>
          <w:spacing w:val="-2"/>
        </w:rPr>
        <w:t xml:space="preserve">de </w:t>
      </w:r>
      <w:r w:rsidR="00AA76FE" w:rsidRPr="001968C0">
        <w:rPr>
          <w:rFonts w:ascii="Montserrat" w:hAnsi="Montserrat"/>
          <w:spacing w:val="-2"/>
        </w:rPr>
        <w:t xml:space="preserve">2024 </w:t>
      </w:r>
      <w:r w:rsidR="00422E96" w:rsidRPr="001968C0">
        <w:rPr>
          <w:rFonts w:ascii="Montserrat" w:hAnsi="Montserrat"/>
          <w:spacing w:val="-2"/>
        </w:rPr>
        <w:t xml:space="preserve">concluirán los trabajos del </w:t>
      </w:r>
      <w:r w:rsidR="00AA76FE" w:rsidRPr="001968C0">
        <w:rPr>
          <w:rFonts w:ascii="Montserrat" w:hAnsi="Montserrat"/>
          <w:spacing w:val="-2"/>
        </w:rPr>
        <w:t xml:space="preserve">Hospital General del </w:t>
      </w:r>
      <w:r w:rsidR="001968C0" w:rsidRPr="001968C0">
        <w:rPr>
          <w:rFonts w:ascii="Montserrat" w:hAnsi="Montserrat"/>
          <w:spacing w:val="-2"/>
        </w:rPr>
        <w:t>Issste</w:t>
      </w:r>
      <w:r w:rsidR="00191B23" w:rsidRPr="001968C0">
        <w:rPr>
          <w:rFonts w:ascii="Montserrat" w:hAnsi="Montserrat"/>
          <w:spacing w:val="-2"/>
        </w:rPr>
        <w:t>,</w:t>
      </w:r>
      <w:r w:rsidR="00AA76FE" w:rsidRPr="001968C0">
        <w:rPr>
          <w:rFonts w:ascii="Montserrat" w:hAnsi="Montserrat"/>
          <w:spacing w:val="-2"/>
        </w:rPr>
        <w:t xml:space="preserve"> </w:t>
      </w:r>
      <w:r w:rsidR="00191B23" w:rsidRPr="001968C0">
        <w:rPr>
          <w:rFonts w:ascii="Montserrat" w:hAnsi="Montserrat"/>
          <w:spacing w:val="-2"/>
        </w:rPr>
        <w:t>tres</w:t>
      </w:r>
      <w:r w:rsidR="00AA76FE" w:rsidRPr="001968C0">
        <w:rPr>
          <w:rFonts w:ascii="Montserrat" w:hAnsi="Montserrat"/>
          <w:spacing w:val="-2"/>
        </w:rPr>
        <w:t xml:space="preserve"> </w:t>
      </w:r>
      <w:r w:rsidR="00C36FFA">
        <w:rPr>
          <w:rFonts w:ascii="Montserrat" w:hAnsi="Montserrat"/>
          <w:spacing w:val="-2"/>
        </w:rPr>
        <w:t>UMF</w:t>
      </w:r>
      <w:r w:rsidR="00AA76FE" w:rsidRPr="001968C0">
        <w:rPr>
          <w:rFonts w:ascii="Montserrat" w:hAnsi="Montserrat"/>
          <w:spacing w:val="-2"/>
        </w:rPr>
        <w:t xml:space="preserve"> </w:t>
      </w:r>
      <w:r w:rsidR="00422E96" w:rsidRPr="001968C0">
        <w:rPr>
          <w:rFonts w:ascii="Montserrat" w:hAnsi="Montserrat"/>
          <w:spacing w:val="-2"/>
        </w:rPr>
        <w:t xml:space="preserve">de Acapulco </w:t>
      </w:r>
      <w:r w:rsidR="00AA76FE" w:rsidRPr="001968C0">
        <w:rPr>
          <w:rFonts w:ascii="Montserrat" w:hAnsi="Montserrat"/>
          <w:spacing w:val="-2"/>
        </w:rPr>
        <w:t xml:space="preserve">y </w:t>
      </w:r>
      <w:r w:rsidR="00191B23" w:rsidRPr="001968C0">
        <w:rPr>
          <w:rFonts w:ascii="Montserrat" w:hAnsi="Montserrat"/>
          <w:spacing w:val="-2"/>
        </w:rPr>
        <w:t xml:space="preserve">cinco </w:t>
      </w:r>
      <w:r w:rsidR="00C36FFA" w:rsidRPr="001968C0">
        <w:rPr>
          <w:rFonts w:ascii="Montserrat" w:hAnsi="Montserrat"/>
          <w:spacing w:val="-2"/>
        </w:rPr>
        <w:t>centros de primer nivel de atención</w:t>
      </w:r>
      <w:r w:rsidR="00191B23" w:rsidRPr="001968C0">
        <w:rPr>
          <w:rFonts w:ascii="Montserrat" w:hAnsi="Montserrat"/>
          <w:spacing w:val="-2"/>
        </w:rPr>
        <w:t>,</w:t>
      </w:r>
      <w:r w:rsidR="00AA76FE" w:rsidRPr="001968C0">
        <w:rPr>
          <w:rFonts w:ascii="Montserrat" w:hAnsi="Montserrat"/>
          <w:spacing w:val="-2"/>
        </w:rPr>
        <w:t xml:space="preserve"> </w:t>
      </w:r>
      <w:r w:rsidRPr="001968C0">
        <w:rPr>
          <w:rFonts w:ascii="Montserrat" w:hAnsi="Montserrat"/>
          <w:spacing w:val="-2"/>
        </w:rPr>
        <w:t xml:space="preserve">donde se considera </w:t>
      </w:r>
      <w:r w:rsidR="00AA76FE" w:rsidRPr="001968C0">
        <w:rPr>
          <w:rFonts w:ascii="Montserrat" w:hAnsi="Montserrat"/>
          <w:spacing w:val="-2"/>
        </w:rPr>
        <w:t>también el de Coyuca</w:t>
      </w:r>
      <w:r w:rsidR="00422E96" w:rsidRPr="001968C0">
        <w:rPr>
          <w:rFonts w:ascii="Montserrat" w:hAnsi="Montserrat"/>
          <w:spacing w:val="-2"/>
        </w:rPr>
        <w:t xml:space="preserve"> de Benítez</w:t>
      </w:r>
      <w:r w:rsidR="00AA76FE" w:rsidRPr="001968C0">
        <w:rPr>
          <w:rFonts w:ascii="Montserrat" w:hAnsi="Montserrat"/>
          <w:spacing w:val="-2"/>
        </w:rPr>
        <w:t>.</w:t>
      </w:r>
    </w:p>
    <w:p w14:paraId="43A83203" w14:textId="77777777" w:rsidR="00191B23" w:rsidRPr="001968C0" w:rsidRDefault="00191B23" w:rsidP="00AA76FE">
      <w:pPr>
        <w:spacing w:line="240" w:lineRule="atLeast"/>
        <w:jc w:val="both"/>
        <w:rPr>
          <w:rFonts w:ascii="Montserrat" w:hAnsi="Montserrat"/>
          <w:spacing w:val="-2"/>
        </w:rPr>
      </w:pPr>
    </w:p>
    <w:p w14:paraId="29342376" w14:textId="2B9215ED" w:rsidR="00AA76FE" w:rsidRPr="001968C0" w:rsidRDefault="00426941" w:rsidP="00AA76FE">
      <w:pPr>
        <w:spacing w:line="240" w:lineRule="atLeast"/>
        <w:jc w:val="both"/>
        <w:rPr>
          <w:rFonts w:ascii="Montserrat" w:hAnsi="Montserrat"/>
          <w:spacing w:val="-2"/>
        </w:rPr>
      </w:pPr>
      <w:r w:rsidRPr="001968C0">
        <w:rPr>
          <w:rFonts w:ascii="Montserrat" w:hAnsi="Montserrat"/>
          <w:spacing w:val="-2"/>
        </w:rPr>
        <w:t xml:space="preserve">Subrayó </w:t>
      </w:r>
      <w:r w:rsidR="00191B23" w:rsidRPr="001968C0">
        <w:rPr>
          <w:rFonts w:ascii="Montserrat" w:hAnsi="Montserrat"/>
          <w:spacing w:val="-2"/>
        </w:rPr>
        <w:t xml:space="preserve">que </w:t>
      </w:r>
      <w:r w:rsidR="00AF3368" w:rsidRPr="001968C0">
        <w:rPr>
          <w:rFonts w:ascii="Montserrat" w:hAnsi="Montserrat"/>
          <w:spacing w:val="-2"/>
        </w:rPr>
        <w:t xml:space="preserve">en septiembre </w:t>
      </w:r>
      <w:r w:rsidRPr="001968C0">
        <w:rPr>
          <w:rFonts w:ascii="Montserrat" w:hAnsi="Montserrat"/>
          <w:spacing w:val="-2"/>
        </w:rPr>
        <w:t xml:space="preserve">del próximo año </w:t>
      </w:r>
      <w:r w:rsidR="00AA76FE" w:rsidRPr="001968C0">
        <w:rPr>
          <w:rFonts w:ascii="Montserrat" w:hAnsi="Montserrat"/>
          <w:spacing w:val="-2"/>
        </w:rPr>
        <w:t xml:space="preserve">se entregará el nuevo </w:t>
      </w:r>
      <w:r w:rsidR="00C36FFA">
        <w:rPr>
          <w:rFonts w:ascii="Montserrat" w:hAnsi="Montserrat"/>
          <w:spacing w:val="-2"/>
        </w:rPr>
        <w:t>h</w:t>
      </w:r>
      <w:r w:rsidR="00AA76FE" w:rsidRPr="001968C0">
        <w:rPr>
          <w:rFonts w:ascii="Montserrat" w:hAnsi="Montserrat"/>
          <w:spacing w:val="-2"/>
        </w:rPr>
        <w:t xml:space="preserve">ospital del </w:t>
      </w:r>
      <w:r w:rsidR="001968C0" w:rsidRPr="001968C0">
        <w:rPr>
          <w:rFonts w:ascii="Montserrat" w:hAnsi="Montserrat"/>
          <w:spacing w:val="-2"/>
        </w:rPr>
        <w:t>Issste</w:t>
      </w:r>
      <w:r w:rsidR="00EF3609">
        <w:rPr>
          <w:rFonts w:ascii="Montserrat" w:hAnsi="Montserrat"/>
          <w:spacing w:val="-2"/>
        </w:rPr>
        <w:t xml:space="preserve"> en Acapulco</w:t>
      </w:r>
      <w:r w:rsidR="00191B23" w:rsidRPr="001968C0">
        <w:rPr>
          <w:rFonts w:ascii="Montserrat" w:hAnsi="Montserrat"/>
          <w:spacing w:val="-2"/>
        </w:rPr>
        <w:t>,</w:t>
      </w:r>
      <w:r w:rsidR="00AA76FE" w:rsidRPr="001968C0">
        <w:rPr>
          <w:rFonts w:ascii="Montserrat" w:hAnsi="Montserrat"/>
          <w:spacing w:val="-2"/>
        </w:rPr>
        <w:t xml:space="preserve"> </w:t>
      </w:r>
      <w:r w:rsidR="00191B23" w:rsidRPr="001968C0">
        <w:rPr>
          <w:rFonts w:ascii="Montserrat" w:hAnsi="Montserrat"/>
          <w:spacing w:val="-2"/>
        </w:rPr>
        <w:t xml:space="preserve">en el cual se invierten </w:t>
      </w:r>
      <w:r w:rsidR="00C36FFA">
        <w:rPr>
          <w:rFonts w:ascii="Montserrat" w:hAnsi="Montserrat"/>
          <w:spacing w:val="-2"/>
        </w:rPr>
        <w:t>tres</w:t>
      </w:r>
      <w:r w:rsidR="00191B23" w:rsidRPr="001968C0">
        <w:rPr>
          <w:rFonts w:ascii="Montserrat" w:hAnsi="Montserrat"/>
          <w:spacing w:val="-2"/>
        </w:rPr>
        <w:t xml:space="preserve"> mil </w:t>
      </w:r>
      <w:r w:rsidR="00AA76FE" w:rsidRPr="001968C0">
        <w:rPr>
          <w:rFonts w:ascii="Montserrat" w:hAnsi="Montserrat"/>
          <w:spacing w:val="-2"/>
        </w:rPr>
        <w:t>320</w:t>
      </w:r>
      <w:r w:rsidR="00191B23" w:rsidRPr="001968C0">
        <w:rPr>
          <w:rFonts w:ascii="Montserrat" w:hAnsi="Montserrat"/>
          <w:spacing w:val="-2"/>
        </w:rPr>
        <w:t xml:space="preserve"> </w:t>
      </w:r>
      <w:r w:rsidR="00AA76FE" w:rsidRPr="001968C0">
        <w:rPr>
          <w:rFonts w:ascii="Montserrat" w:hAnsi="Montserrat"/>
          <w:spacing w:val="-2"/>
        </w:rPr>
        <w:t>mdp</w:t>
      </w:r>
      <w:r w:rsidR="00191B23" w:rsidRPr="001968C0">
        <w:rPr>
          <w:rFonts w:ascii="Montserrat" w:hAnsi="Montserrat"/>
          <w:spacing w:val="-2"/>
        </w:rPr>
        <w:t>.</w:t>
      </w:r>
    </w:p>
    <w:p w14:paraId="673D93CC" w14:textId="77777777" w:rsidR="00CF1BDF" w:rsidRDefault="00CF1BDF" w:rsidP="00A5259A">
      <w:pPr>
        <w:spacing w:line="240" w:lineRule="atLeast"/>
        <w:jc w:val="both"/>
        <w:rPr>
          <w:rFonts w:ascii="Montserrat" w:hAnsi="Montserrat"/>
        </w:rPr>
      </w:pPr>
    </w:p>
    <w:p w14:paraId="015427A7" w14:textId="0E34CA6C" w:rsidR="00941577" w:rsidRDefault="0072192F" w:rsidP="00D4346C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2A306A4D" w14:textId="77777777" w:rsidR="00BE23D3" w:rsidRDefault="00BE23D3" w:rsidP="00D4346C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018CE174" w14:textId="77777777" w:rsidR="00BE23D3" w:rsidRDefault="00BE23D3" w:rsidP="00BE23D3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12077930" w14:textId="77777777" w:rsidR="00BE23D3" w:rsidRPr="00BE23D3" w:rsidRDefault="00BE23D3" w:rsidP="00BE23D3">
      <w:pPr>
        <w:spacing w:line="240" w:lineRule="atLeast"/>
        <w:rPr>
          <w:rFonts w:ascii="Montserrat" w:hAnsi="Montserrat"/>
          <w:b/>
          <w:bCs/>
          <w:lang w:val="en-US" w:eastAsia="es-MX"/>
        </w:rPr>
      </w:pPr>
      <w:r w:rsidRPr="00BE23D3">
        <w:rPr>
          <w:rFonts w:ascii="Montserrat" w:hAnsi="Montserrat"/>
          <w:b/>
          <w:bCs/>
          <w:lang w:val="en-US" w:eastAsia="es-MX"/>
        </w:rPr>
        <w:t>LINK FOTOS</w:t>
      </w:r>
    </w:p>
    <w:p w14:paraId="43C0D1BF" w14:textId="01A1C909" w:rsidR="00BE23D3" w:rsidRDefault="001D0B90" w:rsidP="00BE23D3">
      <w:pPr>
        <w:spacing w:line="240" w:lineRule="atLeast"/>
        <w:rPr>
          <w:rFonts w:ascii="Montserrat" w:hAnsi="Montserrat"/>
          <w:lang w:val="en-US" w:eastAsia="es-MX"/>
        </w:rPr>
      </w:pPr>
      <w:hyperlink r:id="rId7" w:history="1">
        <w:r w:rsidR="00BE23D3" w:rsidRPr="007741E0">
          <w:rPr>
            <w:rStyle w:val="Hipervnculo"/>
            <w:rFonts w:ascii="Montserrat" w:hAnsi="Montserrat"/>
            <w:lang w:val="en-US" w:eastAsia="es-MX"/>
          </w:rPr>
          <w:t>https://imssmx.sharepoint.com/:f:/s/comunicacionsocial/EthxDrLNIdBOl4qS2Kb8nEAB7euMiPvqmTpAHhS0RAu2Jw?e=c0YHZL</w:t>
        </w:r>
      </w:hyperlink>
    </w:p>
    <w:p w14:paraId="573B65C6" w14:textId="77777777" w:rsidR="00BE23D3" w:rsidRPr="00BE23D3" w:rsidRDefault="00BE23D3" w:rsidP="00BE23D3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1CBC5185" w14:textId="77777777" w:rsidR="00BE23D3" w:rsidRPr="00BE23D3" w:rsidRDefault="00BE23D3" w:rsidP="00BE23D3">
      <w:pPr>
        <w:spacing w:line="240" w:lineRule="atLeast"/>
        <w:rPr>
          <w:rFonts w:ascii="Montserrat" w:hAnsi="Montserrat"/>
          <w:b/>
          <w:bCs/>
          <w:lang w:val="en-US" w:eastAsia="es-MX"/>
        </w:rPr>
      </w:pPr>
      <w:r w:rsidRPr="00BE23D3">
        <w:rPr>
          <w:rFonts w:ascii="Montserrat" w:hAnsi="Montserrat"/>
          <w:b/>
          <w:bCs/>
          <w:lang w:val="en-US" w:eastAsia="es-MX"/>
        </w:rPr>
        <w:t>LINK VIDEO</w:t>
      </w:r>
    </w:p>
    <w:p w14:paraId="0232285F" w14:textId="23BC57EF" w:rsidR="00BE23D3" w:rsidRPr="00BE23D3" w:rsidRDefault="001D0B90" w:rsidP="00BE23D3">
      <w:pPr>
        <w:spacing w:line="240" w:lineRule="atLeast"/>
        <w:rPr>
          <w:rFonts w:ascii="Montserrat" w:hAnsi="Montserrat"/>
          <w:lang w:val="en-US" w:eastAsia="es-MX"/>
        </w:rPr>
      </w:pPr>
      <w:hyperlink r:id="rId8" w:history="1">
        <w:r w:rsidR="00BE23D3" w:rsidRPr="00BE23D3">
          <w:rPr>
            <w:rStyle w:val="Hipervnculo"/>
            <w:rFonts w:ascii="Montserrat" w:hAnsi="Montserrat"/>
            <w:lang w:val="en-US" w:eastAsia="es-MX"/>
          </w:rPr>
          <w:t>https://we.tl/t-Hus2ti2QSK</w:t>
        </w:r>
      </w:hyperlink>
    </w:p>
    <w:p w14:paraId="6A6F0DFC" w14:textId="77777777" w:rsidR="00BE23D3" w:rsidRPr="00BE23D3" w:rsidRDefault="00BE23D3" w:rsidP="00BE23D3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0E0133C5" w14:textId="77777777" w:rsidR="00BE23D3" w:rsidRPr="00BE23D3" w:rsidRDefault="00BE23D3" w:rsidP="00BE23D3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2F13D968" w14:textId="77777777" w:rsidR="00BE23D3" w:rsidRPr="00BE23D3" w:rsidRDefault="00BE23D3" w:rsidP="00BE23D3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30E2E343" w14:textId="77777777" w:rsidR="00BE23D3" w:rsidRPr="00BE23D3" w:rsidRDefault="00BE23D3" w:rsidP="00BE23D3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19D7FB4C" w14:textId="77777777" w:rsidR="00BE23D3" w:rsidRPr="00BE23D3" w:rsidRDefault="00BE23D3" w:rsidP="00BE23D3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sectPr w:rsidR="00BE23D3" w:rsidRPr="00BE23D3" w:rsidSect="00C36FFA">
      <w:headerReference w:type="default" r:id="rId9"/>
      <w:footerReference w:type="default" r:id="rId10"/>
      <w:pgSz w:w="12240" w:h="15840"/>
      <w:pgMar w:top="2041" w:right="1077" w:bottom="851" w:left="107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6226" w14:textId="77777777" w:rsidR="00A555FA" w:rsidRDefault="00A555FA">
      <w:r>
        <w:separator/>
      </w:r>
    </w:p>
  </w:endnote>
  <w:endnote w:type="continuationSeparator" w:id="0">
    <w:p w14:paraId="5E43EC0F" w14:textId="77777777" w:rsidR="00A555FA" w:rsidRDefault="00A5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EA4B6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1917613448" name="Imagen 1917613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125F" w14:textId="77777777" w:rsidR="00A555FA" w:rsidRDefault="00A555FA">
      <w:r>
        <w:separator/>
      </w:r>
    </w:p>
  </w:footnote>
  <w:footnote w:type="continuationSeparator" w:id="0">
    <w:p w14:paraId="4D0F9CDE" w14:textId="77777777" w:rsidR="00A555FA" w:rsidRDefault="00A5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EA4B6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1318845063" name="Imagen 1318845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15232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40970">
    <w:abstractNumId w:val="5"/>
  </w:num>
  <w:num w:numId="2" w16cid:durableId="1260481385">
    <w:abstractNumId w:val="3"/>
  </w:num>
  <w:num w:numId="3" w16cid:durableId="1728263459">
    <w:abstractNumId w:val="1"/>
  </w:num>
  <w:num w:numId="4" w16cid:durableId="1834179974">
    <w:abstractNumId w:val="2"/>
  </w:num>
  <w:num w:numId="5" w16cid:durableId="846939229">
    <w:abstractNumId w:val="6"/>
  </w:num>
  <w:num w:numId="6" w16cid:durableId="621692322">
    <w:abstractNumId w:val="0"/>
  </w:num>
  <w:num w:numId="7" w16cid:durableId="1950116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276CC"/>
    <w:rsid w:val="00030120"/>
    <w:rsid w:val="00036563"/>
    <w:rsid w:val="00037EF7"/>
    <w:rsid w:val="0004002A"/>
    <w:rsid w:val="00050130"/>
    <w:rsid w:val="000506A4"/>
    <w:rsid w:val="00050EE0"/>
    <w:rsid w:val="00053B1D"/>
    <w:rsid w:val="00057289"/>
    <w:rsid w:val="000623E3"/>
    <w:rsid w:val="000629BE"/>
    <w:rsid w:val="000759B6"/>
    <w:rsid w:val="00077C80"/>
    <w:rsid w:val="00083273"/>
    <w:rsid w:val="0009068E"/>
    <w:rsid w:val="000917CF"/>
    <w:rsid w:val="00097F37"/>
    <w:rsid w:val="000A6EB4"/>
    <w:rsid w:val="000B05BA"/>
    <w:rsid w:val="000B063B"/>
    <w:rsid w:val="000B4E20"/>
    <w:rsid w:val="000B6B34"/>
    <w:rsid w:val="000C43E9"/>
    <w:rsid w:val="000C4A13"/>
    <w:rsid w:val="000C4BA2"/>
    <w:rsid w:val="000C7024"/>
    <w:rsid w:val="000E152A"/>
    <w:rsid w:val="000E6D6A"/>
    <w:rsid w:val="000F019C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2D35"/>
    <w:rsid w:val="00124D61"/>
    <w:rsid w:val="0012661D"/>
    <w:rsid w:val="0013396D"/>
    <w:rsid w:val="00136F30"/>
    <w:rsid w:val="00143FBA"/>
    <w:rsid w:val="00143FE0"/>
    <w:rsid w:val="0014672B"/>
    <w:rsid w:val="00152139"/>
    <w:rsid w:val="0016101D"/>
    <w:rsid w:val="00164426"/>
    <w:rsid w:val="0016659C"/>
    <w:rsid w:val="00166ADF"/>
    <w:rsid w:val="00175581"/>
    <w:rsid w:val="00176480"/>
    <w:rsid w:val="00191B23"/>
    <w:rsid w:val="00194CBA"/>
    <w:rsid w:val="001968C0"/>
    <w:rsid w:val="00197915"/>
    <w:rsid w:val="001A257C"/>
    <w:rsid w:val="001A57A5"/>
    <w:rsid w:val="001B047C"/>
    <w:rsid w:val="001B1770"/>
    <w:rsid w:val="001B637F"/>
    <w:rsid w:val="001C1076"/>
    <w:rsid w:val="001C1F86"/>
    <w:rsid w:val="001D0B90"/>
    <w:rsid w:val="001D1619"/>
    <w:rsid w:val="001E4BAE"/>
    <w:rsid w:val="001E6000"/>
    <w:rsid w:val="001F0CED"/>
    <w:rsid w:val="00202E3C"/>
    <w:rsid w:val="00203AA8"/>
    <w:rsid w:val="0020518B"/>
    <w:rsid w:val="0022609C"/>
    <w:rsid w:val="002271BA"/>
    <w:rsid w:val="00230775"/>
    <w:rsid w:val="002324E7"/>
    <w:rsid w:val="0023565D"/>
    <w:rsid w:val="00237502"/>
    <w:rsid w:val="00241DED"/>
    <w:rsid w:val="00246FA4"/>
    <w:rsid w:val="002531C9"/>
    <w:rsid w:val="0025404F"/>
    <w:rsid w:val="00255D74"/>
    <w:rsid w:val="002567BF"/>
    <w:rsid w:val="002640D8"/>
    <w:rsid w:val="002644A6"/>
    <w:rsid w:val="0026450E"/>
    <w:rsid w:val="00267E9D"/>
    <w:rsid w:val="00270240"/>
    <w:rsid w:val="00274598"/>
    <w:rsid w:val="0027693A"/>
    <w:rsid w:val="0029782A"/>
    <w:rsid w:val="002A0707"/>
    <w:rsid w:val="002A1BC1"/>
    <w:rsid w:val="002B3A6F"/>
    <w:rsid w:val="002C79A7"/>
    <w:rsid w:val="002D0CAE"/>
    <w:rsid w:val="002D4A87"/>
    <w:rsid w:val="002D639E"/>
    <w:rsid w:val="002E2EE0"/>
    <w:rsid w:val="002E556D"/>
    <w:rsid w:val="002E57FB"/>
    <w:rsid w:val="002F7820"/>
    <w:rsid w:val="0030081D"/>
    <w:rsid w:val="003017A5"/>
    <w:rsid w:val="003040F0"/>
    <w:rsid w:val="0031180D"/>
    <w:rsid w:val="00322B4F"/>
    <w:rsid w:val="003273A5"/>
    <w:rsid w:val="0033587A"/>
    <w:rsid w:val="00335B50"/>
    <w:rsid w:val="003440F9"/>
    <w:rsid w:val="0034787B"/>
    <w:rsid w:val="00350B0B"/>
    <w:rsid w:val="003530E1"/>
    <w:rsid w:val="003660C3"/>
    <w:rsid w:val="00376655"/>
    <w:rsid w:val="00377827"/>
    <w:rsid w:val="00381ACF"/>
    <w:rsid w:val="00381D37"/>
    <w:rsid w:val="00382262"/>
    <w:rsid w:val="00382C1B"/>
    <w:rsid w:val="00384AB7"/>
    <w:rsid w:val="00384D60"/>
    <w:rsid w:val="00395553"/>
    <w:rsid w:val="003964F4"/>
    <w:rsid w:val="003A063B"/>
    <w:rsid w:val="003A2CAB"/>
    <w:rsid w:val="003A3CF6"/>
    <w:rsid w:val="003A5595"/>
    <w:rsid w:val="003A6811"/>
    <w:rsid w:val="003B1045"/>
    <w:rsid w:val="003B478A"/>
    <w:rsid w:val="003B59B7"/>
    <w:rsid w:val="003C4B39"/>
    <w:rsid w:val="003C7C69"/>
    <w:rsid w:val="003D092B"/>
    <w:rsid w:val="003D34CE"/>
    <w:rsid w:val="003D7F2A"/>
    <w:rsid w:val="003F0140"/>
    <w:rsid w:val="003F4924"/>
    <w:rsid w:val="003F68E6"/>
    <w:rsid w:val="003F6C48"/>
    <w:rsid w:val="003F7942"/>
    <w:rsid w:val="004056FD"/>
    <w:rsid w:val="00413F85"/>
    <w:rsid w:val="0041537A"/>
    <w:rsid w:val="00422E96"/>
    <w:rsid w:val="0042305F"/>
    <w:rsid w:val="00423696"/>
    <w:rsid w:val="00426941"/>
    <w:rsid w:val="0043089E"/>
    <w:rsid w:val="00433C08"/>
    <w:rsid w:val="00435859"/>
    <w:rsid w:val="004425CA"/>
    <w:rsid w:val="00443DA2"/>
    <w:rsid w:val="004460AD"/>
    <w:rsid w:val="00447360"/>
    <w:rsid w:val="00450CAD"/>
    <w:rsid w:val="004633C6"/>
    <w:rsid w:val="00466080"/>
    <w:rsid w:val="00472B12"/>
    <w:rsid w:val="00474D11"/>
    <w:rsid w:val="004762C3"/>
    <w:rsid w:val="0047652B"/>
    <w:rsid w:val="004A5A66"/>
    <w:rsid w:val="004A5C7E"/>
    <w:rsid w:val="004B1E2D"/>
    <w:rsid w:val="004C1BA7"/>
    <w:rsid w:val="004C2357"/>
    <w:rsid w:val="004C367B"/>
    <w:rsid w:val="004C67AB"/>
    <w:rsid w:val="004C7C40"/>
    <w:rsid w:val="004E1472"/>
    <w:rsid w:val="004E7171"/>
    <w:rsid w:val="004E74F3"/>
    <w:rsid w:val="00504D4A"/>
    <w:rsid w:val="005069CB"/>
    <w:rsid w:val="00507017"/>
    <w:rsid w:val="00510F2A"/>
    <w:rsid w:val="005202BA"/>
    <w:rsid w:val="00525C77"/>
    <w:rsid w:val="00527C23"/>
    <w:rsid w:val="00537609"/>
    <w:rsid w:val="00551089"/>
    <w:rsid w:val="0055197C"/>
    <w:rsid w:val="00552A45"/>
    <w:rsid w:val="005571BE"/>
    <w:rsid w:val="00561690"/>
    <w:rsid w:val="005639F5"/>
    <w:rsid w:val="0057281A"/>
    <w:rsid w:val="005753AD"/>
    <w:rsid w:val="005770F4"/>
    <w:rsid w:val="00583E95"/>
    <w:rsid w:val="00583F1E"/>
    <w:rsid w:val="005905BB"/>
    <w:rsid w:val="00594E51"/>
    <w:rsid w:val="005A351F"/>
    <w:rsid w:val="005A3B05"/>
    <w:rsid w:val="005B3858"/>
    <w:rsid w:val="005C2C7A"/>
    <w:rsid w:val="005C314C"/>
    <w:rsid w:val="005C33A4"/>
    <w:rsid w:val="005C6549"/>
    <w:rsid w:val="005D3939"/>
    <w:rsid w:val="005D5A3E"/>
    <w:rsid w:val="005E6591"/>
    <w:rsid w:val="005F3D20"/>
    <w:rsid w:val="00601AC8"/>
    <w:rsid w:val="00601B15"/>
    <w:rsid w:val="00615A31"/>
    <w:rsid w:val="006313DB"/>
    <w:rsid w:val="00647CCC"/>
    <w:rsid w:val="006522F2"/>
    <w:rsid w:val="0066056B"/>
    <w:rsid w:val="006617CC"/>
    <w:rsid w:val="00662E5D"/>
    <w:rsid w:val="00664FE3"/>
    <w:rsid w:val="00671877"/>
    <w:rsid w:val="00671F93"/>
    <w:rsid w:val="00673C1D"/>
    <w:rsid w:val="006860F6"/>
    <w:rsid w:val="00687B94"/>
    <w:rsid w:val="00692712"/>
    <w:rsid w:val="00693A1E"/>
    <w:rsid w:val="0069421B"/>
    <w:rsid w:val="006A0A6C"/>
    <w:rsid w:val="006A15D5"/>
    <w:rsid w:val="006A51BC"/>
    <w:rsid w:val="006A6364"/>
    <w:rsid w:val="006B36D6"/>
    <w:rsid w:val="006B7681"/>
    <w:rsid w:val="006C21E3"/>
    <w:rsid w:val="006C5488"/>
    <w:rsid w:val="006D027C"/>
    <w:rsid w:val="006D4E9A"/>
    <w:rsid w:val="006E2D7E"/>
    <w:rsid w:val="006F55CA"/>
    <w:rsid w:val="006F5D9E"/>
    <w:rsid w:val="006F73BF"/>
    <w:rsid w:val="00701613"/>
    <w:rsid w:val="00703C6D"/>
    <w:rsid w:val="00712ACF"/>
    <w:rsid w:val="0072061B"/>
    <w:rsid w:val="0072192F"/>
    <w:rsid w:val="00721D59"/>
    <w:rsid w:val="00722E3A"/>
    <w:rsid w:val="007237FC"/>
    <w:rsid w:val="00723FD5"/>
    <w:rsid w:val="007278D0"/>
    <w:rsid w:val="00740BAD"/>
    <w:rsid w:val="007420F6"/>
    <w:rsid w:val="007470EC"/>
    <w:rsid w:val="00766D5A"/>
    <w:rsid w:val="00771120"/>
    <w:rsid w:val="00771199"/>
    <w:rsid w:val="00771F15"/>
    <w:rsid w:val="00773769"/>
    <w:rsid w:val="007819C4"/>
    <w:rsid w:val="007861A6"/>
    <w:rsid w:val="00786D28"/>
    <w:rsid w:val="00790E4C"/>
    <w:rsid w:val="0079378A"/>
    <w:rsid w:val="00794AE5"/>
    <w:rsid w:val="007A0693"/>
    <w:rsid w:val="007B1339"/>
    <w:rsid w:val="007C4229"/>
    <w:rsid w:val="007C52BA"/>
    <w:rsid w:val="007C70EB"/>
    <w:rsid w:val="007C71A0"/>
    <w:rsid w:val="007D3F71"/>
    <w:rsid w:val="007D57D5"/>
    <w:rsid w:val="007E07FF"/>
    <w:rsid w:val="007E3726"/>
    <w:rsid w:val="007E5357"/>
    <w:rsid w:val="007F77CE"/>
    <w:rsid w:val="00800562"/>
    <w:rsid w:val="008019A2"/>
    <w:rsid w:val="00803E69"/>
    <w:rsid w:val="00804D78"/>
    <w:rsid w:val="0080605F"/>
    <w:rsid w:val="008069CA"/>
    <w:rsid w:val="00834149"/>
    <w:rsid w:val="008346B6"/>
    <w:rsid w:val="00841AE4"/>
    <w:rsid w:val="008421F5"/>
    <w:rsid w:val="008422E7"/>
    <w:rsid w:val="008521A5"/>
    <w:rsid w:val="00866452"/>
    <w:rsid w:val="008749AA"/>
    <w:rsid w:val="00875F9A"/>
    <w:rsid w:val="008762DA"/>
    <w:rsid w:val="00881600"/>
    <w:rsid w:val="008827D3"/>
    <w:rsid w:val="0088288F"/>
    <w:rsid w:val="008B296A"/>
    <w:rsid w:val="008B6493"/>
    <w:rsid w:val="008C0720"/>
    <w:rsid w:val="008C7A51"/>
    <w:rsid w:val="008D2D05"/>
    <w:rsid w:val="008D35C1"/>
    <w:rsid w:val="008D4692"/>
    <w:rsid w:val="008D7257"/>
    <w:rsid w:val="008D7B76"/>
    <w:rsid w:val="008D7CE2"/>
    <w:rsid w:val="008E06C8"/>
    <w:rsid w:val="008E76B6"/>
    <w:rsid w:val="008E7CB6"/>
    <w:rsid w:val="008F70C2"/>
    <w:rsid w:val="008F7B22"/>
    <w:rsid w:val="00905353"/>
    <w:rsid w:val="00906B26"/>
    <w:rsid w:val="009100E7"/>
    <w:rsid w:val="00913FF6"/>
    <w:rsid w:val="009171D8"/>
    <w:rsid w:val="00921E3E"/>
    <w:rsid w:val="00941577"/>
    <w:rsid w:val="0094190E"/>
    <w:rsid w:val="00956766"/>
    <w:rsid w:val="0096489C"/>
    <w:rsid w:val="00975354"/>
    <w:rsid w:val="0097671F"/>
    <w:rsid w:val="00985BCE"/>
    <w:rsid w:val="00987761"/>
    <w:rsid w:val="009944F3"/>
    <w:rsid w:val="00995031"/>
    <w:rsid w:val="009A208A"/>
    <w:rsid w:val="009A3EAC"/>
    <w:rsid w:val="009A44A9"/>
    <w:rsid w:val="009B0363"/>
    <w:rsid w:val="009C07A8"/>
    <w:rsid w:val="009C342A"/>
    <w:rsid w:val="009C5F17"/>
    <w:rsid w:val="009D0DC7"/>
    <w:rsid w:val="009D31FC"/>
    <w:rsid w:val="009D6D25"/>
    <w:rsid w:val="009E7AED"/>
    <w:rsid w:val="009F0101"/>
    <w:rsid w:val="009F347A"/>
    <w:rsid w:val="009F6335"/>
    <w:rsid w:val="009F7879"/>
    <w:rsid w:val="00A0196E"/>
    <w:rsid w:val="00A0439B"/>
    <w:rsid w:val="00A07063"/>
    <w:rsid w:val="00A10F3F"/>
    <w:rsid w:val="00A1123E"/>
    <w:rsid w:val="00A11B4E"/>
    <w:rsid w:val="00A20B7D"/>
    <w:rsid w:val="00A266FF"/>
    <w:rsid w:val="00A27FBF"/>
    <w:rsid w:val="00A330F8"/>
    <w:rsid w:val="00A5259A"/>
    <w:rsid w:val="00A55306"/>
    <w:rsid w:val="00A555FA"/>
    <w:rsid w:val="00A57F62"/>
    <w:rsid w:val="00A656DB"/>
    <w:rsid w:val="00A7670B"/>
    <w:rsid w:val="00A77288"/>
    <w:rsid w:val="00A935C6"/>
    <w:rsid w:val="00A97663"/>
    <w:rsid w:val="00AA1C27"/>
    <w:rsid w:val="00AA3A1F"/>
    <w:rsid w:val="00AA6D25"/>
    <w:rsid w:val="00AA76FE"/>
    <w:rsid w:val="00AB2759"/>
    <w:rsid w:val="00AC0CDF"/>
    <w:rsid w:val="00AC2D41"/>
    <w:rsid w:val="00AC3CBB"/>
    <w:rsid w:val="00AC66F7"/>
    <w:rsid w:val="00AE0AEC"/>
    <w:rsid w:val="00AE4FB7"/>
    <w:rsid w:val="00AE76F0"/>
    <w:rsid w:val="00AF2127"/>
    <w:rsid w:val="00AF3368"/>
    <w:rsid w:val="00AF5085"/>
    <w:rsid w:val="00B00FFA"/>
    <w:rsid w:val="00B01FB0"/>
    <w:rsid w:val="00B0545D"/>
    <w:rsid w:val="00B149E7"/>
    <w:rsid w:val="00B15C98"/>
    <w:rsid w:val="00B200F6"/>
    <w:rsid w:val="00B33494"/>
    <w:rsid w:val="00B462F8"/>
    <w:rsid w:val="00B54E2E"/>
    <w:rsid w:val="00B572C7"/>
    <w:rsid w:val="00B610BC"/>
    <w:rsid w:val="00B62AD8"/>
    <w:rsid w:val="00B62EAA"/>
    <w:rsid w:val="00B71195"/>
    <w:rsid w:val="00B749D7"/>
    <w:rsid w:val="00B77A59"/>
    <w:rsid w:val="00B9163D"/>
    <w:rsid w:val="00B92193"/>
    <w:rsid w:val="00B9385A"/>
    <w:rsid w:val="00B95AA0"/>
    <w:rsid w:val="00B9672A"/>
    <w:rsid w:val="00B9744E"/>
    <w:rsid w:val="00BA0BF5"/>
    <w:rsid w:val="00BA2714"/>
    <w:rsid w:val="00BB1859"/>
    <w:rsid w:val="00BB3E83"/>
    <w:rsid w:val="00BB3F83"/>
    <w:rsid w:val="00BC2B1E"/>
    <w:rsid w:val="00BC52DD"/>
    <w:rsid w:val="00BC54D5"/>
    <w:rsid w:val="00BD2416"/>
    <w:rsid w:val="00BD67F3"/>
    <w:rsid w:val="00BE23D3"/>
    <w:rsid w:val="00BE3C60"/>
    <w:rsid w:val="00BE59C0"/>
    <w:rsid w:val="00BF12A8"/>
    <w:rsid w:val="00BF7DF2"/>
    <w:rsid w:val="00C13178"/>
    <w:rsid w:val="00C14C09"/>
    <w:rsid w:val="00C164C3"/>
    <w:rsid w:val="00C36FFA"/>
    <w:rsid w:val="00C41072"/>
    <w:rsid w:val="00C45BFF"/>
    <w:rsid w:val="00C46401"/>
    <w:rsid w:val="00C50FB3"/>
    <w:rsid w:val="00C52970"/>
    <w:rsid w:val="00C7467D"/>
    <w:rsid w:val="00C74BA9"/>
    <w:rsid w:val="00C80660"/>
    <w:rsid w:val="00C82607"/>
    <w:rsid w:val="00C8568E"/>
    <w:rsid w:val="00C86D88"/>
    <w:rsid w:val="00C91E4D"/>
    <w:rsid w:val="00C93572"/>
    <w:rsid w:val="00C94035"/>
    <w:rsid w:val="00C97124"/>
    <w:rsid w:val="00CA21E9"/>
    <w:rsid w:val="00CA3CE6"/>
    <w:rsid w:val="00CA426B"/>
    <w:rsid w:val="00CC4C76"/>
    <w:rsid w:val="00CD20FE"/>
    <w:rsid w:val="00CD7F19"/>
    <w:rsid w:val="00CE519C"/>
    <w:rsid w:val="00CF1BDF"/>
    <w:rsid w:val="00D0295C"/>
    <w:rsid w:val="00D05A4A"/>
    <w:rsid w:val="00D06200"/>
    <w:rsid w:val="00D1449E"/>
    <w:rsid w:val="00D14596"/>
    <w:rsid w:val="00D160F7"/>
    <w:rsid w:val="00D17C9F"/>
    <w:rsid w:val="00D33658"/>
    <w:rsid w:val="00D36381"/>
    <w:rsid w:val="00D418D7"/>
    <w:rsid w:val="00D4346C"/>
    <w:rsid w:val="00D46D67"/>
    <w:rsid w:val="00D476BF"/>
    <w:rsid w:val="00D76A05"/>
    <w:rsid w:val="00D777C9"/>
    <w:rsid w:val="00D80EA7"/>
    <w:rsid w:val="00D818FC"/>
    <w:rsid w:val="00D920E9"/>
    <w:rsid w:val="00D95A5D"/>
    <w:rsid w:val="00D96BA2"/>
    <w:rsid w:val="00DA1122"/>
    <w:rsid w:val="00DA37B0"/>
    <w:rsid w:val="00DB140F"/>
    <w:rsid w:val="00DC6560"/>
    <w:rsid w:val="00DD0B07"/>
    <w:rsid w:val="00DD40A3"/>
    <w:rsid w:val="00DD4DD3"/>
    <w:rsid w:val="00DD5BCF"/>
    <w:rsid w:val="00DD5EBE"/>
    <w:rsid w:val="00DE2C4A"/>
    <w:rsid w:val="00DE57F4"/>
    <w:rsid w:val="00DE66B3"/>
    <w:rsid w:val="00DF4BAA"/>
    <w:rsid w:val="00E02136"/>
    <w:rsid w:val="00E071D8"/>
    <w:rsid w:val="00E12A79"/>
    <w:rsid w:val="00E2222B"/>
    <w:rsid w:val="00E27832"/>
    <w:rsid w:val="00E3016F"/>
    <w:rsid w:val="00E34771"/>
    <w:rsid w:val="00E454B8"/>
    <w:rsid w:val="00E4690C"/>
    <w:rsid w:val="00E52861"/>
    <w:rsid w:val="00E57583"/>
    <w:rsid w:val="00E64E63"/>
    <w:rsid w:val="00E70EBB"/>
    <w:rsid w:val="00E7506B"/>
    <w:rsid w:val="00E754B4"/>
    <w:rsid w:val="00E757F8"/>
    <w:rsid w:val="00E91367"/>
    <w:rsid w:val="00E97414"/>
    <w:rsid w:val="00EA4B6C"/>
    <w:rsid w:val="00EB0EDF"/>
    <w:rsid w:val="00EB1C5D"/>
    <w:rsid w:val="00EB6031"/>
    <w:rsid w:val="00EB6738"/>
    <w:rsid w:val="00EC2088"/>
    <w:rsid w:val="00ED2C3B"/>
    <w:rsid w:val="00EF241D"/>
    <w:rsid w:val="00EF3609"/>
    <w:rsid w:val="00F02078"/>
    <w:rsid w:val="00F0441F"/>
    <w:rsid w:val="00F11812"/>
    <w:rsid w:val="00F11CA5"/>
    <w:rsid w:val="00F20635"/>
    <w:rsid w:val="00F2746A"/>
    <w:rsid w:val="00F27DD6"/>
    <w:rsid w:val="00F33726"/>
    <w:rsid w:val="00F33906"/>
    <w:rsid w:val="00F3409D"/>
    <w:rsid w:val="00F370D7"/>
    <w:rsid w:val="00F3774E"/>
    <w:rsid w:val="00F443FA"/>
    <w:rsid w:val="00F473DB"/>
    <w:rsid w:val="00F51B03"/>
    <w:rsid w:val="00F55147"/>
    <w:rsid w:val="00F613EA"/>
    <w:rsid w:val="00F86C89"/>
    <w:rsid w:val="00F91285"/>
    <w:rsid w:val="00FB58E9"/>
    <w:rsid w:val="00FB609B"/>
    <w:rsid w:val="00FB6AE9"/>
    <w:rsid w:val="00FC54C7"/>
    <w:rsid w:val="00FD0A3F"/>
    <w:rsid w:val="00FD7F5E"/>
    <w:rsid w:val="00FF1955"/>
    <w:rsid w:val="00FF357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C274FE52-4DE3-453F-A6B1-C1800B5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BE2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2425">
                      <w:marLeft w:val="0"/>
                      <w:marRight w:val="0"/>
                      <w:marTop w:val="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803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90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Hus2ti2Q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ssmx.sharepoint.com/:f:/s/comunicacionsocial/EthxDrLNIdBOl4qS2Kb8nEAB7euMiPvqmTpAHhS0RAu2Jw?e=c0YHZ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Martinez Carranza</dc:creator>
  <cp:lastModifiedBy>Luz Maria Rico Jardon</cp:lastModifiedBy>
  <cp:revision>2</cp:revision>
  <dcterms:created xsi:type="dcterms:W3CDTF">2023-12-20T17:06:00Z</dcterms:created>
  <dcterms:modified xsi:type="dcterms:W3CDTF">2023-12-20T17:06:00Z</dcterms:modified>
</cp:coreProperties>
</file>